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1"/>
        <w:gridCol w:w="24"/>
      </w:tblGrid>
      <w:tr w:rsidR="00077394" w:rsidRPr="0052689A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793"/>
              <w:gridCol w:w="3468"/>
              <w:gridCol w:w="2512"/>
            </w:tblGrid>
            <w:tr w:rsidR="00077394" w:rsidRPr="0052689A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52689A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52689A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52689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52689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077394" w:rsidRPr="0052689A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FC2B32" w:rsidP="00873733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  <w:r w:rsidR="0087373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38577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87373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  <w:r w:rsidR="00077394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</w:t>
                  </w:r>
                  <w:r w:rsidR="00495B3A"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2</w:t>
                  </w:r>
                  <w:r w:rsidR="0038577B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с. </w:t>
                  </w:r>
                  <w:proofErr w:type="spellStart"/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Идринское</w:t>
                  </w:r>
                  <w:proofErr w:type="spellEnd"/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52689A" w:rsidRDefault="00077394" w:rsidP="00873733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873733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469</w:t>
                  </w:r>
                  <w:r w:rsidRPr="0052689A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52689A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изменения в постановление администрации района от 10.11.2015 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руководствуясь статьями 19, 33 Устава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постановлением администрации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09.08.2013 № 303–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 их формировании и реализации», ПОСТАНОВЛЯЮ:</w:t>
            </w:r>
          </w:p>
          <w:p w:rsidR="00077394" w:rsidRPr="0092129D" w:rsidRDefault="0092129D" w:rsidP="00921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</w:t>
            </w:r>
            <w:r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1.</w:t>
            </w:r>
            <w:r w:rsidR="0028581F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</w:t>
            </w:r>
            <w:r w:rsidR="00077394" w:rsidRPr="0092129D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Внести в постановление администрации района от 10.11.2015 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460-п «Об утверждении муниципальной программы </w:t>
            </w:r>
            <w:r w:rsidR="00495B3A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F84867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изнедеятельности территории </w:t>
            </w:r>
            <w:proofErr w:type="spellStart"/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077394" w:rsidRPr="009212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следующее изменение:</w:t>
            </w:r>
          </w:p>
          <w:p w:rsidR="00077394" w:rsidRPr="00077394" w:rsidRDefault="00077394" w:rsidP="001A62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495B3A" w:rsidRPr="00077394" w:rsidRDefault="00077394" w:rsidP="00495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28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главы района по </w:t>
      </w:r>
      <w:r w:rsidR="00495B3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инвестиционной и жилищно-коммунальной политике А.А. </w:t>
      </w:r>
      <w:proofErr w:type="spellStart"/>
      <w:r w:rsidR="00495B3A">
        <w:rPr>
          <w:rFonts w:ascii="Times New Roman" w:eastAsia="Times New Roman" w:hAnsi="Times New Roman" w:cs="Times New Roman"/>
          <w:sz w:val="28"/>
          <w:szCs w:val="28"/>
        </w:rPr>
        <w:t>Бахмана</w:t>
      </w:r>
      <w:proofErr w:type="spellEnd"/>
      <w:r w:rsidR="00495B3A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6172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постановление на официальном сайте муниципального образования 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 (</w:t>
      </w:r>
      <w:hyperlink r:id="rId9" w:history="1">
        <w:r w:rsidR="000C5180" w:rsidRPr="000C5180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1E112F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8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12F" w:rsidRPr="001E112F">
        <w:rPr>
          <w:rFonts w:ascii="Times New Roman" w:hAnsi="Times New Roman" w:cs="Times New Roman"/>
          <w:sz w:val="28"/>
          <w:szCs w:val="28"/>
          <w:lang w:eastAsia="en-US"/>
        </w:rPr>
        <w:t>Постановление вступает в силу со дня подписания.</w:t>
      </w:r>
    </w:p>
    <w:p w:rsidR="00077394" w:rsidRPr="00077394" w:rsidRDefault="00077394" w:rsidP="001A62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1E112F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А.Г.Букатов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077394" w:rsidRPr="00077394" w:rsidTr="006E7813">
        <w:trPr>
          <w:trHeight w:val="1704"/>
        </w:trPr>
        <w:tc>
          <w:tcPr>
            <w:tcW w:w="4536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2129D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95B3A" w:rsidRPr="0052689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</w:t>
            </w:r>
            <w:bookmarkStart w:id="0" w:name="_GoBack"/>
            <w:bookmarkEnd w:id="0"/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 администрации района</w:t>
            </w:r>
          </w:p>
          <w:p w:rsidR="00077394" w:rsidRPr="00077394" w:rsidRDefault="00077394" w:rsidP="006F6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10.11.201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 4</w:t>
            </w:r>
            <w:r w:rsidR="006F68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0-п  </w:t>
            </w:r>
          </w:p>
        </w:tc>
      </w:tr>
    </w:tbl>
    <w:p w:rsidR="001A6254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1B036F">
        <w:rPr>
          <w:rFonts w:ascii="Times New Roman" w:eastAsia="Times New Roman" w:hAnsi="Times New Roman"/>
          <w:bCs/>
          <w:sz w:val="28"/>
          <w:szCs w:val="28"/>
        </w:rPr>
        <w:t>Муниципальная программа</w:t>
      </w:r>
    </w:p>
    <w:p w:rsidR="001A6254" w:rsidRPr="001B036F" w:rsidRDefault="001A6254" w:rsidP="001A6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proofErr w:type="spellStart"/>
      <w:r w:rsidRPr="001B036F">
        <w:rPr>
          <w:rFonts w:ascii="Times New Roman" w:eastAsia="Times New Roman" w:hAnsi="Times New Roman"/>
          <w:bCs/>
          <w:sz w:val="28"/>
          <w:szCs w:val="28"/>
        </w:rPr>
        <w:t>Идринского</w:t>
      </w:r>
      <w:proofErr w:type="spellEnd"/>
      <w:r w:rsidRPr="001B036F">
        <w:rPr>
          <w:rFonts w:ascii="Times New Roman" w:eastAsia="Times New Roman" w:hAnsi="Times New Roman"/>
          <w:bCs/>
          <w:sz w:val="28"/>
          <w:szCs w:val="28"/>
        </w:rPr>
        <w:t xml:space="preserve">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br/>
        <w:t>«</w:t>
      </w:r>
      <w:r w:rsidRPr="00077394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B036F">
        <w:rPr>
          <w:rFonts w:ascii="Times New Roman" w:eastAsia="Times New Roman" w:hAnsi="Times New Roman"/>
          <w:bCs/>
          <w:sz w:val="28"/>
          <w:szCs w:val="28"/>
        </w:rPr>
        <w:t>»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района» </w:t>
      </w:r>
    </w:p>
    <w:p w:rsidR="006E7813" w:rsidRPr="00077394" w:rsidRDefault="006E7813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2"/>
        <w:tblW w:w="9215" w:type="dxa"/>
        <w:tblInd w:w="-176" w:type="dxa"/>
        <w:tblLook w:val="04A0"/>
      </w:tblPr>
      <w:tblGrid>
        <w:gridCol w:w="594"/>
        <w:gridCol w:w="2951"/>
        <w:gridCol w:w="5670"/>
      </w:tblGrid>
      <w:tr w:rsidR="001A6254" w:rsidRPr="00077394" w:rsidTr="006E7813">
        <w:tc>
          <w:tcPr>
            <w:tcW w:w="594" w:type="dxa"/>
          </w:tcPr>
          <w:p w:rsidR="001A6254" w:rsidRPr="00881A1A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51" w:type="dxa"/>
          </w:tcPr>
          <w:p w:rsidR="001A6254" w:rsidRPr="001B036F" w:rsidRDefault="001A6254" w:rsidP="006E781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670" w:type="dxa"/>
          </w:tcPr>
          <w:p w:rsidR="001A6254" w:rsidRPr="001B036F" w:rsidRDefault="001A6254" w:rsidP="006E7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района» (далее – программа)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1" w:type="dxa"/>
          </w:tcPr>
          <w:p w:rsidR="001A6254" w:rsidRPr="00077394" w:rsidRDefault="001A6254" w:rsidP="005262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для разработки муниципальной программы</w:t>
            </w:r>
          </w:p>
        </w:tc>
        <w:tc>
          <w:tcPr>
            <w:tcW w:w="5670" w:type="dxa"/>
          </w:tcPr>
          <w:p w:rsidR="001A6254" w:rsidRPr="00D54586" w:rsidRDefault="005262C2" w:rsidP="006956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A6254" w:rsidRPr="00D54586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1A6254" w:rsidRPr="00077394" w:rsidRDefault="001A6254" w:rsidP="006956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</w:t>
            </w:r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08.2013 №303-п  «Об утверждении Порядка принятия решений о разработке муниципальных программ </w:t>
            </w:r>
            <w:proofErr w:type="spellStart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33623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их формировании и реализации»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1F98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16.03.2018 № 133-п)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670" w:type="dxa"/>
          </w:tcPr>
          <w:p w:rsidR="00495B3A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</w:t>
            </w:r>
            <w:proofErr w:type="spellStart"/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«Межведомственная централизованная бухгалтерия»,</w:t>
            </w:r>
          </w:p>
          <w:p w:rsidR="001A6254" w:rsidRPr="00A829E7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1A6254" w:rsidRDefault="001A6254" w:rsidP="001A62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2689A" w:rsidRDefault="002405BF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МКУ ЦТО</w:t>
            </w:r>
            <w:r w:rsidR="005A01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1A6254" w:rsidRPr="00D54586" w:rsidRDefault="001A6254" w:rsidP="001A625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ого образования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Идринский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6. Формирование законопослушного поведения участников дорожного движения на территории </w:t>
            </w:r>
            <w:proofErr w:type="spellStart"/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Идринского</w:t>
            </w:r>
            <w:proofErr w:type="spellEnd"/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района.</w:t>
            </w:r>
          </w:p>
          <w:p w:rsidR="0015615C" w:rsidRPr="000C223E" w:rsidRDefault="0015615C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 7. </w:t>
            </w:r>
            <w:r w:rsidRPr="0052689A">
              <w:rPr>
                <w:rFonts w:ascii="Times New Roman" w:hAnsi="Times New Roman" w:cs="Times New Roman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="0052689A" w:rsidRPr="005268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A625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1. Развитие услуг связи</w:t>
            </w:r>
          </w:p>
          <w:p w:rsidR="001A6254" w:rsidRPr="00077394" w:rsidRDefault="001A625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Мероприятие 2. Обращение с отходами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5262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Снижение рисков чрезвычайных ситуаций, повышение защищенности населения и территории </w:t>
            </w:r>
            <w:proofErr w:type="spellStart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от угроз природного и техногенного характера.</w:t>
            </w:r>
          </w:p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транспортных услуг для населения.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1A6254" w:rsidRPr="0007739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  <w:r w:rsidR="00526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 возможности совершения террористических актов на территории района.</w:t>
            </w:r>
          </w:p>
          <w:p w:rsidR="001A6254" w:rsidRDefault="001A625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</w:t>
            </w:r>
            <w:proofErr w:type="spellStart"/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</w:t>
            </w:r>
            <w:proofErr w:type="spellEnd"/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транспортного травматизма, формирование у детей навыков безопасного поведения на дорогах.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и хозяйственного обслуживания,</w:t>
            </w:r>
          </w:p>
          <w:p w:rsidR="0052689A" w:rsidRPr="00F22CE6" w:rsidRDefault="0052689A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22CE6">
              <w:rPr>
                <w:rFonts w:ascii="Times New Roman" w:hAnsi="Times New Roman" w:cs="Times New Roman"/>
                <w:sz w:val="28"/>
                <w:szCs w:val="28"/>
              </w:rPr>
              <w:t>ремонта обслуживаемых учреждений</w:t>
            </w:r>
            <w:r w:rsidRPr="00F22C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организаций района.</w:t>
            </w:r>
          </w:p>
          <w:p w:rsidR="001A6254" w:rsidRPr="003E476C" w:rsidRDefault="0052689A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A62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262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оздание информационно-телекоммуникационной инфраструктуры, обеспечивающей безопасность жизнедеятельности населения </w:t>
            </w:r>
            <w:proofErr w:type="spellStart"/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1A6254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1A6254" w:rsidRDefault="0052689A" w:rsidP="0007739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A6254">
              <w:rPr>
                <w:rFonts w:ascii="Times New Roman" w:eastAsia="Times New Roman" w:hAnsi="Times New Roman" w:cs="Times New Roman"/>
                <w:sz w:val="28"/>
                <w:szCs w:val="28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      </w:r>
          </w:p>
          <w:p w:rsidR="0015615C" w:rsidRPr="00077394" w:rsidRDefault="0015615C" w:rsidP="00526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1A6254" w:rsidRPr="00077394" w:rsidTr="006E7813">
        <w:tc>
          <w:tcPr>
            <w:tcW w:w="594" w:type="dxa"/>
          </w:tcPr>
          <w:p w:rsidR="001A6254" w:rsidRPr="00077394" w:rsidRDefault="001A6254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1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и показателей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результативности программы с расшифровкой плановых значений по годам ее реализации </w:t>
            </w:r>
          </w:p>
        </w:tc>
        <w:tc>
          <w:tcPr>
            <w:tcW w:w="5670" w:type="dxa"/>
          </w:tcPr>
          <w:p w:rsidR="001A6254" w:rsidRPr="00077394" w:rsidRDefault="001A625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и показателей результативност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представлен в приложениях № 1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аспорту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</w:tr>
      <w:tr w:rsidR="00D069A9" w:rsidRPr="00077394" w:rsidTr="006E7813">
        <w:tc>
          <w:tcPr>
            <w:tcW w:w="594" w:type="dxa"/>
          </w:tcPr>
          <w:p w:rsidR="00D069A9" w:rsidRPr="00077394" w:rsidRDefault="00D069A9" w:rsidP="006E7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51" w:type="dxa"/>
          </w:tcPr>
          <w:p w:rsidR="00D069A9" w:rsidRPr="00077394" w:rsidRDefault="00D069A9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5C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в разбивке по источникам финансирования по годам реализации программы</w:t>
            </w:r>
          </w:p>
        </w:tc>
        <w:tc>
          <w:tcPr>
            <w:tcW w:w="5670" w:type="dxa"/>
          </w:tcPr>
          <w:p w:rsidR="00D069A9" w:rsidRPr="00FC6A70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373 359 440,14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числе: за счет сре</w:t>
            </w:r>
            <w:proofErr w:type="gramStart"/>
            <w:r w:rsidRPr="00FC6A70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50 268 084,96</w:t>
            </w:r>
            <w:r w:rsidR="00143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руб. и за счет средств районного бюджета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323 091 355,18</w:t>
            </w: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A70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18 215 038,00 руб. в том числе за счет средств районного бюджета 17 635 938,00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579 100,00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2017 год – 30 988 778,00  руб. в том числе за счет средств районного бюджета 20 266 578,00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10 722 200,00 руб.;</w:t>
            </w:r>
          </w:p>
          <w:p w:rsidR="00D069A9" w:rsidRPr="00BE3583" w:rsidRDefault="0031352E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год- 30 992 023</w:t>
            </w:r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,00 руб. в том числе за счет средств районного бюджета 21 002 823,00 руб. за счет сре</w:t>
            </w:r>
            <w:proofErr w:type="gramStart"/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="00D069A9"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9 989 200,00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2019 год- 38 256  978,00 руб. в том числе за счет средств районного бюджета 24 821 910,00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 13 435 068,00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2020 год- 28 691 353,56 руб., в том числе за счет средств районного бюджета 26 056 249,00 руб.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 2 635 104,56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2021 год-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84 924 269,58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 в том числе за счет средств районного бюджета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74 114 857,18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  </w:t>
            </w:r>
            <w:r w:rsidR="00873733">
              <w:rPr>
                <w:rFonts w:ascii="Times New Roman" w:hAnsi="Times New Roman" w:cs="Times New Roman"/>
                <w:sz w:val="28"/>
                <w:szCs w:val="28"/>
              </w:rPr>
              <w:t>10 809 412,4</w:t>
            </w: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D069A9" w:rsidRPr="00BE3583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2022 год- 70 645 500,00 руб. в том числе за счет средств районного бюджета 69 596 500,00руб.,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1 049 000,00 руб.</w:t>
            </w:r>
          </w:p>
          <w:p w:rsidR="00D069A9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2023 год- 70 645 500,00 руб. в том числе за счет средств районного бюджета 69 596 500,00 руб., за счет сре</w:t>
            </w:r>
            <w:proofErr w:type="gramStart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BE3583">
              <w:rPr>
                <w:rFonts w:ascii="Times New Roman" w:hAnsi="Times New Roman" w:cs="Times New Roman"/>
                <w:sz w:val="28"/>
                <w:szCs w:val="28"/>
              </w:rPr>
              <w:t>аевого бюджета 1 049 000,00 руб.</w:t>
            </w:r>
          </w:p>
          <w:p w:rsidR="00D069A9" w:rsidRPr="00FC6A70" w:rsidRDefault="00D069A9" w:rsidP="00D06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lastRenderedPageBreak/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6E7813" w:rsidRDefault="003E476C" w:rsidP="006E7813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6E7813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Pr="006E7813" w:rsidRDefault="003E476C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Количество единиц автотранспорта в организациях по оказанию транспортных </w:t>
      </w:r>
      <w:r w:rsidR="00495B3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услуг в 2019 году составило 64 ед., что на </w:t>
      </w:r>
      <w:r w:rsidR="001E12D2">
        <w:rPr>
          <w:rFonts w:ascii="Times New Roman" w:hAnsi="Times New Roman" w:cs="Times New Roman"/>
          <w:kern w:val="20"/>
          <w:sz w:val="28"/>
          <w:szCs w:val="28"/>
          <w:highlight w:val="white"/>
        </w:rPr>
        <w:t>18</w:t>
      </w:r>
      <w:r w:rsidR="00495B3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ед., меньше уровня  2018</w:t>
      </w:r>
      <w:r w:rsidR="00C01632"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</w:t>
      </w:r>
      <w:r w:rsidRPr="006E7813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Автотранспортные предприятия на территории района отсутствуют.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Основными предприятиями, оказывающими платные транспортные услуги в районе, являются: - предприятия пассажирского транспорта –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«Краевое АТП», ООО «Лань-такси», грузоперевозки - сельскохозяйственные предприятия района.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Объём услуг транспорта всех видов, оказанных всем категориям пользователей,  по чистым видам деятельности (без субъектов предпринимательства),  по итогам 2019 года составил 23,3 тыс. руб., в том числе объём услуг грузового транспорта – 23,3  тыс. руб.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Численность населения, проживающего в населенных пунктах, имеющих регулярное автобусное сообщение с административным центром, в 2019 году, составила 10844 человек, что ниже уровня 2018 года на 185</w:t>
      </w:r>
      <w:r w:rsidR="001E12D2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человек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. Динамика изменения показателя обусловлена сокращением численности населения района.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2019 году составила 0,19 %, что ниже  уровня 2018 года на 0,04 процентных пункта. </w:t>
      </w:r>
      <w:proofErr w:type="gramEnd"/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Перевозку пассажиров автомобильным транспортом на территории района, по регулируемым маршрутам, осуществляет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Краевое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 АТП»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маршрутов составляет 10 ед.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Протяженность автобусных маршрутов составляет 402,0 км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р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яд лет остаются неизменными, в перспективе открытие новых маршрутов и увеличение их протяжённости не планируется.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 Объем перевозок по итогам 2019 года  составил 60,74 тыс. человек, в 2018 году количество перевезённых (отправленных) пассажиров всеми видами транспорта составило 62,8 тыс. человек, сокращение к уровню 2018 года на 3,28 %., по причине снижения интенсивности пассажиропотока.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2019 году составил 1,0 млн. пасс. км., при фактическом показателе  2018 года 0,99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Пассажирооборот автомобильного транспорта с учётом объёмов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филиала ГПКК  составил 15,01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Сокращение данных показателей по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Краснотуранскому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филиалу Краевого ГПКК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2019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9965,3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101, 44 % к уровню 2018 года.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Незначительное увеличение объема услуг связи связано, прежде всего, с увеличением пол</w:t>
      </w:r>
      <w:r w:rsidR="001E12D2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ьзователей сети интернет. В 2019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году осуществляет деятельность, на территории,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Билайн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МТС, Мегафон. 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2018 года на 16 единиц, сокращение телефонных аппаратов обусловлено возросшим объёмом услуг сотовой связи.</w:t>
      </w:r>
    </w:p>
    <w:p w:rsidR="0035062E" w:rsidRDefault="0035062E" w:rsidP="003506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на</w:t>
      </w:r>
      <w:r w:rsidR="00540F58">
        <w:rPr>
          <w:rFonts w:ascii="Times New Roman CYR" w:hAnsi="Times New Roman CYR" w:cs="Times New Roman CYR"/>
          <w:kern w:val="16"/>
          <w:sz w:val="28"/>
          <w:szCs w:val="28"/>
        </w:rPr>
        <w:t xml:space="preserve"> конец</w:t>
      </w:r>
      <w:proofErr w:type="gramEnd"/>
      <w:r w:rsidR="00540F58">
        <w:rPr>
          <w:rFonts w:ascii="Times New Roman CYR" w:hAnsi="Times New Roman CYR" w:cs="Times New Roman CYR"/>
          <w:kern w:val="16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kern w:val="16"/>
          <w:sz w:val="28"/>
          <w:szCs w:val="28"/>
        </w:rPr>
        <w:t>2019 года составляет 2443 единицы.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35062E">
        <w:rPr>
          <w:rFonts w:ascii="Times New Roman" w:hAnsi="Times New Roman" w:cs="Times New Roman"/>
          <w:kern w:val="20"/>
          <w:sz w:val="28"/>
          <w:szCs w:val="28"/>
        </w:rPr>
        <w:t>На территории района предоставляют жилищно-коммунальные услуги 2 организации.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Из них  одна организация ЗАО «Заря», которая занимается производством тепловой энергии и предоставлением услуги холодного водоснабжения.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Численность,  работающих   в отрасли </w:t>
      </w:r>
      <w:proofErr w:type="spellStart"/>
      <w:proofErr w:type="gramStart"/>
      <w:r w:rsidRPr="006E7813">
        <w:rPr>
          <w:rFonts w:ascii="Times New Roman" w:hAnsi="Times New Roman" w:cs="Times New Roman"/>
          <w:kern w:val="20"/>
          <w:sz w:val="28"/>
          <w:szCs w:val="28"/>
        </w:rPr>
        <w:t>жи</w:t>
      </w:r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>лищно</w:t>
      </w:r>
      <w:proofErr w:type="spell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</w:t>
      </w:r>
      <w:proofErr w:type="gramEnd"/>
      <w:r w:rsidR="00F84867" w:rsidRPr="006E7813">
        <w:rPr>
          <w:rFonts w:ascii="Times New Roman" w:hAnsi="Times New Roman" w:cs="Times New Roman"/>
          <w:kern w:val="20"/>
          <w:sz w:val="28"/>
          <w:szCs w:val="28"/>
        </w:rPr>
        <w:t xml:space="preserve"> хозяйства составляет</w:t>
      </w: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48 человек. </w:t>
      </w:r>
    </w:p>
    <w:p w:rsidR="00862375" w:rsidRPr="006E7813" w:rsidRDefault="00862375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Муниципальное унитарное предприятие 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Идринского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 xml:space="preserve"> района «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Коммунхоз</w:t>
      </w:r>
      <w:proofErr w:type="spellEnd"/>
      <w:r w:rsidR="005262C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6E7813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Pr="006E7813">
        <w:rPr>
          <w:rFonts w:ascii="Times New Roman" w:hAnsi="Times New Roman" w:cs="Times New Roman"/>
          <w:kern w:val="20"/>
          <w:sz w:val="28"/>
          <w:szCs w:val="28"/>
        </w:rPr>
        <w:t>»,  которое предоставляло услуги по сбору и вывозу ТБО и  откачке септиков, находится в стадии ликвидации.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ab/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22739,2 тыс. руб., что к фактическому уровню 2018 года составляет 57,37 %.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На снижении  значения показателя отразился факт не предоставления статистической отчётности, одной из организаций, занимающейся предоставлением жилищно-коммунальных услуг, а также сокращение объёма </w:t>
      </w:r>
      <w:r>
        <w:rPr>
          <w:rFonts w:ascii="Times New Roman CYR" w:hAnsi="Times New Roman CYR" w:cs="Times New Roman CYR"/>
          <w:kern w:val="20"/>
          <w:sz w:val="28"/>
          <w:szCs w:val="28"/>
        </w:rPr>
        <w:lastRenderedPageBreak/>
        <w:t>по услуге «теплоснабжение», по причине более высокого температурного режима наружного воздуха в периоде отопления и установкой приборов учёта потребления тепло</w:t>
      </w:r>
      <w:r w:rsidR="00540F58">
        <w:rPr>
          <w:rFonts w:ascii="Times New Roman CYR" w:hAnsi="Times New Roman CYR" w:cs="Times New Roman CYR"/>
          <w:kern w:val="20"/>
          <w:sz w:val="28"/>
          <w:szCs w:val="28"/>
        </w:rPr>
        <w:t>вой энергии, как в организациях, так и многоквартирных домах.</w:t>
      </w:r>
      <w:proofErr w:type="gramEnd"/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Общая сумма доходов от реализации жилищно-коммунальных услуг, оказанных населению, организаций, оказывающих жилищно-коммунальные услуги, с учетом финансирования из бюджетов всех уровней составила  9880,2 тыс. руб.,  по итогам 2018 года показатель имел значение 6442,8 тыс. руб.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Рост показателя обусловлен, как  незначительным увеличением платы населением (в объёме допустимого индекса роста), за потребляемые услуги, так и увеличением численности плательщиков налога за сбор и вывоз твёрдых коммунальных отходов.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2019 года составил 87,46 %, что выше уровня 2018 года на 0,36 %. 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Значение данного показателя находится в зависимости от значения максимального  индекса роста платы населением за коммунальные услуги, а также утверждённой величины  стоимости единицы услуги (тарифа).</w:t>
      </w:r>
    </w:p>
    <w:p w:rsidR="0035062E" w:rsidRDefault="0035062E" w:rsidP="0035062E">
      <w:pPr>
        <w:autoSpaceDE w:val="0"/>
        <w:autoSpaceDN w:val="0"/>
        <w:adjustRightInd w:val="0"/>
        <w:spacing w:after="120" w:line="240" w:lineRule="auto"/>
        <w:ind w:firstLine="482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Уровень собираемости платежей за предоставленные жилищно-коммунальные услуги по итогам 2019 года составил  95,19 %,  по оценке 2020 года показатель должен достигнуть значения  95,50 %.</w:t>
      </w:r>
    </w:p>
    <w:p w:rsidR="00540F58" w:rsidRDefault="0035062E" w:rsidP="00540F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Расходы на капитальный ремонт объектов коммунальной инфраструктуры, за счет всех источников финансирования по итогам 2019 года составили 3687,61 тыс. руб., что составляет 55,19 % к уровню 2018 года. Значение показателя находится в прямой зависимости от  сумм средств, выделяемых по программе устойчивости и модернизации объектов </w:t>
      </w:r>
      <w:proofErr w:type="spellStart"/>
      <w:proofErr w:type="gramStart"/>
      <w:r>
        <w:rPr>
          <w:rFonts w:ascii="Times New Roman CYR" w:hAnsi="Times New Roman CYR" w:cs="Times New Roman CYR"/>
          <w:kern w:val="20"/>
          <w:sz w:val="28"/>
          <w:szCs w:val="28"/>
        </w:rPr>
        <w:t>жилищно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>- коммунального</w:t>
      </w:r>
      <w:proofErr w:type="gram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хозяйства.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Из общей суммы затрат на данные цели: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- средства бюджета края – 3626,7 тыс. руб., в том числе  3499,01 тыс. руб. по програм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ме модернизации  объектов ЖКХ;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127,76 тыс. руб. подде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ржка программ местных инициатив;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- средства местного бюджета – 60,84  тыс. руб., в том числе </w:t>
      </w:r>
      <w:r w:rsidRPr="00841F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38,49 тыс. руб.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софинансирование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по модернизации объектов ЖКХ,  22,35 тыс.  руб.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софинансирование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программ местных инициатив. 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По программе поддержания надёжности объектов инфраструктуры выполнены работы по капитальному ремонту системы водоснабжения в селе Большие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Кныши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, приобрете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н</w:t>
      </w: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о котельное оборудование для котельной № 4 «ЦРБ»</w:t>
      </w:r>
      <w:r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в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с. </w:t>
      </w:r>
      <w:proofErr w:type="spell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Идринское</w:t>
      </w:r>
      <w:proofErr w:type="spell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. По программе местных инициатив  произведён ремонт уличного освещения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в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 xml:space="preserve"> </w:t>
      </w:r>
      <w:proofErr w:type="gramStart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с</w:t>
      </w:r>
      <w:proofErr w:type="gramEnd"/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t>. Никольское и п. Центральный.</w:t>
      </w:r>
    </w:p>
    <w:p w:rsidR="00540F58" w:rsidRPr="00841FC6" w:rsidRDefault="00540F58" w:rsidP="00540F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</w:pPr>
      <w:r w:rsidRPr="00841FC6">
        <w:rPr>
          <w:rFonts w:ascii="Times New Roman" w:hAnsi="Times New Roman" w:cs="Times New Roman"/>
          <w:color w:val="000000" w:themeColor="text1"/>
          <w:kern w:val="20"/>
          <w:sz w:val="28"/>
          <w:szCs w:val="28"/>
        </w:rPr>
        <w:lastRenderedPageBreak/>
        <w:t xml:space="preserve">Значение показателя варьирует от объёмов финансирования мероприятий, направленных на повышение эксплуатационной надежности объектов жизнеобеспечения района, по государственной программе края. </w:t>
      </w:r>
    </w:p>
    <w:p w:rsidR="00077394" w:rsidRPr="006E7813" w:rsidRDefault="00077394" w:rsidP="00540F58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84867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6E7813" w:rsidRDefault="00BF507B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</w:t>
      </w:r>
      <w:r w:rsidR="00A90FF7" w:rsidRPr="00A90FF7">
        <w:rPr>
          <w:rFonts w:ascii="Times New Roman" w:eastAsia="Calibri" w:hAnsi="Times New Roman" w:cs="Times New Roman"/>
          <w:sz w:val="28"/>
          <w:szCs w:val="28"/>
        </w:rPr>
        <w:t>69</w:t>
      </w:r>
      <w:r w:rsidR="00A9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7394" w:rsidRPr="006E7813">
        <w:rPr>
          <w:rFonts w:ascii="Times New Roman" w:eastAsia="Calibri" w:hAnsi="Times New Roman" w:cs="Times New Roman"/>
          <w:sz w:val="28"/>
          <w:szCs w:val="28"/>
        </w:rPr>
        <w:t xml:space="preserve">% имеющихся водопроводных сетей;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необходимо строительство водозабора </w:t>
      </w:r>
      <w:proofErr w:type="gramStart"/>
      <w:r w:rsidRPr="006E781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6E7813"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 w:rsidRPr="006E781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6E7813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</w:t>
      </w:r>
      <w:r w:rsidR="005D48DE" w:rsidRPr="006E7813">
        <w:rPr>
          <w:rFonts w:ascii="Times New Roman" w:eastAsia="Calibri" w:hAnsi="Times New Roman" w:cs="Times New Roman"/>
          <w:sz w:val="28"/>
          <w:szCs w:val="28"/>
        </w:rPr>
        <w:t>переработки и утилизации ТК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О; 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Pr="006E7813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- ремонт имеющихся тепловых сетей;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В</w:t>
      </w:r>
      <w:r w:rsidR="003506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813">
        <w:rPr>
          <w:rFonts w:ascii="Times New Roman" w:eastAsia="Calibri" w:hAnsi="Times New Roman" w:cs="Times New Roman"/>
          <w:sz w:val="28"/>
          <w:szCs w:val="28"/>
        </w:rPr>
        <w:t>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Согласно Федеральному закону</w:t>
      </w:r>
      <w:r w:rsidR="009223AE" w:rsidRPr="006E7813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6E7813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6E7813" w:rsidRDefault="0002559F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813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07D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«Центр технического обеспечения учреждений культуры»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 xml:space="preserve"> района, именуемое в дальнейшем МКУ ЦТО, является некоммерческой организацией, созданной муниципальным образованием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 xml:space="preserve"> район, в лице администрации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 xml:space="preserve"> района Красноярского края в целях  обеспечения реализации  предусмотренных законодательством Российской Федерации полномочий в сфере культуры, </w:t>
      </w:r>
      <w:r w:rsidR="006C407D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6C407D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</w:t>
      </w:r>
      <w:r w:rsidRPr="006C407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Федеральным законом от 12.01.1996 г. № 7- ФЗ  « О некоммерческих организациях».</w:t>
      </w:r>
      <w:proofErr w:type="gramEnd"/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Учреждение создано в целях: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-хозяйственное обеспечение деятельности обслуживаемых Учреждений;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-обеспечение режима содержания и эксплуатации зданий, сооружений, инженерных коммуникаций, внутренних инженерных и технологических сетей, систем и оборудования;</w:t>
      </w:r>
    </w:p>
    <w:p w:rsidR="008B1AE2" w:rsidRPr="006C407D" w:rsidRDefault="008B1AE2" w:rsidP="008B1AE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-проведение текущих ремонтов зданий и сооружений обслуживаемых Учреждений.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ab/>
        <w:t xml:space="preserve"> Предметом деятельности Учреждения является  хозяйственное, материально-техническое обслуживание, текущий  ремонт, охрана труда, кадровое обеспечение, создание условий для эффект</w:t>
      </w:r>
      <w:r w:rsidR="006C407D" w:rsidRPr="006C407D">
        <w:rPr>
          <w:rFonts w:ascii="Times New Roman" w:hAnsi="Times New Roman" w:cs="Times New Roman"/>
          <w:sz w:val="28"/>
          <w:szCs w:val="28"/>
        </w:rPr>
        <w:t>ивной работы учреждений бюджетной сферы</w:t>
      </w:r>
      <w:r w:rsidRPr="006C40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 xml:space="preserve"> района Красноярского края.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 </w:t>
      </w:r>
      <w:r w:rsidRPr="006C407D">
        <w:rPr>
          <w:rFonts w:ascii="Times New Roman" w:hAnsi="Times New Roman" w:cs="Times New Roman"/>
          <w:sz w:val="28"/>
          <w:szCs w:val="28"/>
        </w:rPr>
        <w:tab/>
        <w:t xml:space="preserve">Для достижения указанных целей Учреждение осуществляет основные виды деятельности: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1- организация технического обслуживания, ремонта, обслуживаемых организаций в том числе: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разработка предложений по укреплению материальной базы обслуживаемых организаций в соответствии с требованиями государственных нормативов по технике безопасности и охране труда;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- проведение ремонтных работ на объектах обслуживаемых организаций;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участие в подготовке сметной документации на ремонт объектов обслуживаемых организаций, зданий (сооружений), инженерных сетей;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в реализации материально-технических ресурсов по назначению и нормируемого использования их на ремонт, поддержание и эксплуатацию объектов обслуживаемых организаций;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подготовка совещаний, семинаров и </w:t>
      </w:r>
      <w:proofErr w:type="gramStart"/>
      <w:r w:rsidRPr="006C407D">
        <w:rPr>
          <w:rFonts w:ascii="Times New Roman" w:hAnsi="Times New Roman" w:cs="Times New Roman"/>
          <w:sz w:val="28"/>
          <w:szCs w:val="28"/>
        </w:rPr>
        <w:t>обучений по вопросам</w:t>
      </w:r>
      <w:proofErr w:type="gramEnd"/>
      <w:r w:rsidRPr="006C407D">
        <w:rPr>
          <w:rFonts w:ascii="Times New Roman" w:hAnsi="Times New Roman" w:cs="Times New Roman"/>
          <w:sz w:val="28"/>
          <w:szCs w:val="28"/>
        </w:rPr>
        <w:t xml:space="preserve"> охраны труда и технике безопасности, повышения квалификации работников хозяйственных служб;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- подготовка информации по вопросам капитального ремонта, обеспечения энергоресурсами, охраны труда обслуживаемых организаций;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lastRenderedPageBreak/>
        <w:t xml:space="preserve">- определение потребности в материально-технических ресурсах для проведения капитальных и текущих ремонтов зданий и сооружений обслуживаемых учреждений, их содержания и эксплуатации;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проведение организационно-технических мероприятий по устойчивому функционированию зданий и сооружений;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2) организация хозяйственного обслуживания Учреждений: 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организация уборки и содержания в чистоте служебных помещений, лестниц и коридоров, закрепленных за учреждениями, уборки и очистки от снега внутренних и внешних территорий, содержания в чистоте и бесперебойной работы санузлов;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-осуществление </w:t>
      </w:r>
      <w:proofErr w:type="gramStart"/>
      <w:r w:rsidRPr="006C40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407D">
        <w:rPr>
          <w:rFonts w:ascii="Times New Roman" w:hAnsi="Times New Roman" w:cs="Times New Roman"/>
          <w:sz w:val="28"/>
          <w:szCs w:val="28"/>
        </w:rPr>
        <w:t xml:space="preserve"> чистотой и порядком в помещениях и на закрепленной территории;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обеспечение сторожевой охраной Учреждений;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обеспечение ремонта, стирки спецодежды и </w:t>
      </w:r>
      <w:proofErr w:type="spellStart"/>
      <w:r w:rsidRPr="006C407D">
        <w:rPr>
          <w:rFonts w:ascii="Times New Roman" w:hAnsi="Times New Roman" w:cs="Times New Roman"/>
          <w:sz w:val="28"/>
          <w:szCs w:val="28"/>
        </w:rPr>
        <w:t>спецобуви</w:t>
      </w:r>
      <w:proofErr w:type="spellEnd"/>
      <w:r w:rsidRPr="006C407D">
        <w:rPr>
          <w:rFonts w:ascii="Times New Roman" w:hAnsi="Times New Roman" w:cs="Times New Roman"/>
          <w:sz w:val="28"/>
          <w:szCs w:val="28"/>
        </w:rPr>
        <w:t>, а также стирки и ремонта штор, занавесей, чехлов и мебели;</w:t>
      </w:r>
    </w:p>
    <w:p w:rsidR="008B1AE2" w:rsidRPr="006C407D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 xml:space="preserve"> - разработка и представление на утверждение руководству предложений по благоустройству и озеленению территории, ремонту зданий и сооружений, санузлов и т.п.; </w:t>
      </w:r>
    </w:p>
    <w:p w:rsidR="008B1AE2" w:rsidRDefault="008B1AE2" w:rsidP="008B1AE2">
      <w:pPr>
        <w:jc w:val="both"/>
        <w:rPr>
          <w:rFonts w:ascii="Times New Roman" w:hAnsi="Times New Roman" w:cs="Times New Roman"/>
          <w:sz w:val="28"/>
          <w:szCs w:val="28"/>
        </w:rPr>
      </w:pPr>
      <w:r w:rsidRPr="006C407D">
        <w:rPr>
          <w:rFonts w:ascii="Times New Roman" w:hAnsi="Times New Roman" w:cs="Times New Roman"/>
          <w:sz w:val="28"/>
          <w:szCs w:val="28"/>
        </w:rPr>
        <w:t>- обеспечение истопниками для топки печей твердым топливом и обслуживание их в малых помещениях, культурно – бытовых помещениях, поддерживая необходимый температурный режим в отапливаемых помещениях.</w:t>
      </w:r>
      <w:r w:rsidRPr="0000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В настоящее время темпы износа зданий учреждений культуры и образовательных учреждений в области культуры района, продолжают отставать от темпов проведения реконструкций и капитальных ремонтов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>.</w:t>
      </w:r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</w:rPr>
        <w:t>По итогам 2019 года проведен капитальный ремонт крыши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в МБУК МКС филиал СД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К с. </w:t>
      </w:r>
      <w:proofErr w:type="spellStart"/>
      <w:r w:rsidR="006C407D">
        <w:rPr>
          <w:rFonts w:ascii="Times New Roman CYR" w:hAnsi="Times New Roman CYR" w:cs="Times New Roman CYR"/>
          <w:kern w:val="20"/>
          <w:sz w:val="28"/>
          <w:szCs w:val="28"/>
        </w:rPr>
        <w:t>Куреж</w:t>
      </w:r>
      <w:proofErr w:type="spellEnd"/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перевод поселенческой библ</w:t>
      </w:r>
      <w:r w:rsidR="00B5114D">
        <w:rPr>
          <w:rFonts w:ascii="Times New Roman CYR" w:hAnsi="Times New Roman CYR" w:cs="Times New Roman CYR"/>
          <w:kern w:val="20"/>
          <w:sz w:val="28"/>
          <w:szCs w:val="28"/>
        </w:rPr>
        <w:t>и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отеки в СК и ремонт здания д.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Иннокентьевка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, 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в 2020 году 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>–</w:t>
      </w:r>
      <w:r w:rsidR="006C407D">
        <w:rPr>
          <w:rFonts w:ascii="Times New Roman CYR" w:hAnsi="Times New Roman CYR" w:cs="Times New Roman CYR"/>
          <w:kern w:val="20"/>
          <w:sz w:val="28"/>
          <w:szCs w:val="28"/>
        </w:rPr>
        <w:t xml:space="preserve"> ремонт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системы отопления, ремонт стен, потолков и полов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в филиа</w:t>
      </w:r>
      <w:r w:rsidR="00727738">
        <w:rPr>
          <w:rFonts w:ascii="Times New Roman CYR" w:hAnsi="Times New Roman CYR" w:cs="Times New Roman CYR"/>
          <w:kern w:val="20"/>
          <w:sz w:val="28"/>
          <w:szCs w:val="28"/>
        </w:rPr>
        <w:t>ле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С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 д. Козино; ремонт 1 кабинета филиал</w:t>
      </w:r>
      <w:r w:rsidR="005C0B55">
        <w:rPr>
          <w:rFonts w:ascii="Times New Roman CYR" w:hAnsi="Times New Roman CYR" w:cs="Times New Roman CYR"/>
          <w:kern w:val="20"/>
          <w:sz w:val="28"/>
          <w:szCs w:val="28"/>
        </w:rPr>
        <w:t>а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СДК </w:t>
      </w:r>
      <w:proofErr w:type="gram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с</w:t>
      </w:r>
      <w:proofErr w:type="gramEnd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. Отрок; </w:t>
      </w:r>
      <w:proofErr w:type="gram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перевод поселенческой библиотеки в помещение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ФАПа</w:t>
      </w:r>
      <w:proofErr w:type="spellEnd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и его капитальный ремонт  с. Большие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="00B5114D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="001B7D02">
        <w:rPr>
          <w:rFonts w:ascii="Times New Roman CYR" w:hAnsi="Times New Roman CYR" w:cs="Times New Roman CYR"/>
          <w:kern w:val="20"/>
          <w:sz w:val="28"/>
          <w:szCs w:val="28"/>
        </w:rPr>
        <w:t xml:space="preserve"> частичный капитальный ремонт здания филиала СДК с. Большие </w:t>
      </w:r>
      <w:proofErr w:type="spellStart"/>
      <w:r w:rsidR="001B7D02">
        <w:rPr>
          <w:rFonts w:ascii="Times New Roman CYR" w:hAnsi="Times New Roman CYR" w:cs="Times New Roman CYR"/>
          <w:kern w:val="20"/>
          <w:sz w:val="28"/>
          <w:szCs w:val="28"/>
        </w:rPr>
        <w:t>Кныши</w:t>
      </w:r>
      <w:proofErr w:type="spellEnd"/>
      <w:r w:rsidR="00B5114D">
        <w:rPr>
          <w:rFonts w:ascii="Times New Roman CYR" w:hAnsi="Times New Roman CYR" w:cs="Times New Roman CYR"/>
          <w:kern w:val="20"/>
          <w:sz w:val="28"/>
          <w:szCs w:val="28"/>
        </w:rPr>
        <w:t>,</w:t>
      </w:r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ремонт здания филиала СК д.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Колдыбай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; капитальный ремонт крыши, здания филиала СК д. Средняя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Салба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; капитальный ремонт здания СК п. Майский; капитальный ремонт здания СДК с. Екатериновка; ремонт фойе </w:t>
      </w:r>
      <w:proofErr w:type="spellStart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>Идринский</w:t>
      </w:r>
      <w:proofErr w:type="spellEnd"/>
      <w:r w:rsidR="00D927C2">
        <w:rPr>
          <w:rFonts w:ascii="Times New Roman CYR" w:hAnsi="Times New Roman CYR" w:cs="Times New Roman CYR"/>
          <w:kern w:val="20"/>
          <w:sz w:val="28"/>
          <w:szCs w:val="28"/>
        </w:rPr>
        <w:t xml:space="preserve"> РДК.</w:t>
      </w:r>
      <w:proofErr w:type="gramEnd"/>
    </w:p>
    <w:p w:rsidR="000E1593" w:rsidRDefault="000E1593" w:rsidP="000E1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yellow"/>
        </w:rPr>
      </w:pPr>
      <w:r>
        <w:rPr>
          <w:rFonts w:ascii="Times New Roman CYR" w:hAnsi="Times New Roman CYR" w:cs="Times New Roman CYR"/>
          <w:sz w:val="30"/>
          <w:szCs w:val="30"/>
        </w:rPr>
        <w:lastRenderedPageBreak/>
        <w:t>Н</w:t>
      </w:r>
      <w:r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смотря на проведённые капитальные ремонтные работы в учреждениях культуры, в предыдущие годы, дальнейшая работа в этом направлении остаётся актуальной. </w:t>
      </w:r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Количество учреждений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</w:rPr>
        <w:t>культурно-досугового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</w:rPr>
        <w:t xml:space="preserve"> типа муниципальной формы собственности, требующих капитального ремонта – 22 ед.</w:t>
      </w:r>
    </w:p>
    <w:p w:rsidR="008B1AE2" w:rsidRPr="00B5114D" w:rsidRDefault="008B1AE2" w:rsidP="008B1A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Необходим перевод учреждений и организаций с </w:t>
      </w:r>
      <w:proofErr w:type="spellStart"/>
      <w:r w:rsidRPr="00B5114D">
        <w:rPr>
          <w:rFonts w:ascii="Times New Roman" w:eastAsia="Times New Roman" w:hAnsi="Times New Roman" w:cs="Times New Roman"/>
          <w:sz w:val="28"/>
          <w:szCs w:val="28"/>
        </w:rPr>
        <w:t>электроотопления</w:t>
      </w:r>
      <w:proofErr w:type="spellEnd"/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 на твердое топливо </w:t>
      </w:r>
      <w:proofErr w:type="gramStart"/>
      <w:r w:rsidRPr="00B5114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511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5114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5114D">
        <w:rPr>
          <w:rFonts w:ascii="Times New Roman" w:eastAsia="Times New Roman" w:hAnsi="Times New Roman" w:cs="Times New Roman"/>
          <w:sz w:val="28"/>
          <w:szCs w:val="28"/>
        </w:rPr>
        <w:t>. Ни</w:t>
      </w:r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кольское, с. Большой  </w:t>
      </w:r>
      <w:proofErr w:type="spellStart"/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>Хабык</w:t>
      </w:r>
      <w:proofErr w:type="spellEnd"/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>Телек</w:t>
      </w:r>
      <w:proofErr w:type="spellEnd"/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927C2" w:rsidRPr="00B5114D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Майское Утро, с. </w:t>
      </w:r>
      <w:proofErr w:type="spellStart"/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>Идринское</w:t>
      </w:r>
      <w:proofErr w:type="spellEnd"/>
      <w:r w:rsidR="00B5114D" w:rsidRPr="00B5114D">
        <w:rPr>
          <w:rFonts w:ascii="Times New Roman" w:eastAsia="Times New Roman" w:hAnsi="Times New Roman" w:cs="Times New Roman"/>
          <w:sz w:val="28"/>
          <w:szCs w:val="28"/>
        </w:rPr>
        <w:t xml:space="preserve"> (детский сад «Солнышко»)</w:t>
      </w:r>
      <w:r w:rsidRPr="00B511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EB1" w:rsidRPr="006E7813" w:rsidRDefault="005A0137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обществу</w:t>
      </w:r>
      <w:proofErr w:type="gramStart"/>
      <w:r w:rsidRPr="006E7813">
        <w:rPr>
          <w:rFonts w:ascii="Times New Roman" w:hAnsi="Times New Roman" w:cs="Times New Roman"/>
          <w:sz w:val="28"/>
          <w:szCs w:val="28"/>
        </w:rPr>
        <w:t>.</w:t>
      </w:r>
      <w:r w:rsidR="001A1EB1" w:rsidRPr="006E781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A1EB1" w:rsidRPr="006E7813">
        <w:rPr>
          <w:rFonts w:ascii="Times New Roman" w:hAnsi="Times New Roman" w:cs="Times New Roman"/>
          <w:sz w:val="28"/>
          <w:szCs w:val="28"/>
        </w:rPr>
        <w:t>арактерной</w:t>
      </w:r>
      <w:proofErr w:type="spellEnd"/>
      <w:r w:rsidR="001A1EB1" w:rsidRPr="006E7813">
        <w:rPr>
          <w:rFonts w:ascii="Times New Roman" w:hAnsi="Times New Roman" w:cs="Times New Roman"/>
          <w:sz w:val="28"/>
          <w:szCs w:val="28"/>
        </w:rPr>
        <w:t xml:space="preserve">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С каждым годом растет объем информации, появляются современные средства, методы, технологии обработки и восприятия этой информации. Это 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Pr="006E7813" w:rsidRDefault="001A1EB1" w:rsidP="006E78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E781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6E7813">
        <w:rPr>
          <w:rFonts w:ascii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</w:t>
      </w:r>
      <w:r w:rsidRPr="006E7813">
        <w:rPr>
          <w:rFonts w:ascii="Times New Roman" w:hAnsi="Times New Roman" w:cs="Times New Roman"/>
          <w:sz w:val="28"/>
          <w:szCs w:val="28"/>
        </w:rPr>
        <w:lastRenderedPageBreak/>
        <w:t>информационные сети.</w:t>
      </w:r>
    </w:p>
    <w:p w:rsidR="00223347" w:rsidRPr="0035062E" w:rsidRDefault="0084416E" w:rsidP="00223347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223347">
        <w:rPr>
          <w:rFonts w:ascii="Times New Roman" w:hAnsi="Times New Roman" w:cs="Times New Roman"/>
          <w:sz w:val="28"/>
          <w:szCs w:val="28"/>
          <w:highlight w:val="white"/>
        </w:rPr>
        <w:t>В 20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>20</w:t>
      </w:r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году администрации района предоставлена субсидия на создание условий для развития услуг связи в малочисленных и труднодоступных населенных пунктах Краснояр</w:t>
      </w:r>
      <w:r w:rsidR="0011690E">
        <w:rPr>
          <w:rFonts w:ascii="Times New Roman" w:hAnsi="Times New Roman" w:cs="Times New Roman"/>
          <w:sz w:val="28"/>
          <w:szCs w:val="28"/>
          <w:highlight w:val="white"/>
        </w:rPr>
        <w:t xml:space="preserve">ского края из краевого бюджета - </w:t>
      </w:r>
      <w:r w:rsidR="0011690E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</w:t>
      </w:r>
      <w:r w:rsidRPr="00223347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рганизация сети беспроводного радиодоступа с использованием спутникового канала связи</w:t>
      </w:r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с. Большие </w:t>
      </w:r>
      <w:proofErr w:type="spellStart"/>
      <w:r w:rsidRPr="00223347">
        <w:rPr>
          <w:rFonts w:ascii="Times New Roman" w:hAnsi="Times New Roman" w:cs="Times New Roman"/>
          <w:sz w:val="28"/>
          <w:szCs w:val="28"/>
          <w:highlight w:val="white"/>
        </w:rPr>
        <w:t>Кныши</w:t>
      </w:r>
      <w:proofErr w:type="spellEnd"/>
      <w:r w:rsidRPr="00223347">
        <w:rPr>
          <w:rFonts w:ascii="Times New Roman" w:hAnsi="Times New Roman" w:cs="Times New Roman"/>
          <w:sz w:val="28"/>
          <w:szCs w:val="28"/>
          <w:highlight w:val="white"/>
        </w:rPr>
        <w:t>, с. Новотроицкое.</w:t>
      </w:r>
      <w:proofErr w:type="gramEnd"/>
      <w:r w:rsidRPr="0022334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352F2D">
        <w:rPr>
          <w:rFonts w:ascii="Times New Roman" w:hAnsi="Times New Roman" w:cs="Times New Roman"/>
          <w:sz w:val="28"/>
          <w:szCs w:val="28"/>
          <w:highlight w:val="white"/>
        </w:rPr>
        <w:t>Готовится к подаче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 заявка на установку вышки сотовой связи </w:t>
      </w:r>
      <w:proofErr w:type="gramStart"/>
      <w:r w:rsidR="00223347">
        <w:rPr>
          <w:rFonts w:ascii="Times New Roman" w:hAnsi="Times New Roman" w:cs="Times New Roman"/>
          <w:sz w:val="28"/>
          <w:szCs w:val="28"/>
          <w:highlight w:val="white"/>
        </w:rPr>
        <w:t>в</w:t>
      </w:r>
      <w:proofErr w:type="gramEnd"/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proofErr w:type="gramStart"/>
      <w:r w:rsidR="00223347">
        <w:rPr>
          <w:rFonts w:ascii="Times New Roman" w:hAnsi="Times New Roman" w:cs="Times New Roman"/>
          <w:sz w:val="28"/>
          <w:szCs w:val="28"/>
          <w:highlight w:val="white"/>
        </w:rPr>
        <w:t>с</w:t>
      </w:r>
      <w:proofErr w:type="gramEnd"/>
      <w:r w:rsidR="00223347">
        <w:rPr>
          <w:rFonts w:ascii="Times New Roman" w:hAnsi="Times New Roman" w:cs="Times New Roman"/>
          <w:sz w:val="28"/>
          <w:szCs w:val="28"/>
          <w:highlight w:val="white"/>
        </w:rPr>
        <w:t>.</w:t>
      </w:r>
      <w:r w:rsidR="00276695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>Бол</w:t>
      </w:r>
      <w:r w:rsidR="0011690E">
        <w:rPr>
          <w:rFonts w:ascii="Times New Roman" w:hAnsi="Times New Roman" w:cs="Times New Roman"/>
          <w:sz w:val="28"/>
          <w:szCs w:val="28"/>
          <w:highlight w:val="white"/>
        </w:rPr>
        <w:t>ь</w:t>
      </w:r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шой </w:t>
      </w:r>
      <w:proofErr w:type="spellStart"/>
      <w:r w:rsidR="00223347">
        <w:rPr>
          <w:rFonts w:ascii="Times New Roman" w:hAnsi="Times New Roman" w:cs="Times New Roman"/>
          <w:sz w:val="28"/>
          <w:szCs w:val="28"/>
          <w:highlight w:val="white"/>
        </w:rPr>
        <w:t>Телек</w:t>
      </w:r>
      <w:proofErr w:type="spellEnd"/>
      <w:r w:rsidR="00223347">
        <w:rPr>
          <w:rFonts w:ascii="Times New Roman" w:hAnsi="Times New Roman" w:cs="Times New Roman"/>
          <w:sz w:val="28"/>
          <w:szCs w:val="28"/>
          <w:highlight w:val="white"/>
        </w:rPr>
        <w:t xml:space="preserve"> в 2021 году. </w:t>
      </w:r>
    </w:p>
    <w:p w:rsidR="00077394" w:rsidRDefault="00D323B2" w:rsidP="00D3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В 2020 году направлена заявка на получение субсидии на обустройство мест накопления отходов </w:t>
      </w:r>
      <w:proofErr w:type="gramStart"/>
      <w:r w:rsidRPr="00D323B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D323B2">
        <w:rPr>
          <w:rFonts w:ascii="Times New Roman" w:eastAsia="Times New Roman" w:hAnsi="Times New Roman" w:cs="Times New Roman"/>
          <w:sz w:val="28"/>
          <w:szCs w:val="28"/>
        </w:rPr>
        <w:t>Идринское</w:t>
      </w:r>
      <w:proofErr w:type="spellEnd"/>
      <w:r w:rsidR="001169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D323B2">
        <w:rPr>
          <w:rFonts w:ascii="Times New Roman" w:eastAsia="Times New Roman" w:hAnsi="Times New Roman" w:cs="Times New Roman"/>
          <w:sz w:val="28"/>
          <w:szCs w:val="28"/>
        </w:rPr>
        <w:t>которой</w:t>
      </w:r>
      <w:proofErr w:type="gramEnd"/>
      <w:r w:rsidRPr="00D323B2">
        <w:rPr>
          <w:rFonts w:ascii="Times New Roman" w:eastAsia="Times New Roman" w:hAnsi="Times New Roman" w:cs="Times New Roman"/>
          <w:sz w:val="28"/>
          <w:szCs w:val="28"/>
        </w:rPr>
        <w:t>, для полного обеспечения жителей услугой в области обращения с ТКО</w:t>
      </w:r>
      <w:r w:rsidR="002766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323B2">
        <w:rPr>
          <w:rFonts w:ascii="Times New Roman" w:eastAsia="Times New Roman" w:hAnsi="Times New Roman" w:cs="Times New Roman"/>
          <w:sz w:val="28"/>
          <w:szCs w:val="28"/>
        </w:rPr>
        <w:t xml:space="preserve"> необходимо 409 контейнеров для несортированных коммунальных отходов.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Из-за ситуации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коронавирусом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субсидия не предоставлялась.</w:t>
      </w:r>
    </w:p>
    <w:p w:rsidR="008B1AE2" w:rsidRDefault="008B1AE2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1AE2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D0DC7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</w:t>
      </w:r>
      <w:proofErr w:type="spellStart"/>
      <w:r w:rsidRPr="005D0DC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района, описание основных целей и задач программы, прогноз развития сферы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отраслей, обеспечивающих жизнедеятельность территории района</w:t>
      </w:r>
    </w:p>
    <w:p w:rsidR="006E7813" w:rsidRPr="00077394" w:rsidRDefault="006E7813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262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Снижение рисков чрезвычайных ситуаций, повышение защищенности населения и территории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 от угроз природного и техногенного характера.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</w:t>
      </w:r>
      <w:r w:rsidR="005262C2">
        <w:rPr>
          <w:rFonts w:ascii="Times New Roman" w:hAnsi="Times New Roman" w:cs="Times New Roman"/>
          <w:sz w:val="28"/>
          <w:szCs w:val="28"/>
        </w:rPr>
        <w:t xml:space="preserve"> </w:t>
      </w:r>
      <w:r w:rsidRPr="00077394">
        <w:rPr>
          <w:rFonts w:ascii="Times New Roman" w:hAnsi="Times New Roman" w:cs="Times New Roman"/>
          <w:sz w:val="28"/>
          <w:szCs w:val="28"/>
        </w:rPr>
        <w:t>Повышение доступности транспортных услуг для населения.</w:t>
      </w:r>
    </w:p>
    <w:p w:rsidR="00077394" w:rsidRPr="00077394" w:rsidRDefault="00077394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57F0C" w:rsidRDefault="00B57F0C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</w:t>
      </w:r>
      <w:proofErr w:type="spellStart"/>
      <w:r w:rsidRPr="009D3E41">
        <w:rPr>
          <w:rFonts w:ascii="Times New Roman" w:hAnsi="Times New Roman" w:cs="Times New Roman"/>
          <w:color w:val="000000"/>
          <w:sz w:val="28"/>
          <w:szCs w:val="28"/>
        </w:rPr>
        <w:t>дорожно</w:t>
      </w:r>
      <w:proofErr w:type="spellEnd"/>
      <w:r w:rsidRPr="009D3E41">
        <w:rPr>
          <w:rFonts w:ascii="Times New Roman" w:hAnsi="Times New Roman" w:cs="Times New Roman"/>
          <w:color w:val="000000"/>
          <w:sz w:val="28"/>
          <w:szCs w:val="28"/>
        </w:rPr>
        <w:t>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1AE2" w:rsidRDefault="009D3E41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262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1AE2" w:rsidRPr="008B1AE2">
        <w:rPr>
          <w:rFonts w:ascii="Times New Roman" w:hAnsi="Times New Roman" w:cs="Times New Roman"/>
          <w:color w:val="000000"/>
          <w:sz w:val="28"/>
          <w:szCs w:val="28"/>
        </w:rPr>
        <w:t>Организация технического и хозяйственного обслуживания, ремонта обслуживаемых учреждений и организаций района.</w:t>
      </w:r>
    </w:p>
    <w:p w:rsidR="00B57F0C" w:rsidRPr="00FC2519" w:rsidRDefault="008B1AE2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B57F0C" w:rsidRPr="008B1AE2">
        <w:rPr>
          <w:rFonts w:ascii="Times New Roman" w:hAnsi="Times New Roman" w:cs="Times New Roman"/>
          <w:color w:val="000000"/>
          <w:sz w:val="28"/>
          <w:szCs w:val="28"/>
        </w:rPr>
        <w:t>Повышение уровня взаимодействия граждан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оздание информационно-телекоммуникационной инфраструктуры, обеспечивающей </w:t>
      </w:r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жизнедеятельности населения </w:t>
      </w:r>
      <w:proofErr w:type="spellStart"/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B57F0C" w:rsidRPr="00FC2519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B57F0C" w:rsidRDefault="008B1AE2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507B" w:rsidRPr="00FC2519">
        <w:rPr>
          <w:rFonts w:ascii="Times New Roman" w:hAnsi="Times New Roman" w:cs="Times New Roman"/>
          <w:sz w:val="28"/>
          <w:szCs w:val="28"/>
        </w:rPr>
        <w:t xml:space="preserve">. </w:t>
      </w:r>
      <w:r w:rsidR="005D48DE" w:rsidRPr="00FC2519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человека.</w:t>
      </w:r>
    </w:p>
    <w:p w:rsidR="00F84867" w:rsidRPr="00077394" w:rsidRDefault="00F84867" w:rsidP="006E781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6E7813">
      <w:pPr>
        <w:tabs>
          <w:tab w:val="left" w:pos="28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Решение задач програ</w:t>
      </w:r>
      <w:r w:rsidR="008B1AE2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7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F507B">
        <w:rPr>
          <w:rFonts w:ascii="Times New Roman" w:eastAsia="Calibri" w:hAnsi="Times New Roman" w:cs="Times New Roman"/>
          <w:sz w:val="28"/>
          <w:szCs w:val="28"/>
        </w:rPr>
        <w:t xml:space="preserve"> и 2 мероприятиями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</w:t>
      </w:r>
      <w:proofErr w:type="gramStart"/>
      <w:r w:rsidRPr="00077394">
        <w:rPr>
          <w:rFonts w:ascii="Times New Roman" w:eastAsia="Calibri" w:hAnsi="Times New Roman" w:cs="Times New Roman"/>
          <w:sz w:val="28"/>
          <w:szCs w:val="28"/>
        </w:rPr>
        <w:t>экономические и правовые механизмы</w:t>
      </w:r>
      <w:proofErr w:type="gram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E7813" w:rsidRPr="00077394" w:rsidRDefault="006E7813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077394" w:rsidRPr="00077394" w:rsidRDefault="00077394" w:rsidP="006E78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реализации муниципальной Программы применяются целевые индикаторы и показатели результативности</w:t>
      </w:r>
      <w:r w:rsidR="00F84867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6E7813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</w:t>
      </w:r>
      <w:r w:rsidR="00F84867">
        <w:rPr>
          <w:rFonts w:ascii="Times New Roman" w:hAnsi="Times New Roman" w:cs="Times New Roman"/>
          <w:sz w:val="28"/>
          <w:szCs w:val="28"/>
        </w:rPr>
        <w:t>№</w:t>
      </w:r>
      <w:r w:rsidRPr="00077394">
        <w:rPr>
          <w:rFonts w:ascii="Times New Roman" w:hAnsi="Times New Roman" w:cs="Times New Roman"/>
          <w:sz w:val="28"/>
          <w:szCs w:val="28"/>
        </w:rPr>
        <w:t xml:space="preserve">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Default="00A945EF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</w:p>
    <w:p w:rsidR="006E7813" w:rsidRPr="00077394" w:rsidRDefault="006E7813" w:rsidP="00F848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8B1AE2">
        <w:rPr>
          <w:rFonts w:ascii="Times New Roman" w:eastAsia="Calibri" w:hAnsi="Times New Roman" w:cs="Times New Roman"/>
          <w:sz w:val="28"/>
          <w:szCs w:val="28"/>
        </w:rPr>
        <w:t>рограмму включены 7</w:t>
      </w:r>
      <w:r w:rsidR="00F84867">
        <w:rPr>
          <w:rFonts w:ascii="Times New Roman" w:eastAsia="Calibri" w:hAnsi="Times New Roman" w:cs="Times New Roman"/>
          <w:sz w:val="28"/>
          <w:szCs w:val="28"/>
        </w:rPr>
        <w:t xml:space="preserve"> подпрограмм и 2 мероприятия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</w:t>
      </w:r>
      <w:proofErr w:type="spellStart"/>
      <w:r w:rsidRPr="00077394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</w:t>
      </w:r>
      <w:proofErr w:type="spellStart"/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77394" w:rsidRP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</w:t>
      </w:r>
      <w:proofErr w:type="spellEnd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5262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proofErr w:type="spellStart"/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Идринского</w:t>
      </w:r>
      <w:proofErr w:type="spellEnd"/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района.</w:t>
      </w:r>
    </w:p>
    <w:p w:rsidR="008F348F" w:rsidRPr="00077394" w:rsidRDefault="008F348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</w:t>
      </w:r>
      <w:r w:rsidRPr="008B1AE2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8B1AE2">
        <w:rPr>
          <w:rFonts w:ascii="Times New Roman" w:hAnsi="Times New Roman" w:cs="Times New Roman"/>
          <w:sz w:val="28"/>
          <w:szCs w:val="28"/>
        </w:rPr>
        <w:t xml:space="preserve"> Хозяйственно-техническое обеспечение деятельности обслуживаемых учреждений и организаций района</w:t>
      </w:r>
      <w:r w:rsidR="008B1AE2" w:rsidRPr="008B1AE2">
        <w:rPr>
          <w:rFonts w:ascii="Times New Roman" w:hAnsi="Times New Roman" w:cs="Times New Roman"/>
          <w:sz w:val="28"/>
          <w:szCs w:val="28"/>
        </w:rPr>
        <w:t>.</w:t>
      </w:r>
    </w:p>
    <w:p w:rsidR="00F174D8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  <w:r w:rsidR="00BF507B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507B" w:rsidRDefault="00BF507B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Мероприятие 2. Обращение с отходами.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6E7813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</w:t>
      </w:r>
      <w:r w:rsidR="00F760A5">
        <w:rPr>
          <w:rFonts w:ascii="Times New Roman" w:hAnsi="Times New Roman" w:cs="Times New Roman"/>
          <w:sz w:val="28"/>
          <w:szCs w:val="28"/>
        </w:rPr>
        <w:t>,</w:t>
      </w:r>
      <w:r w:rsidRPr="00077394">
        <w:rPr>
          <w:rFonts w:ascii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6E781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6E781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 подпрограмме 2 «Содействие развитию транспортной системы </w:t>
      </w:r>
      <w:proofErr w:type="spellStart"/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>Идринского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района»- увеличение объема субсидий на одного пассажира до</w:t>
      </w:r>
      <w:r w:rsidR="004176F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4176FF" w:rsidRPr="004176FF">
        <w:rPr>
          <w:rFonts w:ascii="Times New Roman" w:eastAsia="Calibri" w:hAnsi="Times New Roman" w:cs="Times New Roman"/>
          <w:sz w:val="28"/>
          <w:szCs w:val="28"/>
          <w:lang w:eastAsia="ar-SA"/>
        </w:rPr>
        <w:t>208</w:t>
      </w:r>
      <w:r w:rsidRPr="004176F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руб. к 2030 году</w:t>
      </w:r>
      <w:r w:rsidRPr="004176F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- по подпрограмме 3 «Содействие развитию жилищно-коммунального хозяйства на территории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района».</w:t>
      </w:r>
    </w:p>
    <w:p w:rsidR="00077394" w:rsidRPr="00077394" w:rsidRDefault="00077394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6A3402" w:rsidRPr="00152192">
        <w:rPr>
          <w:rFonts w:ascii="Times New Roman" w:eastAsia="Times New Roman" w:hAnsi="Times New Roman" w:cs="Times New Roman"/>
          <w:sz w:val="28"/>
          <w:szCs w:val="28"/>
        </w:rPr>
        <w:t>91,2</w:t>
      </w:r>
      <w:r w:rsidRPr="00152192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6A3402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</w:t>
      </w:r>
      <w:r w:rsidR="00276695">
        <w:rPr>
          <w:rFonts w:ascii="Times New Roman" w:eastAsia="Times New Roman" w:hAnsi="Times New Roman" w:cs="Times New Roman"/>
          <w:sz w:val="28"/>
          <w:szCs w:val="28"/>
        </w:rPr>
        <w:t>менная выплата заработной платы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, нулевое количество дней сверх установленного срока.</w:t>
      </w:r>
    </w:p>
    <w:p w:rsidR="00077394" w:rsidRDefault="00387BA8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6E78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proofErr w:type="spellStart"/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Идринского</w:t>
      </w:r>
      <w:proofErr w:type="spellEnd"/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76695">
        <w:rPr>
          <w:rFonts w:ascii="Times New Roman" w:eastAsia="Calibri" w:hAnsi="Times New Roman" w:cs="Times New Roman"/>
          <w:sz w:val="28"/>
          <w:szCs w:val="28"/>
        </w:rPr>
        <w:t>до 1650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8B1AE2" w:rsidRDefault="008F348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 подпрограмме 7 </w:t>
      </w:r>
      <w:r w:rsidR="008B1AE2">
        <w:rPr>
          <w:rFonts w:ascii="Times New Roman" w:eastAsia="Calibri" w:hAnsi="Times New Roman" w:cs="Times New Roman"/>
          <w:sz w:val="28"/>
          <w:szCs w:val="28"/>
        </w:rPr>
        <w:t>«</w:t>
      </w:r>
      <w:r w:rsidR="008B1AE2" w:rsidRPr="008B1AE2">
        <w:rPr>
          <w:rFonts w:ascii="Times New Roman" w:hAnsi="Times New Roman" w:cs="Times New Roman"/>
          <w:sz w:val="28"/>
          <w:szCs w:val="28"/>
        </w:rPr>
        <w:t xml:space="preserve">Хозяйственно-техническое обеспечение деятельности обслуживаемых учреждений и организаций района» - своевременное и качественное обслуживание </w:t>
      </w:r>
      <w:r w:rsidR="00727738">
        <w:rPr>
          <w:rFonts w:ascii="Times New Roman" w:hAnsi="Times New Roman" w:cs="Times New Roman"/>
          <w:sz w:val="28"/>
          <w:szCs w:val="28"/>
        </w:rPr>
        <w:t xml:space="preserve">9 </w:t>
      </w:r>
      <w:r w:rsidR="008B1AE2" w:rsidRPr="008B1AE2">
        <w:rPr>
          <w:rFonts w:ascii="Times New Roman" w:hAnsi="Times New Roman" w:cs="Times New Roman"/>
          <w:sz w:val="28"/>
          <w:szCs w:val="28"/>
        </w:rPr>
        <w:t>зданий и прилегающих территорий;</w:t>
      </w:r>
      <w:r w:rsidR="00727738" w:rsidRPr="00727738">
        <w:rPr>
          <w:rFonts w:ascii="Times New Roman" w:hAnsi="Times New Roman" w:cs="Times New Roman"/>
          <w:sz w:val="28"/>
          <w:szCs w:val="28"/>
        </w:rPr>
        <w:t xml:space="preserve"> </w:t>
      </w:r>
      <w:r w:rsidR="00727738">
        <w:rPr>
          <w:rFonts w:ascii="Times New Roman" w:hAnsi="Times New Roman" w:cs="Times New Roman"/>
          <w:sz w:val="28"/>
          <w:szCs w:val="28"/>
        </w:rPr>
        <w:t>доля технически исправного котельного оборудования и систем внутреннего отопления, позволяющего поддерживать оптимальный температурный режим зданий к 2030 году 99 %;</w:t>
      </w:r>
    </w:p>
    <w:p w:rsidR="00A945EF" w:rsidRDefault="00A945EF" w:rsidP="008B1AE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 w:rsidR="0072773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F0322" w:rsidRPr="00DD33C6" w:rsidRDefault="00BF507B" w:rsidP="006E78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D23">
        <w:rPr>
          <w:rFonts w:ascii="Times New Roman" w:eastAsia="Times New Roman" w:hAnsi="Times New Roman" w:cs="Times New Roman"/>
          <w:sz w:val="28"/>
          <w:szCs w:val="28"/>
        </w:rPr>
        <w:t>- по мероприятию 2 «обращение с отходами»-</w:t>
      </w:r>
      <w:r w:rsidR="007F0322" w:rsidRPr="00ED3D23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="007F0322" w:rsidRPr="00ED3D23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="007F0322" w:rsidRPr="00ED3D23">
        <w:rPr>
          <w:rFonts w:ascii="Times New Roman" w:hAnsi="Times New Roman" w:cs="Times New Roman"/>
          <w:sz w:val="28"/>
          <w:szCs w:val="28"/>
        </w:rPr>
        <w:t xml:space="preserve"> сбор отходов), ликвидация 60% несанкционированных свалок (за весь период программы),  ввод полигона ТБО в с. </w:t>
      </w:r>
      <w:proofErr w:type="spellStart"/>
      <w:r w:rsidR="007F0322" w:rsidRPr="00ED3D23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7F0322" w:rsidRPr="00ED3D23">
        <w:rPr>
          <w:rFonts w:ascii="Times New Roman" w:hAnsi="Times New Roman" w:cs="Times New Roman"/>
          <w:sz w:val="28"/>
          <w:szCs w:val="28"/>
        </w:rPr>
        <w:t xml:space="preserve"> в эксплуатацию</w:t>
      </w:r>
      <w:r w:rsidR="00FC2519" w:rsidRPr="00ED3D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45EF" w:rsidRDefault="00A945EF" w:rsidP="006E7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Pr="006E7813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13">
        <w:rPr>
          <w:rFonts w:ascii="Times New Roman" w:hAnsi="Times New Roman" w:cs="Times New Roman"/>
          <w:sz w:val="28"/>
          <w:szCs w:val="28"/>
        </w:rPr>
        <w:t>7</w:t>
      </w:r>
      <w:r w:rsidR="00077394" w:rsidRPr="006E7813">
        <w:rPr>
          <w:rFonts w:ascii="Times New Roman" w:hAnsi="Times New Roman" w:cs="Times New Roman"/>
          <w:sz w:val="28"/>
          <w:szCs w:val="28"/>
        </w:rPr>
        <w:t>.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6E7813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6E7813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6E781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7394" w:rsidRPr="00077394">
        <w:rPr>
          <w:rFonts w:ascii="Times New Roman" w:hAnsi="Times New Roman" w:cs="Times New Roman"/>
          <w:sz w:val="28"/>
          <w:szCs w:val="28"/>
        </w:rPr>
        <w:t>Информаци</w:t>
      </w:r>
      <w:r w:rsidR="005262C2">
        <w:rPr>
          <w:rFonts w:ascii="Times New Roman" w:hAnsi="Times New Roman" w:cs="Times New Roman"/>
          <w:sz w:val="28"/>
          <w:szCs w:val="28"/>
        </w:rPr>
        <w:t>я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  <w:proofErr w:type="gramEnd"/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6E7813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</w:t>
      </w:r>
      <w:r w:rsidR="005262C2">
        <w:rPr>
          <w:rFonts w:ascii="Times New Roman" w:eastAsia="Calibri" w:hAnsi="Times New Roman" w:cs="Times New Roman"/>
          <w:sz w:val="28"/>
          <w:szCs w:val="28"/>
        </w:rPr>
        <w:t>я</w:t>
      </w:r>
      <w:r w:rsidRPr="00D40066">
        <w:rPr>
          <w:rFonts w:ascii="Times New Roman" w:eastAsia="Calibri" w:hAnsi="Times New Roman" w:cs="Times New Roman"/>
          <w:sz w:val="28"/>
          <w:szCs w:val="28"/>
        </w:rPr>
        <w:t xml:space="preserve">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>, в том числе по уровням бюджетной системы, представлен</w:t>
      </w:r>
      <w:r w:rsidR="005262C2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6E78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6E7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F848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6E7813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40066" w:rsidRDefault="00D40066" w:rsidP="006E7813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proofErr w:type="gramStart"/>
      <w:r w:rsidR="00F84867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End"/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планируемых к достижению</w:t>
      </w:r>
      <w:r w:rsidRPr="00D40066">
        <w:rPr>
          <w:rFonts w:ascii="Times New Roman" w:eastAsia="Times New Roman" w:hAnsi="Times New Roman" w:cs="Times New Roman"/>
          <w:sz w:val="28"/>
          <w:szCs w:val="28"/>
        </w:rPr>
        <w:t xml:space="preserve"> значений </w:t>
      </w:r>
      <w:r w:rsidR="00F8486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муниципальной программы </w:t>
      </w:r>
      <w:r w:rsidR="00F84867" w:rsidRPr="00D40066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                                                                                            территории </w:t>
      </w:r>
      <w:proofErr w:type="spellStart"/>
      <w:r w:rsidR="00F84867" w:rsidRPr="00D4006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F84867" w:rsidRPr="00D4006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6E7813" w:rsidRPr="00D40066" w:rsidRDefault="006E7813" w:rsidP="006E7813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3"/>
        <w:tblW w:w="14825" w:type="dxa"/>
        <w:tblInd w:w="-176" w:type="dxa"/>
        <w:tblLayout w:type="fixed"/>
        <w:tblLook w:val="04A0"/>
      </w:tblPr>
      <w:tblGrid>
        <w:gridCol w:w="701"/>
        <w:gridCol w:w="3160"/>
        <w:gridCol w:w="99"/>
        <w:gridCol w:w="64"/>
        <w:gridCol w:w="1078"/>
        <w:gridCol w:w="45"/>
        <w:gridCol w:w="940"/>
        <w:gridCol w:w="7"/>
        <w:gridCol w:w="43"/>
        <w:gridCol w:w="730"/>
        <w:gridCol w:w="27"/>
        <w:gridCol w:w="645"/>
        <w:gridCol w:w="67"/>
        <w:gridCol w:w="9"/>
        <w:gridCol w:w="8"/>
        <w:gridCol w:w="13"/>
        <w:gridCol w:w="6"/>
        <w:gridCol w:w="817"/>
        <w:gridCol w:w="14"/>
        <w:gridCol w:w="13"/>
        <w:gridCol w:w="6"/>
        <w:gridCol w:w="835"/>
        <w:gridCol w:w="8"/>
        <w:gridCol w:w="6"/>
        <w:gridCol w:w="826"/>
        <w:gridCol w:w="18"/>
        <w:gridCol w:w="6"/>
        <w:gridCol w:w="921"/>
        <w:gridCol w:w="34"/>
        <w:gridCol w:w="40"/>
        <w:gridCol w:w="720"/>
        <w:gridCol w:w="71"/>
        <w:gridCol w:w="23"/>
        <w:gridCol w:w="19"/>
        <w:gridCol w:w="454"/>
        <w:gridCol w:w="167"/>
        <w:gridCol w:w="96"/>
        <w:gridCol w:w="176"/>
        <w:gridCol w:w="210"/>
        <w:gridCol w:w="44"/>
        <w:gridCol w:w="23"/>
        <w:gridCol w:w="541"/>
        <w:gridCol w:w="31"/>
        <w:gridCol w:w="9"/>
        <w:gridCol w:w="52"/>
        <w:gridCol w:w="185"/>
        <w:gridCol w:w="10"/>
        <w:gridCol w:w="23"/>
        <w:gridCol w:w="680"/>
        <w:gridCol w:w="31"/>
        <w:gridCol w:w="23"/>
        <w:gridCol w:w="17"/>
        <w:gridCol w:w="34"/>
      </w:tblGrid>
      <w:tr w:rsidR="006E7813" w:rsidRPr="006E7813" w:rsidTr="00060B0D">
        <w:trPr>
          <w:gridAfter w:val="3"/>
          <w:wAfter w:w="72" w:type="dxa"/>
          <w:trHeight w:val="238"/>
        </w:trPr>
        <w:tc>
          <w:tcPr>
            <w:tcW w:w="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2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Цели, целевые  показатели муниципальной программы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Год, предшествующий реализации муниципальной программы, 2015 год</w:t>
            </w:r>
          </w:p>
        </w:tc>
        <w:tc>
          <w:tcPr>
            <w:tcW w:w="8614" w:type="dxa"/>
            <w:gridSpan w:val="4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9ED" w:rsidRPr="006E7813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реализации муниципальной программы</w:t>
            </w:r>
          </w:p>
        </w:tc>
      </w:tr>
      <w:tr w:rsidR="00DF5B9A" w:rsidRPr="006E7813" w:rsidTr="00060B0D">
        <w:trPr>
          <w:trHeight w:val="692"/>
        </w:trPr>
        <w:tc>
          <w:tcPr>
            <w:tcW w:w="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071A6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F5B9A" w:rsidRPr="006E7813" w:rsidRDefault="00DF5B9A" w:rsidP="00590D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  <w:r w:rsidR="00071A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858" w:type="dxa"/>
            <w:gridSpan w:val="4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текущий финансовый год, 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очередной финансовый год,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DF5B9A" w:rsidRPr="006E7813" w:rsidRDefault="0003354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F5B9A" w:rsidRPr="006E7813" w:rsidRDefault="00033547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периода, 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DF5B9A" w:rsidRPr="006E7813" w:rsidTr="00060B0D">
        <w:trPr>
          <w:trHeight w:val="951"/>
        </w:trPr>
        <w:tc>
          <w:tcPr>
            <w:tcW w:w="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gridSpan w:val="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1" w:type="dxa"/>
            <w:gridSpan w:val="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6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4" w:type="dxa"/>
            <w:gridSpan w:val="5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350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Цель 1: Создание комфортных и безопасных условий для жизни населения.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="005262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рисков чрезвычайных ситуаций, повышение защищенности населения и территории </w:t>
            </w:r>
            <w:proofErr w:type="spellStart"/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6E78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от угроз природного и техногенного характера</w:t>
            </w:r>
          </w:p>
        </w:tc>
      </w:tr>
      <w:tr w:rsidR="00DF5B9A" w:rsidRPr="006E7813" w:rsidTr="00060B0D">
        <w:trPr>
          <w:gridAfter w:val="3"/>
          <w:wAfter w:w="72" w:type="dxa"/>
          <w:trHeight w:val="490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обращений граждан, их отработка 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9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3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C32B79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02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722365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722365" w:rsidRDefault="00DF5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6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DF5B9A" w:rsidRPr="006E7813" w:rsidRDefault="00DF5B9A" w:rsidP="00DF5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</w:tc>
      </w:tr>
      <w:tr w:rsidR="00DF5B9A" w:rsidRPr="006E7813" w:rsidTr="00060B0D">
        <w:trPr>
          <w:gridAfter w:val="1"/>
          <w:wAfter w:w="3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B861AC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руб./пасс.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94,15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B9A" w:rsidRPr="004176FF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DF5B9A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156,1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F5B9A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  <w:tc>
          <w:tcPr>
            <w:tcW w:w="8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206,5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4176FF" w:rsidRDefault="004176FF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</w:tr>
      <w:tr w:rsidR="00DF5B9A" w:rsidRPr="006E7813" w:rsidTr="00060B0D">
        <w:trPr>
          <w:gridAfter w:val="1"/>
          <w:wAfter w:w="3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Доля субсидируемых рейсов от общего числа 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6E7813" w:rsidRDefault="00DF5B9A" w:rsidP="006E7813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590D61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06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152192" w:rsidP="00152192">
            <w:pPr>
              <w:tabs>
                <w:tab w:val="left" w:pos="99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152192" w:rsidRDefault="00DF5B9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6E7813" w:rsidRPr="006E7813" w:rsidRDefault="006E7813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Обеспечение доступности предоставляемых коммунальных услуг для граждан</w:t>
            </w:r>
          </w:p>
        </w:tc>
      </w:tr>
      <w:tr w:rsidR="00DF5B9A" w:rsidRPr="006E7813" w:rsidTr="00060B0D">
        <w:trPr>
          <w:gridAfter w:val="4"/>
          <w:wAfter w:w="105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5B9A" w:rsidRPr="006E7813" w:rsidRDefault="00DF5B9A" w:rsidP="00D4006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7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86,2</w:t>
            </w: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DF5B9A" w:rsidP="00590D6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152192"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8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</w:t>
            </w:r>
            <w:r w:rsidR="00152192"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7,46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5B9A" w:rsidRPr="00152192" w:rsidRDefault="00152192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88,7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F5B9A" w:rsidRPr="00152192" w:rsidRDefault="00152192" w:rsidP="00DF5B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</w:t>
            </w:r>
          </w:p>
        </w:tc>
        <w:tc>
          <w:tcPr>
            <w:tcW w:w="12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89,9</w:t>
            </w:r>
          </w:p>
        </w:tc>
        <w:tc>
          <w:tcPr>
            <w:tcW w:w="95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152192" w:rsidRDefault="00DF5B9A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5219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91,2</w:t>
            </w:r>
          </w:p>
        </w:tc>
      </w:tr>
      <w:tr w:rsidR="006E7813" w:rsidRPr="006E7813" w:rsidTr="00060B0D">
        <w:trPr>
          <w:gridAfter w:val="3"/>
          <w:wAfter w:w="72" w:type="dxa"/>
          <w:trHeight w:val="403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F203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 4.</w:t>
            </w:r>
            <w:r w:rsidR="005262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F5B9A" w:rsidRPr="006E7813" w:rsidTr="00060B0D">
        <w:trPr>
          <w:gridAfter w:val="3"/>
          <w:wAfter w:w="72" w:type="dxa"/>
          <w:trHeight w:val="403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B9A" w:rsidRPr="006E7813" w:rsidTr="00060B0D">
        <w:trPr>
          <w:gridAfter w:val="3"/>
          <w:wAfter w:w="72" w:type="dxa"/>
          <w:trHeight w:val="403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 xml:space="preserve">Задача  5.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Возможности совершения террористических актов на территории района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5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152192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7813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7813" w:rsidRPr="006E7813" w:rsidRDefault="006E7813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Задача 6. </w:t>
            </w:r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</w:t>
            </w:r>
            <w:proofErr w:type="spellStart"/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дорожно</w:t>
            </w:r>
            <w:proofErr w:type="spellEnd"/>
            <w:r w:rsidRPr="006E781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транспортного травматизма, формирование у детей навыков безопасного поведения на дорогах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зарегистрированных нарушений правил дорожного движения 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2477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2217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E0DB0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2205</w:t>
            </w:r>
          </w:p>
        </w:tc>
        <w:tc>
          <w:tcPr>
            <w:tcW w:w="11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2190</w:t>
            </w:r>
          </w:p>
          <w:p w:rsidR="00DF5B9A" w:rsidRPr="00352F2D" w:rsidRDefault="00DF5B9A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учащ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ихся, задействованных в мероприятиях по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профилактике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ДТП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1568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E0DB0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1575</w:t>
            </w:r>
          </w:p>
        </w:tc>
        <w:tc>
          <w:tcPr>
            <w:tcW w:w="83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147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1580</w:t>
            </w:r>
          </w:p>
          <w:p w:rsidR="00DF5B9A" w:rsidRPr="00352F2D" w:rsidRDefault="00DF5B9A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ДТП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зарегистрированных ДТП с пострадавшими на территории </w:t>
            </w:r>
            <w:proofErr w:type="spellStart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Идринского</w:t>
            </w:r>
            <w:proofErr w:type="spellEnd"/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</w:tr>
      <w:tr w:rsidR="00DF5B9A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461722">
            <w:pPr>
              <w:pStyle w:val="21"/>
              <w:shd w:val="clear" w:color="auto" w:fill="auto"/>
              <w:spacing w:after="0"/>
              <w:ind w:firstLine="0"/>
              <w:rPr>
                <w:rFonts w:eastAsia="Calibri"/>
                <w:color w:val="000000"/>
                <w:sz w:val="24"/>
                <w:szCs w:val="24"/>
              </w:rPr>
            </w:pPr>
            <w:r w:rsidRPr="006E7813">
              <w:rPr>
                <w:rFonts w:eastAsia="Calibri"/>
                <w:color w:val="000000"/>
                <w:sz w:val="24"/>
                <w:szCs w:val="24"/>
              </w:rPr>
              <w:t>Проведение профилактических акций и</w:t>
            </w:r>
          </w:p>
          <w:p w:rsidR="00DF5B9A" w:rsidRPr="006E7813" w:rsidRDefault="00DF5B9A" w:rsidP="004617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11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F5B9A" w:rsidRPr="006E7813" w:rsidRDefault="00DF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8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8E0DB0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2405BF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3917AB" w:rsidRDefault="002405BF" w:rsidP="00391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Задача 7. Организация технического и хозяйственного обслуживания,</w:t>
            </w:r>
          </w:p>
          <w:p w:rsidR="002405BF" w:rsidRPr="003917AB" w:rsidRDefault="002405BF" w:rsidP="003917A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17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ремонта обслуживаемых учреждений и организаций района</w:t>
            </w:r>
          </w:p>
          <w:p w:rsidR="002405BF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738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738" w:rsidRPr="006E7813" w:rsidRDefault="007277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учреждений в год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2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8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27738" w:rsidRDefault="00727738">
            <w:r w:rsidRPr="00FC18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27738" w:rsidRPr="006E7813" w:rsidTr="00060B0D">
        <w:trPr>
          <w:gridAfter w:val="3"/>
          <w:wAfter w:w="72" w:type="dxa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738" w:rsidRDefault="007277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технически исправного котельного </w:t>
            </w:r>
            <w:r w:rsidRPr="007277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оборудования и систем внутреннего отопления, позволяющего поддерживать оптимальный температурный режим зданий</w:t>
            </w:r>
          </w:p>
        </w:tc>
        <w:tc>
          <w:tcPr>
            <w:tcW w:w="124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4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4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888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22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885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74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27738" w:rsidRDefault="00727738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</w:tr>
      <w:tr w:rsidR="002405BF" w:rsidRPr="006E7813" w:rsidTr="00060B0D">
        <w:trPr>
          <w:gridAfter w:val="3"/>
          <w:wAfter w:w="72" w:type="dxa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6E7813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Задача 8. </w:t>
            </w:r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уровня взаимодействия граждан, организаций и государства на основе информационных и телекоммуникационных технологий, создание информационно-телекоммуникационной инфраструктуры, обеспечивающей безопасность жизнедеятельности населения </w:t>
            </w:r>
            <w:proofErr w:type="spellStart"/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6E7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590D61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05BF" w:rsidRPr="006E7813" w:rsidTr="00060B0D">
        <w:trPr>
          <w:gridAfter w:val="3"/>
          <w:wAfter w:w="72" w:type="dxa"/>
          <w:trHeight w:val="487"/>
        </w:trPr>
        <w:tc>
          <w:tcPr>
            <w:tcW w:w="14753" w:type="dxa"/>
            <w:gridSpan w:val="5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5BF" w:rsidRPr="00352F2D" w:rsidRDefault="002405BF" w:rsidP="005262C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обращения с отходами производства и потребления, уменьшение негативного воздействия отходов на окружающую среду и здоровье человека</w:t>
            </w:r>
          </w:p>
        </w:tc>
      </w:tr>
      <w:tr w:rsidR="00DF5B9A" w:rsidRPr="006E7813" w:rsidTr="00060B0D">
        <w:trPr>
          <w:gridAfter w:val="2"/>
          <w:wAfter w:w="49" w:type="dxa"/>
          <w:trHeight w:val="487"/>
        </w:trPr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3917A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F5B9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32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Организация (строительство) мест (площадок) накопления отходов потребления и приобретение контейнерного оборудования</w:t>
            </w:r>
          </w:p>
        </w:tc>
        <w:tc>
          <w:tcPr>
            <w:tcW w:w="11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6E7813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78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7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E511E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gridSpan w:val="10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352F2D" w:rsidP="00DF5B9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F5B9A" w:rsidRPr="00352F2D" w:rsidRDefault="00DF5B9A" w:rsidP="007F0322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F5B9A" w:rsidRPr="00352F2D" w:rsidRDefault="00DF5B9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E7813" w:rsidRDefault="006E7813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813" w:rsidRDefault="006E781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2D445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  <w:proofErr w:type="gramStart"/>
      <w:r w:rsidR="002D4459" w:rsidRPr="00D40066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2D4459" w:rsidRPr="00D40066">
        <w:rPr>
          <w:rFonts w:ascii="Times New Roman" w:hAnsi="Times New Roman" w:cs="Times New Roman"/>
          <w:sz w:val="28"/>
          <w:szCs w:val="28"/>
        </w:rPr>
        <w:t xml:space="preserve">беспечение жизнедеятельности                                                                                                                                            территории </w:t>
      </w:r>
      <w:proofErr w:type="spellStart"/>
      <w:r w:rsidR="002D4459" w:rsidRPr="00D4006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2D4459" w:rsidRPr="00D40066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14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3648"/>
        <w:gridCol w:w="4678"/>
        <w:gridCol w:w="1455"/>
        <w:gridCol w:w="3827"/>
      </w:tblGrid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2D445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6379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положения нормативного </w:t>
            </w:r>
            <w:r w:rsidR="00776CCF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правового 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сроки принятия</w:t>
            </w:r>
            <w:r w:rsidR="00637950"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нормативного правового акта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776CCF" w:rsidRPr="003B2D9F" w:rsidTr="003B2D9F">
        <w:trPr>
          <w:trHeight w:val="331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776CCF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комфортных и безопасных условий для жизни населения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285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tabs>
                <w:tab w:val="left" w:pos="4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населения.</w:t>
            </w:r>
          </w:p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6CCF" w:rsidRPr="003B2D9F" w:rsidTr="003B2D9F">
        <w:trPr>
          <w:trHeight w:val="598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2. Содействие развитию транспортной системы </w:t>
            </w:r>
            <w:proofErr w:type="spellStart"/>
            <w:r w:rsidRPr="003B2D9F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76CCF" w:rsidRPr="003B2D9F" w:rsidTr="003B2D9F">
        <w:trPr>
          <w:trHeight w:val="1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76CCF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 утверждении Положения о порядке предоставления субсидий из бюджета </w:t>
            </w:r>
            <w:proofErr w:type="spellStart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по маршрутам с небольшой интенсивностью </w:t>
            </w:r>
            <w:r w:rsidR="00566B01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пассажиропотоков, в целях возмещения недополученных доходов, 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234D1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Получение</w:t>
            </w:r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 из бюджета </w:t>
            </w:r>
            <w:proofErr w:type="spellStart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="00E85350"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районе, по маршрутам с небольшой интенсивностью пассажиропотоков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планирования и экономического развития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3B2D9F" w:rsidRDefault="00B861AC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законодательства</w:t>
            </w:r>
          </w:p>
        </w:tc>
      </w:tr>
      <w:tr w:rsidR="0055294A" w:rsidRPr="003B2D9F" w:rsidTr="003B2D9F">
        <w:trPr>
          <w:trHeight w:val="190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Задача:</w:t>
            </w:r>
            <w:r w:rsidRPr="003B2D9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3B2D9F" w:rsidTr="003B2D9F">
        <w:trPr>
          <w:trHeight w:val="217"/>
        </w:trPr>
        <w:tc>
          <w:tcPr>
            <w:tcW w:w="14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3</w:t>
            </w:r>
            <w:r w:rsidR="001646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B2D9F">
              <w:rPr>
                <w:rFonts w:ascii="Times New Roman" w:hAnsi="Times New Roman"/>
                <w:sz w:val="24"/>
                <w:szCs w:val="24"/>
              </w:rPr>
              <w:t xml:space="preserve"> «Содействие развитию жилищно-коммунального хозяйства на территории </w:t>
            </w:r>
            <w:proofErr w:type="spellStart"/>
            <w:r w:rsidRPr="003B2D9F">
              <w:rPr>
                <w:rFonts w:ascii="Times New Roman" w:hAnsi="Times New Roman"/>
                <w:sz w:val="24"/>
                <w:szCs w:val="24"/>
              </w:rPr>
              <w:t>Идринского</w:t>
            </w:r>
            <w:proofErr w:type="spellEnd"/>
            <w:r w:rsidRPr="003B2D9F">
              <w:rPr>
                <w:rFonts w:ascii="Times New Roman" w:hAnsi="Times New Roman"/>
                <w:sz w:val="24"/>
                <w:szCs w:val="24"/>
              </w:rPr>
              <w:t xml:space="preserve"> района» </w:t>
            </w:r>
          </w:p>
        </w:tc>
      </w:tr>
      <w:tr w:rsidR="0055294A" w:rsidRPr="003B2D9F" w:rsidTr="003B2D9F">
        <w:trPr>
          <w:trHeight w:val="127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50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 </w:t>
            </w:r>
          </w:p>
          <w:p w:rsidR="0055294A" w:rsidRPr="003B2D9F" w:rsidRDefault="00E85350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</w:t>
            </w:r>
            <w:proofErr w:type="spellStart"/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Идринский</w:t>
            </w:r>
            <w:proofErr w:type="spellEnd"/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414CE1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</w:t>
            </w:r>
            <w:proofErr w:type="gramStart"/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3B2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отчетным в соответствии с бюджетной росписью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55294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294A" w:rsidRPr="003B2D9F" w:rsidRDefault="007D31C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DE57F9" w:rsidRDefault="00DE57F9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3B2D9F" w:rsidRDefault="003B2D9F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472"/>
      </w:tblGrid>
      <w:tr w:rsidR="00D069A9" w:rsidTr="00D069A9">
        <w:tc>
          <w:tcPr>
            <w:tcW w:w="10031" w:type="dxa"/>
          </w:tcPr>
          <w:p w:rsidR="00D069A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D069A9" w:rsidRDefault="00D069A9" w:rsidP="00D069A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BF6F5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069A9" w:rsidRDefault="00D069A9" w:rsidP="00D069A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D069A9" w:rsidRDefault="00D069A9" w:rsidP="00D069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ной программы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жизнедеятельности территории </w:t>
      </w:r>
      <w:proofErr w:type="spellStart"/>
      <w:r w:rsidRPr="00BF6F50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631"/>
        <w:gridCol w:w="1972"/>
        <w:gridCol w:w="1771"/>
        <w:gridCol w:w="708"/>
        <w:gridCol w:w="725"/>
        <w:gridCol w:w="1435"/>
        <w:gridCol w:w="582"/>
        <w:gridCol w:w="1632"/>
        <w:gridCol w:w="1417"/>
        <w:gridCol w:w="1476"/>
        <w:gridCol w:w="1692"/>
      </w:tblGrid>
      <w:tr w:rsidR="00D069A9" w:rsidRPr="00CC17E4" w:rsidTr="00143CEB">
        <w:trPr>
          <w:trHeight w:val="300"/>
          <w:jc w:val="center"/>
        </w:trPr>
        <w:tc>
          <w:tcPr>
            <w:tcW w:w="660" w:type="dxa"/>
            <w:vMerge w:val="restart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1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1972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муниципальной программы, подпрограммы</w:t>
            </w:r>
          </w:p>
        </w:tc>
        <w:tc>
          <w:tcPr>
            <w:tcW w:w="1771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450" w:type="dxa"/>
            <w:gridSpan w:val="4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632" w:type="dxa"/>
            <w:tcBorders>
              <w:bottom w:val="nil"/>
              <w:right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  <w:right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bottom w:val="nil"/>
              <w:right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bottom w:val="nil"/>
              <w:right w:val="single" w:sz="4" w:space="0" w:color="auto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CC17E4" w:rsidTr="00143CEB">
        <w:trPr>
          <w:trHeight w:val="1182"/>
          <w:jc w:val="center"/>
        </w:trPr>
        <w:tc>
          <w:tcPr>
            <w:tcW w:w="660" w:type="dxa"/>
            <w:vMerge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25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35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82" w:type="dxa"/>
            <w:vMerge w:val="restart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32" w:type="dxa"/>
            <w:tcBorders>
              <w:top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2021 г.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476" w:type="dxa"/>
            <w:tcBorders>
              <w:top w:val="nil"/>
            </w:tcBorders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</w:t>
            </w:r>
          </w:p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692" w:type="dxa"/>
            <w:vMerge w:val="restart"/>
            <w:tcBorders>
              <w:top w:val="nil"/>
              <w:right w:val="single" w:sz="4" w:space="0" w:color="auto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CC17E4" w:rsidTr="00143CEB">
        <w:trPr>
          <w:trHeight w:val="414"/>
          <w:jc w:val="center"/>
        </w:trPr>
        <w:tc>
          <w:tcPr>
            <w:tcW w:w="660" w:type="dxa"/>
            <w:vMerge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dxa"/>
            <w:vMerge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7" w:type="dxa"/>
            <w:hideMark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76" w:type="dxa"/>
          </w:tcPr>
          <w:p w:rsidR="00D069A9" w:rsidRPr="000E3DBA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92" w:type="dxa"/>
            <w:vMerge/>
            <w:tcBorders>
              <w:top w:val="nil"/>
              <w:right w:val="single" w:sz="4" w:space="0" w:color="auto"/>
            </w:tcBorders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CC17E4" w:rsidTr="00143CEB">
        <w:trPr>
          <w:trHeight w:hRule="exact" w:val="362"/>
          <w:jc w:val="center"/>
        </w:trPr>
        <w:tc>
          <w:tcPr>
            <w:tcW w:w="660" w:type="dxa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2" w:type="dxa"/>
            <w:noWrap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6" w:type="dxa"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D069A9" w:rsidRPr="000E3DB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DB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69A9" w:rsidRPr="00CC17E4" w:rsidTr="00143CEB">
        <w:trPr>
          <w:trHeight w:hRule="exact" w:val="567"/>
          <w:jc w:val="center"/>
        </w:trPr>
        <w:tc>
          <w:tcPr>
            <w:tcW w:w="660" w:type="dxa"/>
            <w:vMerge w:val="restart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Муниципальная программа</w:t>
            </w: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 w:val="restart"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 xml:space="preserve">«Обеспечение жизнедеятельности территории </w:t>
            </w: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287643">
              <w:rPr>
                <w:rFonts w:ascii="Times New Roman" w:eastAsia="Times New Roman" w:hAnsi="Times New Roman" w:cs="Times New Roman"/>
              </w:rPr>
              <w:t xml:space="preserve"> района» </w:t>
            </w: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всего расходные обязательства  по программе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632" w:type="dxa"/>
            <w:noWrap/>
            <w:vAlign w:val="center"/>
          </w:tcPr>
          <w:p w:rsidR="00D069A9" w:rsidRPr="00287643" w:rsidRDefault="008737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84 924 269,58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70 645 500,0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70 645 500,0</w:t>
            </w:r>
          </w:p>
        </w:tc>
        <w:tc>
          <w:tcPr>
            <w:tcW w:w="1692" w:type="dxa"/>
            <w:vAlign w:val="center"/>
          </w:tcPr>
          <w:p w:rsidR="00D069A9" w:rsidRPr="00287643" w:rsidRDefault="00873733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226 215 269,58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582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287643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87643"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632" w:type="dxa"/>
            <w:noWrap/>
            <w:vAlign w:val="center"/>
          </w:tcPr>
          <w:p w:rsidR="00D069A9" w:rsidRPr="00287643" w:rsidRDefault="005A5279" w:rsidP="00640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84 871 369,58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70 592 600,0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70 592 600,0</w:t>
            </w:r>
          </w:p>
        </w:tc>
        <w:tc>
          <w:tcPr>
            <w:tcW w:w="1692" w:type="dxa"/>
            <w:vAlign w:val="center"/>
          </w:tcPr>
          <w:p w:rsidR="00D069A9" w:rsidRPr="00287643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226 056 569,58</w:t>
            </w:r>
          </w:p>
        </w:tc>
      </w:tr>
      <w:tr w:rsidR="00D069A9" w:rsidRPr="00CC17E4" w:rsidTr="00143CEB">
        <w:trPr>
          <w:trHeight w:hRule="exact" w:val="332"/>
          <w:jc w:val="center"/>
        </w:trPr>
        <w:tc>
          <w:tcPr>
            <w:tcW w:w="660" w:type="dxa"/>
            <w:vMerge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863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5 900,00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5900,00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17 700,00</w:t>
            </w:r>
          </w:p>
        </w:tc>
      </w:tr>
      <w:tr w:rsidR="00D069A9" w:rsidRPr="00CC17E4" w:rsidTr="00143CEB">
        <w:trPr>
          <w:trHeight w:hRule="exact" w:val="497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D069A9" w:rsidRPr="00B66A94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Отдел </w:t>
            </w:r>
            <w:r w:rsidRPr="00B66A94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862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47 000,00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141 000,00</w:t>
            </w:r>
          </w:p>
        </w:tc>
      </w:tr>
      <w:tr w:rsidR="00D069A9" w:rsidRPr="00CC17E4" w:rsidTr="00143CEB">
        <w:trPr>
          <w:trHeight w:hRule="exact" w:val="577"/>
          <w:jc w:val="center"/>
        </w:trPr>
        <w:tc>
          <w:tcPr>
            <w:tcW w:w="660" w:type="dxa"/>
            <w:vMerge w:val="restart"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13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Подпрограмма 1</w:t>
            </w:r>
          </w:p>
        </w:tc>
        <w:tc>
          <w:tcPr>
            <w:tcW w:w="1972" w:type="dxa"/>
            <w:vMerge w:val="restart"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 xml:space="preserve">«Обеспечение предупреждения,  возникновения и развития чрезвычайных ситуаций </w:t>
            </w:r>
            <w:r w:rsidRPr="00FC0139">
              <w:rPr>
                <w:rFonts w:ascii="Times New Roman" w:eastAsia="Times New Roman" w:hAnsi="Times New Roman" w:cs="Times New Roman"/>
              </w:rPr>
              <w:lastRenderedPageBreak/>
              <w:t xml:space="preserve">природного и техногенного характера» </w:t>
            </w:r>
          </w:p>
        </w:tc>
        <w:tc>
          <w:tcPr>
            <w:tcW w:w="1771" w:type="dxa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01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9E3A4B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3 242 075,0</w:t>
            </w:r>
          </w:p>
        </w:tc>
        <w:tc>
          <w:tcPr>
            <w:tcW w:w="1417" w:type="dxa"/>
            <w:noWrap/>
            <w:vAlign w:val="center"/>
          </w:tcPr>
          <w:p w:rsidR="00D069A9" w:rsidRPr="009E3A4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A4B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476" w:type="dxa"/>
            <w:vAlign w:val="center"/>
          </w:tcPr>
          <w:p w:rsidR="00D069A9" w:rsidRPr="009E3A4B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E3A4B">
              <w:rPr>
                <w:rFonts w:ascii="Times New Roman" w:eastAsia="Times New Roman" w:hAnsi="Times New Roman" w:cs="Times New Roman"/>
              </w:rPr>
              <w:t>2 551 910,0</w:t>
            </w:r>
          </w:p>
        </w:tc>
        <w:tc>
          <w:tcPr>
            <w:tcW w:w="1692" w:type="dxa"/>
            <w:vAlign w:val="center"/>
          </w:tcPr>
          <w:p w:rsidR="00D069A9" w:rsidRPr="009E3A4B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8 345 895,0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69A9" w:rsidRPr="00B66A94" w:rsidTr="00143CEB">
        <w:trPr>
          <w:trHeight w:hRule="exact" w:val="708"/>
          <w:jc w:val="center"/>
        </w:trPr>
        <w:tc>
          <w:tcPr>
            <w:tcW w:w="660" w:type="dxa"/>
            <w:vMerge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  <w:vMerge w:val="restart"/>
            <w:hideMark/>
          </w:tcPr>
          <w:p w:rsidR="00D069A9" w:rsidRPr="00FC0139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FC0139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FC0139">
              <w:rPr>
                <w:rFonts w:ascii="Times New Roman" w:eastAsia="Times New Roman" w:hAnsi="Times New Roman" w:cs="Times New Roman"/>
              </w:rPr>
              <w:t xml:space="preserve"> </w:t>
            </w:r>
            <w:r w:rsidRPr="00FC0139">
              <w:rPr>
                <w:rFonts w:ascii="Times New Roman" w:eastAsia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lastRenderedPageBreak/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9353A8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2 357 332,0</w:t>
            </w:r>
          </w:p>
        </w:tc>
        <w:tc>
          <w:tcPr>
            <w:tcW w:w="1417" w:type="dxa"/>
            <w:noWrap/>
            <w:vAlign w:val="center"/>
          </w:tcPr>
          <w:p w:rsidR="00D069A9" w:rsidRPr="009353A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3A8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476" w:type="dxa"/>
            <w:vAlign w:val="center"/>
          </w:tcPr>
          <w:p w:rsidR="00D069A9" w:rsidRPr="009353A8" w:rsidRDefault="00D069A9" w:rsidP="00D069A9">
            <w:pPr>
              <w:spacing w:after="0" w:line="240" w:lineRule="auto"/>
              <w:ind w:left="20" w:hanging="2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53A8">
              <w:rPr>
                <w:rFonts w:ascii="Times New Roman" w:eastAsia="Times New Roman" w:hAnsi="Times New Roman" w:cs="Times New Roman"/>
              </w:rPr>
              <w:t>1 827 251,0</w:t>
            </w:r>
          </w:p>
        </w:tc>
        <w:tc>
          <w:tcPr>
            <w:tcW w:w="1692" w:type="dxa"/>
            <w:vAlign w:val="center"/>
          </w:tcPr>
          <w:p w:rsidR="00D069A9" w:rsidRPr="009353A8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6 011 834,0</w:t>
            </w:r>
          </w:p>
        </w:tc>
      </w:tr>
      <w:tr w:rsidR="00D069A9" w:rsidRPr="00CC17E4" w:rsidTr="00143CEB">
        <w:trPr>
          <w:trHeight w:hRule="exact" w:val="306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100104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9A9" w:rsidRPr="00CC17E4" w:rsidTr="00143CEB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26 600,00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79 800,00</w:t>
            </w:r>
          </w:p>
        </w:tc>
      </w:tr>
      <w:tr w:rsidR="00D069A9" w:rsidRPr="00CC17E4" w:rsidTr="00143CEB">
        <w:trPr>
          <w:trHeight w:hRule="exact" w:val="510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711 914,00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551 830,00</w:t>
            </w:r>
          </w:p>
        </w:tc>
        <w:tc>
          <w:tcPr>
            <w:tcW w:w="1692" w:type="dxa"/>
            <w:vAlign w:val="center"/>
          </w:tcPr>
          <w:p w:rsidR="00D069A9" w:rsidRPr="00B66A94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1 815 574,00</w:t>
            </w:r>
          </w:p>
        </w:tc>
      </w:tr>
      <w:tr w:rsidR="00D069A9" w:rsidRPr="00CC17E4" w:rsidTr="00143CEB">
        <w:trPr>
          <w:trHeight w:hRule="exact" w:val="341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B66A94">
              <w:rPr>
                <w:rFonts w:ascii="Times New Roman" w:eastAsia="Times New Roman" w:hAnsi="Times New Roman" w:cs="Times New Roman"/>
              </w:rPr>
              <w:t>100104</w:t>
            </w:r>
            <w:r w:rsidRPr="00B66A94"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66A9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66A94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6A9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069A9" w:rsidRPr="00CC17E4" w:rsidTr="00143CEB">
        <w:trPr>
          <w:trHeight w:hRule="exact" w:val="344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0</w:t>
            </w:r>
            <w:r w:rsidRPr="00FC0139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FC0139">
              <w:rPr>
                <w:rFonts w:ascii="Times New Roman" w:eastAsia="Times New Roman" w:hAnsi="Times New Roman" w:cs="Times New Roman"/>
              </w:rPr>
              <w:t>10081000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417" w:type="dxa"/>
            <w:noWrap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476" w:type="dxa"/>
            <w:vAlign w:val="center"/>
          </w:tcPr>
          <w:p w:rsidR="00D069A9" w:rsidRPr="00FC013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146 229,00</w:t>
            </w:r>
          </w:p>
        </w:tc>
        <w:tc>
          <w:tcPr>
            <w:tcW w:w="1692" w:type="dxa"/>
            <w:vAlign w:val="center"/>
          </w:tcPr>
          <w:p w:rsidR="00D069A9" w:rsidRPr="00FC0139" w:rsidRDefault="00D069A9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0139">
              <w:rPr>
                <w:rFonts w:ascii="Times New Roman" w:eastAsia="Times New Roman" w:hAnsi="Times New Roman" w:cs="Times New Roman"/>
              </w:rPr>
              <w:t>43</w:t>
            </w:r>
            <w:r w:rsidR="009353A8">
              <w:rPr>
                <w:rFonts w:ascii="Times New Roman" w:eastAsia="Times New Roman" w:hAnsi="Times New Roman" w:cs="Times New Roman"/>
              </w:rPr>
              <w:t>8</w:t>
            </w:r>
            <w:r w:rsidRPr="00FC0139">
              <w:rPr>
                <w:rFonts w:ascii="Times New Roman" w:eastAsia="Times New Roman" w:hAnsi="Times New Roman" w:cs="Times New Roman"/>
              </w:rPr>
              <w:t> 687,00</w:t>
            </w:r>
          </w:p>
        </w:tc>
      </w:tr>
      <w:tr w:rsidR="00D069A9" w:rsidRPr="00CC17E4" w:rsidTr="00143CEB">
        <w:trPr>
          <w:trHeight w:hRule="exact" w:val="344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vMerge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45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972" w:type="dxa"/>
            <w:vAlign w:val="center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771" w:type="dxa"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 w:val="restart"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9F1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Подпрограмма 2</w:t>
            </w:r>
          </w:p>
        </w:tc>
        <w:tc>
          <w:tcPr>
            <w:tcW w:w="1972" w:type="dxa"/>
            <w:vMerge w:val="restart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транспортной системы </w:t>
            </w:r>
            <w:proofErr w:type="spellStart"/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 района» </w:t>
            </w: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692" w:type="dxa"/>
            <w:vAlign w:val="center"/>
          </w:tcPr>
          <w:p w:rsidR="00D069A9" w:rsidRPr="00287643" w:rsidRDefault="00060B0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35 913 000</w:t>
            </w:r>
            <w:r w:rsidR="00D069A9" w:rsidRPr="00287643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962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2" w:type="dxa"/>
            <w:vMerge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5309F1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5309F1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0408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20080550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811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11 971 000,0</w:t>
            </w:r>
          </w:p>
        </w:tc>
        <w:tc>
          <w:tcPr>
            <w:tcW w:w="1692" w:type="dxa"/>
            <w:vAlign w:val="center"/>
          </w:tcPr>
          <w:p w:rsidR="00D069A9" w:rsidRPr="005309F1" w:rsidRDefault="00060B0D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35 913 </w:t>
            </w:r>
            <w:r w:rsidR="00D069A9" w:rsidRPr="005309F1">
              <w:rPr>
                <w:rFonts w:ascii="Times New Roman" w:eastAsia="Times New Roman" w:hAnsi="Times New Roman" w:cs="Times New Roman"/>
              </w:rPr>
              <w:t>000,0</w:t>
            </w:r>
          </w:p>
        </w:tc>
      </w:tr>
      <w:tr w:rsidR="00D069A9" w:rsidRPr="00CC17E4" w:rsidTr="00143CEB">
        <w:trPr>
          <w:trHeight w:hRule="exact" w:val="848"/>
          <w:jc w:val="center"/>
        </w:trPr>
        <w:tc>
          <w:tcPr>
            <w:tcW w:w="660" w:type="dxa"/>
            <w:vMerge w:val="restart"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631" w:type="dxa"/>
            <w:vMerge w:val="restart"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Подпрограмма 3</w:t>
            </w:r>
          </w:p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 w:val="restart"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5309F1">
              <w:rPr>
                <w:rFonts w:ascii="Times New Roman" w:eastAsia="Times New Roman" w:hAnsi="Times New Roman" w:cs="Times New Roman"/>
                <w:color w:val="000000"/>
              </w:rPr>
              <w:t xml:space="preserve"> района» </w:t>
            </w:r>
          </w:p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1 008 700,00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692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3 106 700,00</w:t>
            </w:r>
          </w:p>
        </w:tc>
      </w:tr>
      <w:tr w:rsidR="00D069A9" w:rsidRPr="00CC17E4" w:rsidTr="00143CEB">
        <w:trPr>
          <w:trHeight w:hRule="exact" w:val="284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551"/>
          <w:jc w:val="center"/>
        </w:trPr>
        <w:tc>
          <w:tcPr>
            <w:tcW w:w="660" w:type="dxa"/>
            <w:vMerge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hideMark/>
          </w:tcPr>
          <w:p w:rsidR="00D069A9" w:rsidRPr="005309F1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5309F1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5309F1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0502</w:t>
            </w:r>
          </w:p>
        </w:tc>
        <w:tc>
          <w:tcPr>
            <w:tcW w:w="1435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30075700</w:t>
            </w:r>
          </w:p>
        </w:tc>
        <w:tc>
          <w:tcPr>
            <w:tcW w:w="582" w:type="dxa"/>
            <w:noWrap/>
            <w:vAlign w:val="center"/>
            <w:hideMark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81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1 008 700,00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1 049 000,00</w:t>
            </w:r>
          </w:p>
        </w:tc>
        <w:tc>
          <w:tcPr>
            <w:tcW w:w="1692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3 106 700,00</w:t>
            </w:r>
          </w:p>
        </w:tc>
      </w:tr>
      <w:tr w:rsidR="00D069A9" w:rsidRPr="00CC17E4" w:rsidTr="00143CEB">
        <w:trPr>
          <w:trHeight w:hRule="exact" w:val="1126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4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287643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15 996 380,0</w:t>
            </w:r>
          </w:p>
        </w:tc>
        <w:tc>
          <w:tcPr>
            <w:tcW w:w="1417" w:type="dxa"/>
            <w:noWrap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16 269 765,0</w:t>
            </w:r>
          </w:p>
        </w:tc>
        <w:tc>
          <w:tcPr>
            <w:tcW w:w="1692" w:type="dxa"/>
            <w:vAlign w:val="center"/>
          </w:tcPr>
          <w:p w:rsidR="00D069A9" w:rsidRPr="00287643" w:rsidRDefault="009353A8" w:rsidP="005A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  <w:r w:rsidR="005A5279">
              <w:rPr>
                <w:rFonts w:ascii="Times New Roman" w:eastAsia="Times New Roman" w:hAnsi="Times New Roman" w:cs="Times New Roman"/>
              </w:rPr>
              <w:t> 535 910</w:t>
            </w:r>
            <w:r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D069A9" w:rsidRPr="00CC17E4" w:rsidTr="00143CEB">
        <w:trPr>
          <w:trHeight w:hRule="exact" w:val="539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069A9" w:rsidRPr="00CC17E4" w:rsidTr="00143CEB">
        <w:trPr>
          <w:trHeight w:hRule="exact" w:val="591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BA25C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5309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09F1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1632" w:type="dxa"/>
            <w:noWrap/>
            <w:vAlign w:val="center"/>
          </w:tcPr>
          <w:p w:rsidR="00D069A9" w:rsidRPr="005309F1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11 515 572,0</w:t>
            </w:r>
          </w:p>
        </w:tc>
        <w:tc>
          <w:tcPr>
            <w:tcW w:w="1417" w:type="dxa"/>
            <w:noWrap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476" w:type="dxa"/>
            <w:vAlign w:val="center"/>
          </w:tcPr>
          <w:p w:rsidR="00D069A9" w:rsidRPr="005309F1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09F1">
              <w:rPr>
                <w:rFonts w:ascii="Times New Roman" w:eastAsia="Times New Roman" w:hAnsi="Times New Roman" w:cs="Times New Roman"/>
              </w:rPr>
              <w:t>11 725 545,0</w:t>
            </w:r>
          </w:p>
        </w:tc>
        <w:tc>
          <w:tcPr>
            <w:tcW w:w="1692" w:type="dxa"/>
            <w:vAlign w:val="center"/>
          </w:tcPr>
          <w:p w:rsidR="00D069A9" w:rsidRPr="005309F1" w:rsidRDefault="005A5279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34 966 662,00</w:t>
            </w:r>
          </w:p>
        </w:tc>
      </w:tr>
      <w:tr w:rsidR="00D069A9" w:rsidRPr="00CC17E4" w:rsidTr="00143CEB">
        <w:trPr>
          <w:trHeight w:hRule="exact" w:val="27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176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163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417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476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  <w:lang w:val="en-US"/>
              </w:rPr>
              <w:t>18 37</w:t>
            </w:r>
            <w:r w:rsidRPr="00317679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55 122,00</w:t>
            </w: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31767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7679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1632" w:type="dxa"/>
            <w:noWrap/>
            <w:vAlign w:val="center"/>
          </w:tcPr>
          <w:p w:rsidR="00D069A9" w:rsidRPr="00317679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3 477 703,0</w:t>
            </w:r>
          </w:p>
        </w:tc>
        <w:tc>
          <w:tcPr>
            <w:tcW w:w="1417" w:type="dxa"/>
            <w:noWrap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476" w:type="dxa"/>
            <w:vAlign w:val="center"/>
          </w:tcPr>
          <w:p w:rsidR="00D069A9" w:rsidRPr="0031767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679">
              <w:rPr>
                <w:rFonts w:ascii="Times New Roman" w:eastAsia="Times New Roman" w:hAnsi="Times New Roman" w:cs="Times New Roman"/>
              </w:rPr>
              <w:t>3 541 115,00</w:t>
            </w:r>
          </w:p>
        </w:tc>
        <w:tc>
          <w:tcPr>
            <w:tcW w:w="1692" w:type="dxa"/>
            <w:vAlign w:val="center"/>
          </w:tcPr>
          <w:p w:rsidR="00D069A9" w:rsidRPr="00317679" w:rsidRDefault="005A5279" w:rsidP="00935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10 559 933,0</w:t>
            </w:r>
          </w:p>
        </w:tc>
      </w:tr>
      <w:tr w:rsidR="00D069A9" w:rsidRPr="00CC17E4" w:rsidTr="00143CEB">
        <w:trPr>
          <w:trHeight w:hRule="exact" w:val="90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en-US"/>
              </w:rPr>
            </w:pP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A745D8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40081000</w:t>
            </w:r>
          </w:p>
        </w:tc>
        <w:tc>
          <w:tcPr>
            <w:tcW w:w="582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45D8">
              <w:rPr>
                <w:rFonts w:ascii="Times New Roman" w:eastAsia="Times New Roman" w:hAnsi="Times New Roman" w:cs="Times New Roman"/>
                <w:color w:val="000000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417" w:type="dxa"/>
            <w:noWrap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476" w:type="dxa"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984 731,00</w:t>
            </w:r>
          </w:p>
        </w:tc>
        <w:tc>
          <w:tcPr>
            <w:tcW w:w="1692" w:type="dxa"/>
            <w:vAlign w:val="center"/>
          </w:tcPr>
          <w:p w:rsidR="00D069A9" w:rsidRPr="00A745D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45D8">
              <w:rPr>
                <w:rFonts w:ascii="Times New Roman" w:eastAsia="Times New Roman" w:hAnsi="Times New Roman" w:cs="Times New Roman"/>
              </w:rPr>
              <w:t>2 954 193,00</w:t>
            </w:r>
          </w:p>
        </w:tc>
      </w:tr>
      <w:tr w:rsidR="00D069A9" w:rsidRPr="00CC17E4" w:rsidTr="00143CEB">
        <w:trPr>
          <w:trHeight w:hRule="exact" w:val="554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5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«</w:t>
            </w:r>
            <w:r w:rsidRPr="00BA25CA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 xml:space="preserve">Противодействие экстремизму и профилактика терроризма на территории </w:t>
            </w:r>
            <w:r w:rsidRPr="00BA25C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муниципального образования </w:t>
            </w:r>
            <w:proofErr w:type="spellStart"/>
            <w:r w:rsidRPr="00BA25CA">
              <w:rPr>
                <w:rFonts w:ascii="Times New Roman" w:eastAsia="Times New Roman" w:hAnsi="Times New Roman" w:cs="Times New Roman"/>
                <w:bCs/>
                <w:color w:val="000000"/>
              </w:rPr>
              <w:t>Идринский</w:t>
            </w:r>
            <w:proofErr w:type="spellEnd"/>
            <w:r w:rsidRPr="00BA25CA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район</w:t>
            </w:r>
            <w:r w:rsidRPr="00BA25C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7 900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7  900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7 900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23 700</w:t>
            </w:r>
          </w:p>
        </w:tc>
      </w:tr>
      <w:tr w:rsidR="00D069A9" w:rsidRPr="00CC17E4" w:rsidTr="00143CEB">
        <w:trPr>
          <w:trHeight w:hRule="exact" w:val="300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290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proofErr w:type="spellStart"/>
            <w:r w:rsidRPr="00BA25CA">
              <w:rPr>
                <w:rFonts w:ascii="Times New Roman" w:eastAsia="Times New Roman" w:hAnsi="Times New Roman" w:cs="Times New Roman"/>
              </w:rPr>
              <w:t>Идринского</w:t>
            </w:r>
            <w:proofErr w:type="spellEnd"/>
            <w:r w:rsidRPr="00BA25CA"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069A9" w:rsidRPr="00CC17E4" w:rsidTr="00143CEB">
        <w:trPr>
          <w:trHeight w:hRule="exact" w:val="35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ОКСМ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863</w:t>
            </w: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080</w:t>
            </w:r>
            <w:r w:rsidRPr="00BA25C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BA25CA">
              <w:rPr>
                <w:rFonts w:ascii="Times New Roman" w:eastAsia="Times New Roman" w:hAnsi="Times New Roman" w:cs="Times New Roman"/>
              </w:rPr>
              <w:t>5</w:t>
            </w:r>
            <w:r w:rsidRPr="00BA25CA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5900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5900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17 700</w:t>
            </w:r>
          </w:p>
        </w:tc>
      </w:tr>
      <w:tr w:rsidR="00D069A9" w:rsidRPr="00CC17E4" w:rsidTr="00143CEB">
        <w:trPr>
          <w:trHeight w:hRule="exact" w:val="505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Отдел образование</w:t>
            </w:r>
          </w:p>
        </w:tc>
        <w:tc>
          <w:tcPr>
            <w:tcW w:w="708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862</w:t>
            </w:r>
          </w:p>
        </w:tc>
        <w:tc>
          <w:tcPr>
            <w:tcW w:w="72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0709</w:t>
            </w:r>
          </w:p>
        </w:tc>
        <w:tc>
          <w:tcPr>
            <w:tcW w:w="1435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02</w:t>
            </w:r>
            <w:r w:rsidRPr="00BA25CA">
              <w:rPr>
                <w:rFonts w:ascii="Times New Roman" w:eastAsia="Times New Roman" w:hAnsi="Times New Roman" w:cs="Times New Roman"/>
              </w:rPr>
              <w:t>5</w:t>
            </w:r>
            <w:r w:rsidRPr="00BA25CA">
              <w:rPr>
                <w:rFonts w:ascii="Times New Roman" w:eastAsia="Times New Roman" w:hAnsi="Times New Roman" w:cs="Times New Roman"/>
                <w:lang w:val="en-US"/>
              </w:rPr>
              <w:t>0081980</w:t>
            </w:r>
          </w:p>
        </w:tc>
        <w:tc>
          <w:tcPr>
            <w:tcW w:w="58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17" w:type="dxa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2000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lang w:val="en-US"/>
              </w:rPr>
              <w:t>2000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6 000</w:t>
            </w:r>
          </w:p>
        </w:tc>
      </w:tr>
      <w:tr w:rsidR="00D069A9" w:rsidRPr="00CC17E4" w:rsidTr="00143CEB">
        <w:trPr>
          <w:trHeight w:val="285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Подпрограмма 6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135 000,00</w:t>
            </w:r>
          </w:p>
        </w:tc>
      </w:tr>
      <w:tr w:rsidR="00D069A9" w:rsidRPr="00CC17E4" w:rsidTr="00143CEB">
        <w:trPr>
          <w:trHeight w:val="314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val="341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5CA"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862</w:t>
            </w: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0703</w:t>
            </w: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BA25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60081930</w:t>
            </w: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45 000,00</w:t>
            </w: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135 000,00</w:t>
            </w:r>
          </w:p>
        </w:tc>
      </w:tr>
      <w:tr w:rsidR="00D069A9" w:rsidRPr="00CC17E4" w:rsidTr="00143CEB">
        <w:trPr>
          <w:trHeight w:val="43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76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 w:val="restart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Подпрограмма</w:t>
            </w:r>
          </w:p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D069A9">
              <w:rPr>
                <w:rFonts w:ascii="Times New Roman" w:eastAsia="Times New Roman" w:hAnsi="Times New Roman" w:cs="Times New Roman"/>
                <w:color w:val="000000" w:themeColor="text1"/>
              </w:rPr>
              <w:t>«Хозяйственно-техническое обеспечение деятельности обслуживаемых учреждений и организаций района»</w:t>
            </w:r>
          </w:p>
        </w:tc>
        <w:tc>
          <w:tcPr>
            <w:tcW w:w="1771" w:type="dxa"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2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35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/>
              </w:rPr>
            </w:pPr>
          </w:p>
        </w:tc>
        <w:tc>
          <w:tcPr>
            <w:tcW w:w="582" w:type="dxa"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5A5279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42 781 162,98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38 750 925,0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38 750 925,0</w:t>
            </w:r>
          </w:p>
        </w:tc>
        <w:tc>
          <w:tcPr>
            <w:tcW w:w="1692" w:type="dxa"/>
            <w:vAlign w:val="center"/>
          </w:tcPr>
          <w:p w:rsidR="00D069A9" w:rsidRPr="00287643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120 283 012,98</w:t>
            </w:r>
          </w:p>
        </w:tc>
      </w:tr>
      <w:tr w:rsidR="00482D31" w:rsidRPr="00CC17E4" w:rsidTr="00143CEB">
        <w:trPr>
          <w:trHeight w:val="196"/>
          <w:jc w:val="center"/>
        </w:trPr>
        <w:tc>
          <w:tcPr>
            <w:tcW w:w="660" w:type="dxa"/>
            <w:vMerge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</w:tcPr>
          <w:p w:rsidR="00482D31" w:rsidRPr="00BA25CA" w:rsidRDefault="00482D31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в том числе по ГРБС:</w:t>
            </w:r>
          </w:p>
        </w:tc>
        <w:tc>
          <w:tcPr>
            <w:tcW w:w="708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482D31" w:rsidRPr="00482D31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482D31" w:rsidRPr="00805A2C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482D31" w:rsidRP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:rsidR="00482D31" w:rsidRPr="00482D31" w:rsidRDefault="00482D31"/>
        </w:tc>
        <w:tc>
          <w:tcPr>
            <w:tcW w:w="1476" w:type="dxa"/>
          </w:tcPr>
          <w:p w:rsidR="00482D31" w:rsidRPr="00482D31" w:rsidRDefault="00482D31"/>
        </w:tc>
        <w:tc>
          <w:tcPr>
            <w:tcW w:w="1692" w:type="dxa"/>
            <w:vAlign w:val="center"/>
          </w:tcPr>
          <w:p w:rsidR="00482D31" w:rsidRP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val="382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BA25CA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1632" w:type="dxa"/>
            <w:vAlign w:val="center"/>
          </w:tcPr>
          <w:p w:rsidR="00D069A9" w:rsidRPr="00DA089D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27 130 757</w:t>
            </w:r>
          </w:p>
        </w:tc>
        <w:tc>
          <w:tcPr>
            <w:tcW w:w="1417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476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26 153 484,0</w:t>
            </w:r>
          </w:p>
        </w:tc>
        <w:tc>
          <w:tcPr>
            <w:tcW w:w="1692" w:type="dxa"/>
            <w:vAlign w:val="center"/>
          </w:tcPr>
          <w:p w:rsidR="00D069A9" w:rsidRPr="00DA089D" w:rsidRDefault="005A52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79 437 725,0</w:t>
            </w:r>
          </w:p>
        </w:tc>
      </w:tr>
      <w:tr w:rsidR="00D069A9" w:rsidRPr="00CC17E4" w:rsidTr="00143CEB">
        <w:trPr>
          <w:trHeight w:val="415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089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1632" w:type="dxa"/>
            <w:vAlign w:val="center"/>
          </w:tcPr>
          <w:p w:rsidR="00D069A9" w:rsidRPr="00DA089D" w:rsidRDefault="002263A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30 150,00</w:t>
            </w:r>
          </w:p>
        </w:tc>
        <w:tc>
          <w:tcPr>
            <w:tcW w:w="1417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 xml:space="preserve">10 150,00 </w:t>
            </w:r>
          </w:p>
        </w:tc>
        <w:tc>
          <w:tcPr>
            <w:tcW w:w="1476" w:type="dxa"/>
            <w:vAlign w:val="center"/>
          </w:tcPr>
          <w:p w:rsidR="00D069A9" w:rsidRPr="00DA089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089D">
              <w:rPr>
                <w:rFonts w:ascii="Times New Roman" w:eastAsia="Times New Roman" w:hAnsi="Times New Roman" w:cs="Times New Roman"/>
              </w:rPr>
              <w:t>10 150,00</w:t>
            </w:r>
          </w:p>
        </w:tc>
        <w:tc>
          <w:tcPr>
            <w:tcW w:w="1692" w:type="dxa"/>
            <w:vAlign w:val="center"/>
          </w:tcPr>
          <w:p w:rsidR="00D069A9" w:rsidRPr="00DA089D" w:rsidRDefault="002263A2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D069A9" w:rsidRPr="00DA089D">
              <w:rPr>
                <w:rFonts w:ascii="Times New Roman" w:eastAsia="Times New Roman" w:hAnsi="Times New Roman" w:cs="Times New Roman"/>
                <w:color w:val="000000"/>
              </w:rPr>
              <w:t>0 450,00</w:t>
            </w: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163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8 542 832,0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8 247 696,00</w:t>
            </w:r>
          </w:p>
        </w:tc>
        <w:tc>
          <w:tcPr>
            <w:tcW w:w="169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25 038 224,00</w:t>
            </w:r>
          </w:p>
        </w:tc>
      </w:tr>
      <w:tr w:rsidR="00D069A9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A85B0D" w:rsidRDefault="00D069A9" w:rsidP="0077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</w:t>
            </w:r>
            <w:r w:rsidR="002263A2">
              <w:rPr>
                <w:rFonts w:ascii="Times New Roman" w:eastAsia="Times New Roman" w:hAnsi="Times New Roman" w:cs="Times New Roman"/>
              </w:rPr>
              <w:t>1</w:t>
            </w:r>
            <w:r w:rsidR="00774DE0">
              <w:rPr>
                <w:rFonts w:ascii="Times New Roman" w:eastAsia="Times New Roman" w:hAnsi="Times New Roman" w:cs="Times New Roman"/>
              </w:rPr>
              <w:t>7</w:t>
            </w:r>
            <w:r w:rsidRPr="00A85B0D">
              <w:rPr>
                <w:rFonts w:ascii="Times New Roman" w:eastAsia="Times New Roman" w:hAnsi="Times New Roman" w:cs="Times New Roman"/>
              </w:rPr>
              <w:t> </w:t>
            </w:r>
            <w:r w:rsidR="00774DE0">
              <w:rPr>
                <w:rFonts w:ascii="Times New Roman" w:eastAsia="Times New Roman" w:hAnsi="Times New Roman" w:cs="Times New Roman"/>
              </w:rPr>
              <w:t>8</w:t>
            </w:r>
            <w:r w:rsidRPr="00A85B0D">
              <w:rPr>
                <w:rFonts w:ascii="Times New Roman" w:eastAsia="Times New Roman" w:hAnsi="Times New Roman" w:cs="Times New Roman"/>
              </w:rPr>
              <w:t>95,00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4 339 595,00</w:t>
            </w:r>
          </w:p>
        </w:tc>
        <w:tc>
          <w:tcPr>
            <w:tcW w:w="169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12 997 085,00</w:t>
            </w:r>
          </w:p>
        </w:tc>
      </w:tr>
      <w:tr w:rsidR="00774DE0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774DE0" w:rsidRPr="00805A2C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774DE0" w:rsidRPr="00805A2C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774DE0" w:rsidRPr="00805A2C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774DE0" w:rsidRPr="00805A2C" w:rsidRDefault="00774DE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632" w:type="dxa"/>
            <w:vAlign w:val="center"/>
          </w:tcPr>
          <w:p w:rsidR="00774DE0" w:rsidRPr="00A85B0D" w:rsidRDefault="00774DE0" w:rsidP="00226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1 700,00</w:t>
            </w:r>
          </w:p>
        </w:tc>
        <w:tc>
          <w:tcPr>
            <w:tcW w:w="1417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774DE0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1 700,00</w:t>
            </w:r>
          </w:p>
        </w:tc>
      </w:tr>
      <w:tr w:rsidR="00E0638E" w:rsidRPr="00CC17E4" w:rsidTr="00143CEB">
        <w:trPr>
          <w:trHeight w:val="263"/>
          <w:jc w:val="center"/>
        </w:trPr>
        <w:tc>
          <w:tcPr>
            <w:tcW w:w="660" w:type="dxa"/>
            <w:vMerge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E0638E" w:rsidRPr="00805A2C" w:rsidRDefault="00E0638E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E0638E" w:rsidRPr="00805A2C" w:rsidRDefault="00E0638E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E0638E" w:rsidRPr="00482D31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0270081000</w:t>
            </w:r>
          </w:p>
        </w:tc>
        <w:tc>
          <w:tcPr>
            <w:tcW w:w="582" w:type="dxa"/>
            <w:vAlign w:val="center"/>
          </w:tcPr>
          <w:p w:rsidR="00E0638E" w:rsidRPr="00805A2C" w:rsidRDefault="00E0638E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E0638E" w:rsidRPr="00E0638E" w:rsidRDefault="002263A2" w:rsidP="00774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="00774DE0">
              <w:rPr>
                <w:rFonts w:ascii="Times New Roman" w:eastAsia="Times New Roman" w:hAnsi="Times New Roman" w:cs="Times New Roman"/>
                <w:b/>
              </w:rPr>
              <w:t> 023 334</w:t>
            </w:r>
            <w:r>
              <w:rPr>
                <w:rFonts w:ascii="Times New Roman" w:eastAsia="Times New Roman" w:hAnsi="Times New Roman" w:cs="Times New Roman"/>
                <w:b/>
              </w:rPr>
              <w:t>,00</w:t>
            </w:r>
          </w:p>
        </w:tc>
        <w:tc>
          <w:tcPr>
            <w:tcW w:w="1417" w:type="dxa"/>
          </w:tcPr>
          <w:p w:rsidR="00E0638E" w:rsidRPr="00E0638E" w:rsidRDefault="00E0638E" w:rsidP="005A0137">
            <w:pPr>
              <w:rPr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476" w:type="dxa"/>
          </w:tcPr>
          <w:p w:rsidR="00E0638E" w:rsidRPr="00E0638E" w:rsidRDefault="00E0638E" w:rsidP="005A0137">
            <w:pPr>
              <w:rPr>
                <w:b/>
              </w:rPr>
            </w:pPr>
            <w:r w:rsidRPr="00E0638E">
              <w:rPr>
                <w:rFonts w:ascii="Times New Roman" w:eastAsia="Times New Roman" w:hAnsi="Times New Roman" w:cs="Times New Roman"/>
                <w:b/>
              </w:rPr>
              <w:t>38 750 925,0</w:t>
            </w:r>
          </w:p>
        </w:tc>
        <w:tc>
          <w:tcPr>
            <w:tcW w:w="1692" w:type="dxa"/>
            <w:vAlign w:val="center"/>
          </w:tcPr>
          <w:p w:rsidR="00E0638E" w:rsidRPr="00E0638E" w:rsidRDefault="00774DE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117 525 184,00</w:t>
            </w:r>
          </w:p>
        </w:tc>
      </w:tr>
      <w:tr w:rsidR="00D069A9" w:rsidRPr="00CC17E4" w:rsidTr="00143CEB">
        <w:trPr>
          <w:trHeight w:val="429"/>
          <w:jc w:val="center"/>
        </w:trPr>
        <w:tc>
          <w:tcPr>
            <w:tcW w:w="660" w:type="dxa"/>
            <w:vMerge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vMerge/>
            <w:noWrap/>
            <w:vAlign w:val="center"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  <w:vMerge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0270083530</w:t>
            </w: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A85B0D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2 757 828,98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2 757 828,98</w:t>
            </w:r>
          </w:p>
        </w:tc>
      </w:tr>
      <w:tr w:rsidR="00E63060" w:rsidRPr="00CC17E4" w:rsidTr="00143CEB">
        <w:trPr>
          <w:trHeight w:val="429"/>
          <w:jc w:val="center"/>
        </w:trPr>
        <w:tc>
          <w:tcPr>
            <w:tcW w:w="660" w:type="dxa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631" w:type="dxa"/>
            <w:noWrap/>
            <w:vAlign w:val="center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972" w:type="dxa"/>
            <w:noWrap/>
            <w:vAlign w:val="center"/>
          </w:tcPr>
          <w:p w:rsidR="00E63060" w:rsidRPr="00805A2C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71" w:type="dxa"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0412</w:t>
            </w:r>
          </w:p>
        </w:tc>
        <w:tc>
          <w:tcPr>
            <w:tcW w:w="1435" w:type="dxa"/>
            <w:vAlign w:val="center"/>
          </w:tcPr>
          <w:p w:rsidR="00E63060" w:rsidRPr="00482D31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82D31">
              <w:rPr>
                <w:rFonts w:ascii="Times New Roman" w:eastAsia="Times New Roman" w:hAnsi="Times New Roman" w:cs="Times New Roman"/>
                <w:b/>
                <w:color w:val="000000"/>
              </w:rPr>
              <w:t>0270083530</w:t>
            </w:r>
          </w:p>
        </w:tc>
        <w:tc>
          <w:tcPr>
            <w:tcW w:w="582" w:type="dxa"/>
            <w:vAlign w:val="center"/>
          </w:tcPr>
          <w:p w:rsidR="00E63060" w:rsidRPr="00805A2C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632" w:type="dxa"/>
            <w:vAlign w:val="center"/>
          </w:tcPr>
          <w:p w:rsidR="00E63060" w:rsidRPr="00E63060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2 757 828,98</w:t>
            </w:r>
          </w:p>
        </w:tc>
        <w:tc>
          <w:tcPr>
            <w:tcW w:w="1417" w:type="dxa"/>
            <w:vAlign w:val="center"/>
          </w:tcPr>
          <w:p w:rsidR="00E63060" w:rsidRPr="00E63060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76" w:type="dxa"/>
            <w:vAlign w:val="center"/>
          </w:tcPr>
          <w:p w:rsidR="00E63060" w:rsidRPr="00E63060" w:rsidRDefault="00E63060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692" w:type="dxa"/>
            <w:vAlign w:val="center"/>
          </w:tcPr>
          <w:p w:rsidR="00E63060" w:rsidRPr="00E63060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63060">
              <w:rPr>
                <w:rFonts w:ascii="Times New Roman" w:eastAsia="Times New Roman" w:hAnsi="Times New Roman" w:cs="Times New Roman"/>
                <w:b/>
              </w:rPr>
              <w:t>2 757 828,98</w:t>
            </w:r>
          </w:p>
        </w:tc>
      </w:tr>
      <w:tr w:rsidR="00D069A9" w:rsidRPr="00CC17E4" w:rsidTr="00143CEB">
        <w:trPr>
          <w:trHeight w:val="472"/>
          <w:jc w:val="center"/>
        </w:trPr>
        <w:tc>
          <w:tcPr>
            <w:tcW w:w="660" w:type="dxa"/>
            <w:vMerge w:val="restart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631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Развитие услуг связи</w:t>
            </w: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287643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4 289 201,60</w:t>
            </w:r>
          </w:p>
        </w:tc>
        <w:tc>
          <w:tcPr>
            <w:tcW w:w="1417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764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287643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4 289 201,60</w:t>
            </w: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BA25CA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BA25CA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0410</w:t>
            </w:r>
          </w:p>
        </w:tc>
        <w:tc>
          <w:tcPr>
            <w:tcW w:w="1435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028D276450</w:t>
            </w:r>
          </w:p>
        </w:tc>
        <w:tc>
          <w:tcPr>
            <w:tcW w:w="582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BA25CA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4 289 201,60</w:t>
            </w:r>
          </w:p>
        </w:tc>
        <w:tc>
          <w:tcPr>
            <w:tcW w:w="1417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BA25CA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25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BA25CA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4 289 201,60</w:t>
            </w:r>
          </w:p>
        </w:tc>
      </w:tr>
      <w:tr w:rsidR="00D069A9" w:rsidRPr="00CC17E4" w:rsidTr="00143CEB">
        <w:trPr>
          <w:trHeight w:hRule="exact" w:val="735"/>
          <w:jc w:val="center"/>
        </w:trPr>
        <w:tc>
          <w:tcPr>
            <w:tcW w:w="660" w:type="dxa"/>
            <w:vMerge w:val="restart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631" w:type="dxa"/>
            <w:vMerge w:val="restart"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A25CA">
              <w:rPr>
                <w:rFonts w:ascii="Times New Roman" w:eastAsia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1972" w:type="dxa"/>
            <w:vMerge w:val="restart"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Обращение с отходами</w:t>
            </w:r>
          </w:p>
        </w:tc>
        <w:tc>
          <w:tcPr>
            <w:tcW w:w="1771" w:type="dxa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Всего расходные обязательства</w:t>
            </w: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5 582 850,00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5 582 850,00</w:t>
            </w: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В том числе по ГРБС:</w:t>
            </w:r>
          </w:p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069A9" w:rsidRPr="00CC17E4" w:rsidTr="00143CEB">
        <w:trPr>
          <w:trHeight w:hRule="exact" w:val="472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 w:val="restart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A85B0D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A85B0D">
              <w:rPr>
                <w:rFonts w:ascii="Times New Roman" w:eastAsia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708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866</w:t>
            </w:r>
          </w:p>
        </w:tc>
        <w:tc>
          <w:tcPr>
            <w:tcW w:w="725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0605</w:t>
            </w:r>
          </w:p>
        </w:tc>
        <w:tc>
          <w:tcPr>
            <w:tcW w:w="1435" w:type="dxa"/>
            <w:vAlign w:val="center"/>
          </w:tcPr>
          <w:p w:rsidR="00D069A9" w:rsidRP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02800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S4630</w:t>
            </w:r>
          </w:p>
        </w:tc>
        <w:tc>
          <w:tcPr>
            <w:tcW w:w="582" w:type="dxa"/>
            <w:vAlign w:val="center"/>
          </w:tcPr>
          <w:p w:rsidR="00D069A9" w:rsidRP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244</w:t>
            </w:r>
          </w:p>
        </w:tc>
        <w:tc>
          <w:tcPr>
            <w:tcW w:w="1632" w:type="dxa"/>
            <w:vAlign w:val="center"/>
          </w:tcPr>
          <w:p w:rsidR="00D069A9" w:rsidRPr="00774DE0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5 582 850,00</w:t>
            </w:r>
          </w:p>
        </w:tc>
        <w:tc>
          <w:tcPr>
            <w:tcW w:w="1417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  <w:vAlign w:val="center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  <w:vAlign w:val="center"/>
          </w:tcPr>
          <w:p w:rsidR="00D069A9" w:rsidRPr="00A85B0D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5 582 850,00</w:t>
            </w:r>
          </w:p>
        </w:tc>
      </w:tr>
      <w:tr w:rsidR="00D069A9" w:rsidRPr="00CC17E4" w:rsidTr="00143CEB">
        <w:trPr>
          <w:trHeight w:hRule="exact" w:val="740"/>
          <w:jc w:val="center"/>
        </w:trPr>
        <w:tc>
          <w:tcPr>
            <w:tcW w:w="660" w:type="dxa"/>
            <w:vMerge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72" w:type="dxa"/>
            <w:vMerge/>
            <w:noWrap/>
            <w:vAlign w:val="bottom"/>
          </w:tcPr>
          <w:p w:rsidR="00D069A9" w:rsidRPr="00A85B0D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71" w:type="dxa"/>
            <w:vMerge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8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5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5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76" w:type="dxa"/>
          </w:tcPr>
          <w:p w:rsidR="00D069A9" w:rsidRPr="00A85B0D" w:rsidRDefault="00D069A9" w:rsidP="00D06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85B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692" w:type="dxa"/>
          </w:tcPr>
          <w:p w:rsidR="00D069A9" w:rsidRPr="00A85B0D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5B0D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D069A9" w:rsidRDefault="00D069A9" w:rsidP="00D069A9">
      <w:pPr>
        <w:rPr>
          <w:rFonts w:ascii="Times New Roman" w:eastAsia="Times New Roman" w:hAnsi="Times New Roman" w:cs="Times New Roman"/>
        </w:rPr>
      </w:pPr>
    </w:p>
    <w:p w:rsidR="00BF6F50" w:rsidRDefault="00BF6F50" w:rsidP="001A17F7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4330"/>
      </w:tblGrid>
      <w:tr w:rsidR="00D069A9" w:rsidTr="00D069A9">
        <w:tc>
          <w:tcPr>
            <w:tcW w:w="10173" w:type="dxa"/>
          </w:tcPr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0" w:type="dxa"/>
          </w:tcPr>
          <w:p w:rsidR="00D069A9" w:rsidRDefault="00D069A9" w:rsidP="00D069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</w:t>
            </w:r>
            <w:proofErr w:type="spellStart"/>
            <w:r w:rsidRPr="00BF6F5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069A9" w:rsidRDefault="00D069A9" w:rsidP="00D06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9A9" w:rsidRDefault="00D069A9" w:rsidP="00D069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</w:t>
      </w:r>
      <w:proofErr w:type="spellStart"/>
      <w:r w:rsidRPr="00A0448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A0448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D069A9" w:rsidRDefault="00D069A9" w:rsidP="00D069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p w:rsidR="00D069A9" w:rsidRPr="00A04489" w:rsidRDefault="00D069A9" w:rsidP="00D069A9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W w:w="15309" w:type="dxa"/>
        <w:tblInd w:w="-459" w:type="dxa"/>
        <w:tblLayout w:type="fixed"/>
        <w:tblLook w:val="04A0"/>
      </w:tblPr>
      <w:tblGrid>
        <w:gridCol w:w="709"/>
        <w:gridCol w:w="1970"/>
        <w:gridCol w:w="3543"/>
        <w:gridCol w:w="2127"/>
        <w:gridCol w:w="1701"/>
        <w:gridCol w:w="1701"/>
        <w:gridCol w:w="1701"/>
        <w:gridCol w:w="1857"/>
      </w:tblGrid>
      <w:tr w:rsidR="00D069A9" w:rsidRPr="001A17F7" w:rsidTr="00E63060">
        <w:trPr>
          <w:trHeight w:val="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069A9" w:rsidRPr="001A17F7" w:rsidTr="00E63060">
        <w:trPr>
          <w:trHeight w:val="3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Default="00D069A9" w:rsidP="00D069A9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</w:pPr>
            <w:r w:rsidRPr="003E140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1A17F7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7F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69A9" w:rsidRPr="001A17F7" w:rsidTr="00E63060">
        <w:trPr>
          <w:trHeight w:hRule="exact"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жизнедеятельности   </w:t>
            </w:r>
          </w:p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287643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84 924 269,58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70 645 500,0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43">
              <w:rPr>
                <w:rFonts w:ascii="Times New Roman" w:eastAsia="Times New Roman" w:hAnsi="Times New Roman" w:cs="Times New Roman"/>
                <w:sz w:val="24"/>
                <w:szCs w:val="24"/>
              </w:rPr>
              <w:t>70 645 500,0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287643" w:rsidRDefault="00774DE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226 215 269,58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774DE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74 114 857,18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69 596 500,00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sz w:val="24"/>
                <w:szCs w:val="24"/>
              </w:rPr>
              <w:t>69 596 500,00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213 307 857,18</w:t>
            </w:r>
          </w:p>
        </w:tc>
      </w:tr>
      <w:tr w:rsidR="00D069A9" w:rsidRPr="001A17F7" w:rsidTr="00E63060">
        <w:trPr>
          <w:trHeight w:hRule="exact" w:val="29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10 809 412,40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12 907 412,4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“Обеспечение предупреждения, возникновения и развития чрезвычайных ситуаций природного и техногенного характера”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3 242 075,00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8 345 895,00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060" w:rsidRPr="001A17F7" w:rsidTr="00E63060">
        <w:trPr>
          <w:trHeight w:hRule="exact" w:val="28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3060" w:rsidRPr="005A698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3060" w:rsidRPr="005A6988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FE5491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3 242 075,00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2 551 910,00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FE5491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8 345 895,00</w:t>
            </w:r>
          </w:p>
        </w:tc>
      </w:tr>
      <w:tr w:rsidR="00D069A9" w:rsidRPr="001A17F7" w:rsidTr="00E63060">
        <w:trPr>
          <w:trHeight w:hRule="exact" w:val="63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C447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C447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44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1A17F7" w:rsidTr="00E63060">
        <w:trPr>
          <w:trHeight w:hRule="exact" w:val="2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транспортной системы </w:t>
            </w:r>
            <w:proofErr w:type="spellStart"/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35 913 000,00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505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11 971 000,00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35 913 000,00</w:t>
            </w: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района»  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1 008 700,00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3 106 700,00</w:t>
            </w:r>
          </w:p>
        </w:tc>
      </w:tr>
      <w:tr w:rsidR="00D069A9" w:rsidRPr="001A17F7" w:rsidTr="00E63060">
        <w:trPr>
          <w:trHeight w:hRule="exact" w:val="28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4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61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1 008 700,00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1 049 000,00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3 106 700,00</w:t>
            </w:r>
          </w:p>
        </w:tc>
      </w:tr>
      <w:tr w:rsidR="00D069A9" w:rsidRPr="001A17F7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3543" w:type="dxa"/>
            <w:vMerge w:val="restart"/>
            <w:tcBorders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FE5491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15 996 380,00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48 535 910,00</w:t>
            </w:r>
          </w:p>
        </w:tc>
      </w:tr>
      <w:tr w:rsidR="00D069A9" w:rsidRPr="001A17F7" w:rsidTr="00E63060">
        <w:trPr>
          <w:trHeight w:hRule="exact" w:val="25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E63060" w:rsidRPr="001A17F7" w:rsidTr="00E63060">
        <w:trPr>
          <w:trHeight w:hRule="exact" w:val="342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63060" w:rsidRPr="005A6988" w:rsidRDefault="00E63060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right w:val="single" w:sz="4" w:space="0" w:color="auto"/>
            </w:tcBorders>
            <w:noWrap/>
          </w:tcPr>
          <w:p w:rsidR="00E63060" w:rsidRPr="00805A2C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E63060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060" w:rsidRPr="005A6988" w:rsidRDefault="00FE5491" w:rsidP="00E6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15 996 380,00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E63060" w:rsidP="00E63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16 269 765,00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060" w:rsidRPr="005A6988" w:rsidRDefault="00FE5491" w:rsidP="00E6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48 535 910,00</w:t>
            </w:r>
          </w:p>
        </w:tc>
      </w:tr>
      <w:tr w:rsidR="00D069A9" w:rsidRPr="001A17F7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069A9" w:rsidRPr="001A17F7" w:rsidTr="00E63060">
        <w:trPr>
          <w:trHeight w:hRule="exact" w:val="26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A698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Противодействие экстремизму и профилактика терроризма на территории </w:t>
            </w:r>
            <w:r w:rsidRPr="005A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5A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Идринский</w:t>
            </w:r>
            <w:proofErr w:type="spellEnd"/>
            <w:r w:rsidRPr="005A69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</w:t>
            </w: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7  900,00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23 700,00</w:t>
            </w:r>
          </w:p>
        </w:tc>
      </w:tr>
      <w:tr w:rsidR="00D069A9" w:rsidRPr="001A17F7" w:rsidTr="00E63060">
        <w:trPr>
          <w:trHeight w:hRule="exact"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7  900,00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7 900,00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23 700,00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69A9" w:rsidRPr="00805A2C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698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805A2C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69A9" w:rsidRPr="001A17F7" w:rsidTr="00E63060">
        <w:trPr>
          <w:trHeight w:hRule="exact" w:val="3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6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3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</w:t>
            </w: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D069A9" w:rsidRPr="001A17F7" w:rsidTr="00E63060">
        <w:trPr>
          <w:trHeight w:hRule="exact" w:val="37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2D31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31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482D31" w:rsidRPr="005A6988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69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482D31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2D31" w:rsidRPr="00D069A9" w:rsidRDefault="00482D3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069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Хозяйственно-техническое обеспечение деятельности обслуживаемых учреждений и организаций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D31" w:rsidRPr="005A6988" w:rsidRDefault="00482D31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FE549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42 781 162,98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2D31" w:rsidRPr="005A6988" w:rsidRDefault="00482D3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2D31" w:rsidRPr="005A6988" w:rsidRDefault="00FE5491" w:rsidP="005A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120 283 012,98</w:t>
            </w:r>
          </w:p>
        </w:tc>
      </w:tr>
      <w:tr w:rsidR="00D069A9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5491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E5491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FE5491" w:rsidRPr="005A6988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FE5491" w:rsidRPr="005A6988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1" w:rsidRPr="005A6988" w:rsidRDefault="00FE5491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5491" w:rsidRPr="005A6988" w:rsidRDefault="00FE5491" w:rsidP="00FE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42 781 162,98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5491" w:rsidRPr="005A6988" w:rsidRDefault="00FE5491" w:rsidP="00FE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E5491" w:rsidRPr="005A6988" w:rsidRDefault="00FE5491" w:rsidP="00FE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5491" w:rsidRPr="005A6988" w:rsidRDefault="00FE5491" w:rsidP="00FE5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120 283 012,98</w:t>
            </w:r>
          </w:p>
        </w:tc>
      </w:tr>
      <w:tr w:rsidR="00D069A9" w:rsidRPr="001A17F7" w:rsidTr="00E63060">
        <w:trPr>
          <w:trHeight w:hRule="exact" w:val="4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98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5A6988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1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услуг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4 289 201,60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4 289 201,60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4 284 912,40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61087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4 284 912,40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 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 с отходами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5 582 850,00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5 582 850,00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67 050,00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67 050,00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5 515 800,00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B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FE5491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5 515 800,00</w:t>
            </w:r>
          </w:p>
        </w:tc>
      </w:tr>
      <w:tr w:rsidR="00D069A9" w:rsidRPr="001A17F7" w:rsidTr="00E63060">
        <w:trPr>
          <w:trHeight w:hRule="exact" w:val="44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69A9" w:rsidRPr="00DD1BFF" w:rsidRDefault="00D069A9" w:rsidP="00D06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3B2D9F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846"/>
        <w:gridCol w:w="5101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</w:t>
            </w:r>
            <w:r w:rsidR="00F760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«ЕДДС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 </w:t>
            </w:r>
            <w:r w:rsidR="00B13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результативности </w:t>
            </w: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069A9" w:rsidRPr="00443A0D" w:rsidTr="00973D99"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D069A9" w:rsidRPr="00443A0D" w:rsidRDefault="00D069A9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FE5491">
              <w:rPr>
                <w:rFonts w:ascii="Times New Roman" w:eastAsia="Times New Roman" w:hAnsi="Times New Roman" w:cs="Times New Roman"/>
                <w:sz w:val="28"/>
                <w:szCs w:val="28"/>
              </w:rPr>
              <w:t>8 345 895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рублей, в том числе районный бюджет- – </w:t>
            </w:r>
            <w:r w:rsidR="00FE5491">
              <w:rPr>
                <w:rFonts w:ascii="Times New Roman" w:eastAsia="Times New Roman" w:hAnsi="Times New Roman" w:cs="Times New Roman"/>
                <w:sz w:val="28"/>
                <w:szCs w:val="28"/>
              </w:rPr>
              <w:t>8 345 895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,00 руб., краевой бюджет – 0,00 руб.: </w:t>
            </w:r>
          </w:p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г.– </w:t>
            </w:r>
            <w:r w:rsidR="00FE5491">
              <w:rPr>
                <w:rFonts w:ascii="Times New Roman" w:eastAsia="Times New Roman" w:hAnsi="Times New Roman" w:cs="Times New Roman"/>
                <w:sz w:val="28"/>
                <w:szCs w:val="28"/>
              </w:rPr>
              <w:t>3 242 075,00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в т. ч. районный бюджет- – 2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 637 947,</w:t>
            </w: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00, краевой бюджет – 0,00 руб.;</w:t>
            </w:r>
          </w:p>
          <w:p w:rsidR="00D069A9" w:rsidRPr="00DD1BFF" w:rsidRDefault="00D069A9" w:rsidP="00D06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г.- 2 551 910,00 руб., в т. ч. районный бюджет- – 2 551 910,00, краевой бюджет – 0,00 руб.;</w:t>
            </w:r>
          </w:p>
          <w:p w:rsidR="00D069A9" w:rsidRPr="00286504" w:rsidRDefault="00D069A9" w:rsidP="00D069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1BFF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г.– 2 551 910,00 руб., в т. ч. районный бюджет- – 2 551 910,00, краевой бюджет – 0,00 руб.;</w:t>
            </w: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B13266" w:rsidRPr="00443A0D" w:rsidRDefault="00B13266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1A17F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</w:t>
      </w:r>
      <w:proofErr w:type="spellStart"/>
      <w:r w:rsidRPr="001A17F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на учреждение возложены следующие основные функции: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1A17F7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надежного, устойчивого, непрерывного и круглосуточного функционирования системы управления, средств автоматизации, местной 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lastRenderedPageBreak/>
        <w:t>системы оповещения муниципального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1A17F7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1A17F7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1A17F7" w:rsidRDefault="00443A0D" w:rsidP="001A17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1A17F7" w:rsidRDefault="00443A0D" w:rsidP="001A17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сегодня МКУ «ЕДДС </w:t>
      </w:r>
      <w:proofErr w:type="spellStart"/>
      <w:r w:rsidRPr="001A17F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1A17F7">
        <w:rPr>
          <w:rFonts w:ascii="Times New Roman" w:eastAsia="Times New Roman" w:hAnsi="Times New Roman" w:cs="Times New Roman"/>
          <w:sz w:val="28"/>
          <w:szCs w:val="28"/>
        </w:rPr>
        <w:t xml:space="preserve"> района» не отвечает требованиям Положения о ЕДДС муниципального образования по следующим критериям: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писания требованиям ГОСТ Р22.7.01-2016 (6</w:t>
      </w:r>
      <w:r w:rsidRPr="001A17F7">
        <w:rPr>
          <w:rFonts w:ascii="Times New Roman" w:eastAsia="Times New Roman" w:hAnsi="Times New Roman" w:cs="Times New Roman"/>
          <w:sz w:val="28"/>
          <w:szCs w:val="28"/>
        </w:rPr>
        <w:t>0%);</w:t>
      </w:r>
    </w:p>
    <w:p w:rsidR="00443A0D" w:rsidRPr="001A17F7" w:rsidRDefault="00443A0D" w:rsidP="001A17F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A17F7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  <w:r w:rsidR="00E263A1" w:rsidRPr="001A17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A17F7" w:rsidRPr="00443A0D" w:rsidRDefault="001A17F7" w:rsidP="001A17F7">
      <w:pPr>
        <w:autoSpaceDE w:val="0"/>
        <w:autoSpaceDN w:val="0"/>
        <w:adjustRightInd w:val="0"/>
        <w:spacing w:after="0" w:line="240" w:lineRule="auto"/>
        <w:ind w:left="375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B13266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оздание  безопасных условий для жизни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B13266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443A0D" w:rsidRPr="00B13266" w:rsidRDefault="00B13266" w:rsidP="001A17F7">
      <w:pPr>
        <w:pStyle w:val="a6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овышение качества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t xml:space="preserve"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</w:t>
      </w:r>
      <w:r w:rsidR="00443A0D" w:rsidRPr="00B13266">
        <w:rPr>
          <w:rFonts w:ascii="Times New Roman" w:eastAsia="Times New Roman" w:hAnsi="Times New Roman" w:cs="Times New Roman"/>
          <w:sz w:val="28"/>
          <w:szCs w:val="28"/>
        </w:rPr>
        <w:lastRenderedPageBreak/>
        <w:t>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</w:t>
      </w:r>
      <w:r w:rsidR="00B13266">
        <w:rPr>
          <w:rFonts w:ascii="Times New Roman" w:eastAsia="Times New Roman" w:hAnsi="Times New Roman" w:cs="Times New Roman"/>
          <w:sz w:val="28"/>
          <w:szCs w:val="28"/>
        </w:rPr>
        <w:t>ограммы рассчитана на 2016-2030 гг.</w:t>
      </w:r>
    </w:p>
    <w:p w:rsidR="00443A0D" w:rsidRPr="00443A0D" w:rsidRDefault="00443A0D" w:rsidP="001A17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Default="00443A0D" w:rsidP="001A17F7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срасшифровкой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плановых значений по годам ее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реализациипр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0A5" w:rsidRPr="00443A0D" w:rsidRDefault="00F760A5" w:rsidP="00B13266">
      <w:pPr>
        <w:tabs>
          <w:tab w:val="left" w:pos="99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3748BF" w:rsidRPr="00443A0D" w:rsidRDefault="003748BF" w:rsidP="003748B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МКУ «ЕДДС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района», как исполнитель программы, осуществляет: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E263A1" w:rsidRDefault="00443A0D" w:rsidP="001A17F7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3A1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E263A1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3748BF" w:rsidRPr="00443A0D" w:rsidRDefault="003748BF" w:rsidP="003748BF">
      <w:pPr>
        <w:autoSpaceDE w:val="0"/>
        <w:autoSpaceDN w:val="0"/>
        <w:adjustRightInd w:val="0"/>
        <w:spacing w:after="0" w:line="240" w:lineRule="auto"/>
        <w:ind w:left="658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1A17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43A0D" w:rsidRPr="00443A0D" w:rsidRDefault="00443A0D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информацию о ходе реализации подпрограммы и 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 w:rsidR="00576F7C"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DB70D8" w:rsidP="001A17F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A829E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A17F7" w:rsidRDefault="001A17F7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972A8A" w:rsidP="001A17F7">
      <w:pPr>
        <w:autoSpaceDE w:val="0"/>
        <w:autoSpaceDN w:val="0"/>
        <w:adjustRightInd w:val="0"/>
        <w:spacing w:after="0" w:line="240" w:lineRule="auto"/>
        <w:ind w:left="283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2.5. </w:t>
      </w:r>
      <w:r w:rsidR="00F760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3748BF" w:rsidRDefault="003748BF" w:rsidP="003748BF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 безопасных условий для жизни населения;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- развитие материально-технической базы МКУ «ЕДДС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района»;</w:t>
      </w:r>
    </w:p>
    <w:p w:rsidR="00443A0D" w:rsidRPr="00443A0D" w:rsidRDefault="00443A0D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 xml:space="preserve">- обеспечение организационно-технического взаимодействия дежурно-диспетчерских служб </w:t>
      </w:r>
      <w:proofErr w:type="spellStart"/>
      <w:r w:rsidRPr="00443A0D">
        <w:rPr>
          <w:rFonts w:ascii="Times New Roman" w:eastAsia="Times New Roman" w:hAnsi="Times New Roman" w:cs="Arial"/>
          <w:sz w:val="28"/>
          <w:szCs w:val="28"/>
        </w:rPr>
        <w:t>Идринского</w:t>
      </w:r>
      <w:proofErr w:type="spellEnd"/>
      <w:r w:rsidRPr="00443A0D">
        <w:rPr>
          <w:rFonts w:ascii="Times New Roman" w:eastAsia="Times New Roman" w:hAnsi="Times New Roman" w:cs="Arial"/>
          <w:sz w:val="28"/>
          <w:szCs w:val="28"/>
        </w:rPr>
        <w:t xml:space="preserve">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972A8A" w:rsidRDefault="00443A0D" w:rsidP="00972A8A">
      <w:pPr>
        <w:pStyle w:val="a6"/>
        <w:numPr>
          <w:ilvl w:val="1"/>
          <w:numId w:val="2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3748BF" w:rsidRDefault="003748BF" w:rsidP="003748BF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E263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</w:t>
            </w:r>
            <w:proofErr w:type="spellStart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предупреждения</w:t>
            </w:r>
            <w:proofErr w:type="gramStart"/>
            <w:r w:rsidR="00F760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озникновения</w:t>
            </w:r>
            <w:proofErr w:type="spellEnd"/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развития чрезвычайных                     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реализуемой в рамках муниципальной программы «Обеспечение жизнедеятельности территории </w:t>
            </w:r>
            <w:proofErr w:type="spellStart"/>
            <w:r w:rsidR="003748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E26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це</w:t>
      </w:r>
      <w:r w:rsidR="00E263A1">
        <w:rPr>
          <w:rFonts w:ascii="Times New Roman" w:eastAsia="Times New Roman" w:hAnsi="Times New Roman" w:cs="Times New Roman"/>
          <w:sz w:val="28"/>
          <w:szCs w:val="28"/>
        </w:rPr>
        <w:t xml:space="preserve">левых показателей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973D99" w:rsidRPr="00443A0D">
        <w:rPr>
          <w:rFonts w:ascii="Times New Roman" w:hAnsi="Times New Roman" w:cs="Times New Roman"/>
          <w:sz w:val="28"/>
          <w:szCs w:val="28"/>
        </w:rPr>
        <w:t>предупреждения</w:t>
      </w:r>
      <w:proofErr w:type="gramStart"/>
      <w:r w:rsidR="00F760A5">
        <w:rPr>
          <w:rFonts w:ascii="Times New Roman" w:hAnsi="Times New Roman" w:cs="Times New Roman"/>
          <w:sz w:val="28"/>
          <w:szCs w:val="28"/>
        </w:rPr>
        <w:t>,</w:t>
      </w:r>
      <w:r w:rsidR="00973D99" w:rsidRPr="00443A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73D99" w:rsidRPr="00443A0D">
        <w:rPr>
          <w:rFonts w:ascii="Times New Roman" w:hAnsi="Times New Roman" w:cs="Times New Roman"/>
          <w:sz w:val="28"/>
          <w:szCs w:val="28"/>
        </w:rPr>
        <w:t>озникновения</w:t>
      </w:r>
      <w:proofErr w:type="spellEnd"/>
      <w:r w:rsidR="00973D99" w:rsidRPr="00443A0D">
        <w:rPr>
          <w:rFonts w:ascii="Times New Roman" w:hAnsi="Times New Roman" w:cs="Times New Roman"/>
          <w:sz w:val="28"/>
          <w:szCs w:val="28"/>
        </w:rPr>
        <w:t xml:space="preserve"> и развития чрезвычайных ситуаций природного и техногенного характера»</w:t>
      </w:r>
      <w:r w:rsidR="00973D99"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</w:t>
      </w:r>
      <w:proofErr w:type="spellStart"/>
      <w:r w:rsidR="00973D99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973D99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2A8A" w:rsidRPr="00972A8A" w:rsidTr="00972A8A">
        <w:trPr>
          <w:cantSplit/>
          <w:trHeight w:val="454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Год реализации программы</w:t>
            </w:r>
          </w:p>
        </w:tc>
      </w:tr>
      <w:tr w:rsidR="00972A8A" w:rsidRPr="00972A8A" w:rsidTr="00972A8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972A8A" w:rsidRPr="00972A8A" w:rsidRDefault="00972A8A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805A2C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646D9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1646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A8A" w:rsidRPr="00972A8A" w:rsidRDefault="00972A8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646D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72A8A" w:rsidRPr="00972A8A" w:rsidRDefault="00805A2C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972A8A" w:rsidRPr="00972A8A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973D99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972A8A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</w:t>
            </w:r>
          </w:p>
        </w:tc>
      </w:tr>
      <w:tr w:rsidR="00973D99" w:rsidRPr="00972A8A" w:rsidTr="00972A8A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3F72E2" w:rsidRPr="00972A8A" w:rsidTr="00972A8A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обращений граждан, их отработка</w:t>
            </w:r>
          </w:p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3F72E2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2A8A" w:rsidRDefault="00F760A5" w:rsidP="00DE57F9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5A2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6"/>
      </w:tblGrid>
      <w:tr w:rsidR="00443A0D" w:rsidRPr="00443A0D" w:rsidTr="00972A8A">
        <w:tc>
          <w:tcPr>
            <w:tcW w:w="5606" w:type="dxa"/>
          </w:tcPr>
          <w:p w:rsidR="00443A0D" w:rsidRPr="00443A0D" w:rsidRDefault="00A829E7" w:rsidP="00DE5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и развития </w:t>
            </w:r>
            <w:r w:rsidR="00F760A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резвычайных                                                                  ситуаций природного и техногенного характера»</w:t>
            </w:r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, реализуемой в рамках муниципальной программы «Обеспечение жизнедеятельности территории </w:t>
            </w:r>
            <w:proofErr w:type="spellStart"/>
            <w:r w:rsidR="003748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3748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E57F9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</w:p>
    <w:p w:rsidR="00DE57F9" w:rsidRPr="00443A0D" w:rsidRDefault="00DE57F9" w:rsidP="00DE57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60" w:type="dxa"/>
        <w:tblInd w:w="93" w:type="dxa"/>
        <w:tblLayout w:type="fixed"/>
        <w:tblLook w:val="04A0"/>
      </w:tblPr>
      <w:tblGrid>
        <w:gridCol w:w="582"/>
        <w:gridCol w:w="2410"/>
        <w:gridCol w:w="1559"/>
        <w:gridCol w:w="708"/>
        <w:gridCol w:w="750"/>
        <w:gridCol w:w="7"/>
        <w:gridCol w:w="1370"/>
        <w:gridCol w:w="705"/>
        <w:gridCol w:w="1286"/>
        <w:gridCol w:w="131"/>
        <w:gridCol w:w="8"/>
        <w:gridCol w:w="1136"/>
        <w:gridCol w:w="274"/>
        <w:gridCol w:w="1005"/>
        <w:gridCol w:w="1133"/>
        <w:gridCol w:w="7"/>
        <w:gridCol w:w="135"/>
        <w:gridCol w:w="1554"/>
      </w:tblGrid>
      <w:tr w:rsidR="004058B2" w:rsidRPr="00972A8A" w:rsidTr="00A40018">
        <w:trPr>
          <w:trHeight w:val="1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058B2" w:rsidRPr="00972A8A" w:rsidTr="00A40018">
        <w:trPr>
          <w:trHeight w:val="77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4058B2" w:rsidRPr="00972A8A" w:rsidTr="00A40018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972A8A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A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058B2" w:rsidRPr="00972A8A" w:rsidTr="00A40018">
        <w:trPr>
          <w:trHeight w:val="244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D34B8B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Создание безопасных условий для жизни населения района</w:t>
            </w:r>
          </w:p>
        </w:tc>
      </w:tr>
      <w:tr w:rsidR="004058B2" w:rsidRPr="00972A8A" w:rsidTr="00A40018">
        <w:trPr>
          <w:trHeight w:val="737"/>
        </w:trPr>
        <w:tc>
          <w:tcPr>
            <w:tcW w:w="147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B2" w:rsidRPr="00D34B8B" w:rsidRDefault="004058B2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D34B8B" w:rsidRPr="00972A8A" w:rsidTr="00A40018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 Обеспечение деятельности МКУ «ЕДДС </w:t>
            </w:r>
            <w:proofErr w:type="spellStart"/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2D67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FE549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3 242 075</w:t>
            </w:r>
            <w:r w:rsidR="00D34B8B"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2 551 910,00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FE549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8 345 895,00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количества обращений граждан до 750 к 2030 г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805A2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FE549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2 357 332,00 011332,00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1 827 251,00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FE549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6 011 834,00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FE5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val="5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26 600,00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79 800,00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2D67E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FE5491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711 914,00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551 830,00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097466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1 815 574,00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4B8B" w:rsidRPr="00D34B8B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A40018">
        <w:trPr>
          <w:trHeight w:hRule="exact" w:val="28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10081000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146 229,00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2D67EC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67EC">
              <w:rPr>
                <w:rFonts w:ascii="Times New Roman" w:eastAsia="Times New Roman" w:hAnsi="Times New Roman" w:cs="Times New Roman"/>
                <w:sz w:val="20"/>
                <w:szCs w:val="20"/>
              </w:rPr>
              <w:t>438 687,00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4B8B" w:rsidRPr="00805A2C" w:rsidRDefault="00D34B8B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72A8A" w:rsidTr="00972A8A">
        <w:tc>
          <w:tcPr>
            <w:tcW w:w="4785" w:type="dxa"/>
          </w:tcPr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72A8A" w:rsidRPr="007E1CE8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№5</w:t>
            </w:r>
          </w:p>
          <w:p w:rsidR="00972A8A" w:rsidRDefault="00972A8A" w:rsidP="00972A8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«Обеспечение жизнедеятельности 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972A8A" w:rsidRDefault="00972A8A" w:rsidP="00972A8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4654"/>
        <w:gridCol w:w="4279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развитию транспортной системы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1CE8" w:rsidRPr="00443A0D" w:rsidTr="00972A8A">
        <w:trPr>
          <w:trHeight w:val="1082"/>
        </w:trPr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6B0E67" w:rsidP="00DE5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</w:t>
            </w:r>
            <w:r w:rsidR="007E1CE8"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D34B8B" w:rsidRPr="00443A0D" w:rsidTr="00972A8A">
        <w:trPr>
          <w:trHeight w:val="698"/>
        </w:trPr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34B8B" w:rsidRPr="00443A0D" w:rsidRDefault="00D34B8B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подпрограммы составляет 35 913 000,00 рублей, за счет средств районного бюджета, в том числе: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11 971 000,00 руб.;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–11 971 000,00 руб.;</w:t>
            </w:r>
          </w:p>
          <w:p w:rsidR="00D34B8B" w:rsidRPr="00672293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672293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–11 971 000,00 руб.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CB22EA" w:rsidRPr="007E1CE8" w:rsidRDefault="00CB22EA" w:rsidP="00CB22EA">
      <w:pPr>
        <w:autoSpaceDE w:val="0"/>
        <w:autoSpaceDN w:val="0"/>
        <w:adjustRightInd w:val="0"/>
        <w:spacing w:after="0" w:line="240" w:lineRule="auto"/>
        <w:ind w:left="360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Высокая социальная значимость транспортной системы в </w:t>
      </w:r>
      <w:proofErr w:type="spellStart"/>
      <w:r w:rsidRPr="00972A8A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972A8A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экономики </w:t>
      </w:r>
      <w:proofErr w:type="spellStart"/>
      <w:r w:rsidRPr="00972A8A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района перед транспортным комплексом стоит серьезная задача: повышение существующего </w:t>
      </w:r>
      <w:proofErr w:type="gramStart"/>
      <w:r w:rsidRPr="00972A8A">
        <w:rPr>
          <w:rFonts w:ascii="Times New Roman" w:eastAsia="Times New Roman" w:hAnsi="Times New Roman" w:cs="Times New Roman"/>
          <w:sz w:val="28"/>
          <w:szCs w:val="28"/>
        </w:rPr>
        <w:t>уровня обеспечения потребностей населения района</w:t>
      </w:r>
      <w:proofErr w:type="gramEnd"/>
      <w:r w:rsidRPr="00972A8A">
        <w:rPr>
          <w:rFonts w:ascii="Times New Roman" w:eastAsia="Times New Roman" w:hAnsi="Times New Roman" w:cs="Times New Roman"/>
          <w:sz w:val="28"/>
          <w:szCs w:val="28"/>
        </w:rPr>
        <w:t xml:space="preserve"> в транспортном обслуживании и качестве предоставляемых услуг.</w:t>
      </w:r>
    </w:p>
    <w:p w:rsidR="00334E8C" w:rsidRPr="00972A8A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white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>Количество единиц автотранспорта в организациях по ок</w:t>
      </w:r>
      <w:r w:rsidR="00805A2C">
        <w:rPr>
          <w:rFonts w:ascii="Times New Roman" w:hAnsi="Times New Roman" w:cs="Times New Roman"/>
          <w:kern w:val="20"/>
          <w:sz w:val="28"/>
          <w:szCs w:val="28"/>
          <w:highlight w:val="white"/>
        </w:rPr>
        <w:t>азанию транспортных услуг в 2019 году составило 64 ед., что на 18 ед., меньше уровня 2018</w:t>
      </w:r>
      <w:r w:rsidR="00334E8C" w:rsidRPr="00972A8A">
        <w:rPr>
          <w:rFonts w:ascii="Times New Roman" w:hAnsi="Times New Roman" w:cs="Times New Roman"/>
          <w:kern w:val="20"/>
          <w:sz w:val="28"/>
          <w:szCs w:val="28"/>
          <w:highlight w:val="white"/>
        </w:rPr>
        <w:t xml:space="preserve"> года.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lastRenderedPageBreak/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972A8A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805A2C" w:rsidRDefault="00334E8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Основное предприятие транспорта на территории района представлено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-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proofErr w:type="spellStart"/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Краснотуранский</w:t>
      </w:r>
      <w:proofErr w:type="spellEnd"/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филиал  ГПКК «Краевое АТП»</w:t>
      </w:r>
      <w:r w:rsidRPr="00972A8A">
        <w:rPr>
          <w:rFonts w:ascii="Times New Roman" w:hAnsi="Times New Roman" w:cs="Times New Roman"/>
          <w:kern w:val="16"/>
          <w:sz w:val="28"/>
          <w:szCs w:val="28"/>
          <w:highlight w:val="white"/>
        </w:rPr>
        <w:t>. Предприятие работает стабильно.</w:t>
      </w:r>
      <w:r w:rsidR="00805A2C">
        <w:rPr>
          <w:rFonts w:ascii="Times New Roman" w:hAnsi="Times New Roman" w:cs="Times New Roman"/>
          <w:kern w:val="16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Количество автобусных маршрутов составляет 10 ед.</w:t>
      </w:r>
      <w:r w:rsidR="00805A2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</w:t>
      </w:r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Протяженность автобусных маршрутов составляет 402,0 км</w:t>
      </w:r>
      <w:proofErr w:type="gramStart"/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.,  </w:t>
      </w:r>
      <w:proofErr w:type="gramEnd"/>
      <w:r w:rsidR="00805A2C"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ряд лет остаются неизменными, в перспективе открытие новых маршрутов и увеличение их протяжённости не планируется. Объем перевозок по итогам 2019 года  составил 60,74 тыс. человек, в 2018 году количество перевезённых (отправленных) пассажиров всеми видами транспорта составило 62,8 тыс. человек, сокращение к уровню 2018 года на 3,28 %., по причине снижения интенсивности пассажиропотока.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2019 году составил 1,0 млн. пасс. км., при фактическом показателе  2018 года 0,99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Пассажирооборот автомобильного транспорта с учётом объёмов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филиала ГПКК  составил 15,01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Сокращение данных показателей по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Краснотуранскому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филиалу Краевого ГПКК обусловлено уменьшением  пассажиропотока пассажиров, в связи с увеличением личного автотранспорта, а также развитием услуг такси.</w:t>
      </w:r>
    </w:p>
    <w:p w:rsidR="00805A2C" w:rsidRDefault="00805A2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2019 году, составила 10844 человек, что ниже уровня 2018 года на 185человека. Динамика изменения показателя обусловлена сокращением численности населения района. </w:t>
      </w:r>
      <w:proofErr w:type="gram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2019 году составила 0,19 %, что ниже  уровня 2018 года на 0,04 процентных пункта. </w:t>
      </w:r>
      <w:proofErr w:type="gramEnd"/>
    </w:p>
    <w:p w:rsidR="00334E8C" w:rsidRPr="00972A8A" w:rsidRDefault="00334E8C" w:rsidP="00805A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Не имеют автобусного сообщения д. Малые </w:t>
      </w:r>
      <w:proofErr w:type="spellStart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Кныши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13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, д. </w:t>
      </w:r>
      <w:proofErr w:type="spellStart"/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>Малый-Телек</w:t>
      </w:r>
      <w:proofErr w:type="spellEnd"/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-6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,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д.</w:t>
      </w:r>
      <w:r w:rsidR="00805A2C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Шадрино</w:t>
      </w:r>
      <w:proofErr w:type="spellEnd"/>
      <w:r w:rsidR="003C274E"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В перспективе численность населения, проживающего в населенных пунктах, имеющих регулярное автобусное сообщение с административным центром не </w:t>
      </w:r>
      <w:proofErr w:type="gramStart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>увеличивается</w:t>
      </w:r>
      <w:proofErr w:type="gramEnd"/>
      <w:r w:rsidRPr="00972A8A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CB22EA" w:rsidRDefault="007E1CE8" w:rsidP="00CB22E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B22EA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CB22EA" w:rsidRDefault="00CB22EA" w:rsidP="00CB22EA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граммы: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 xml:space="preserve">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6A6025" w:rsidP="006A60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бъем субсидий на 1 пассажира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E1CE8" w:rsidRPr="007E1CE8" w:rsidRDefault="004058B2" w:rsidP="00972A8A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оля субсидируемых рейсов от общего числа рейсов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веден в приложении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1646D9" w:rsidRDefault="007E1CE8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3C274E" w:rsidRPr="001646D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1646D9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CB22EA" w:rsidRPr="007E1CE8" w:rsidRDefault="00CB22EA" w:rsidP="00CB2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района, как исполнитель подпрограммы, осуществляет: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4058B2" w:rsidRDefault="007E1CE8" w:rsidP="00972A8A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8B2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4058B2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801E85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E85">
        <w:rPr>
          <w:rFonts w:ascii="Times New Roman" w:eastAsia="Times New Roman" w:hAnsi="Times New Roman" w:cs="Times New Roman"/>
          <w:sz w:val="28"/>
        </w:rPr>
        <w:t>постановл</w:t>
      </w:r>
      <w:r w:rsidR="0021709B" w:rsidRPr="00801E85">
        <w:rPr>
          <w:rFonts w:ascii="Times New Roman" w:eastAsia="Times New Roman" w:hAnsi="Times New Roman" w:cs="Times New Roman"/>
          <w:sz w:val="28"/>
        </w:rPr>
        <w:t>ение администрации района  от 06.02.</w:t>
      </w:r>
      <w:r w:rsidR="00DB1864" w:rsidRPr="00801E85">
        <w:rPr>
          <w:rFonts w:ascii="Times New Roman" w:eastAsia="Times New Roman" w:hAnsi="Times New Roman" w:cs="Times New Roman"/>
          <w:sz w:val="28"/>
        </w:rPr>
        <w:t>20</w:t>
      </w:r>
      <w:r w:rsidR="0021709B" w:rsidRPr="00801E85">
        <w:rPr>
          <w:rFonts w:ascii="Times New Roman" w:eastAsia="Times New Roman" w:hAnsi="Times New Roman" w:cs="Times New Roman"/>
          <w:sz w:val="28"/>
        </w:rPr>
        <w:t>19 № 72-п «Об утверждении порядка</w:t>
      </w:r>
      <w:r w:rsidRPr="00801E85">
        <w:rPr>
          <w:rFonts w:ascii="Times New Roman" w:eastAsia="Times New Roman" w:hAnsi="Times New Roman" w:cs="Times New Roman"/>
          <w:sz w:val="28"/>
        </w:rPr>
        <w:t xml:space="preserve"> предоставления </w:t>
      </w:r>
      <w:r w:rsidR="0021709B" w:rsidRPr="00801E85">
        <w:rPr>
          <w:rFonts w:ascii="Times New Roman" w:eastAsia="Times New Roman" w:hAnsi="Times New Roman" w:cs="Times New Roman"/>
          <w:sz w:val="28"/>
        </w:rPr>
        <w:t>и возврата субсидий из бюджета</w:t>
      </w:r>
      <w:r w:rsidRPr="00801E85">
        <w:rPr>
          <w:rFonts w:ascii="Times New Roman" w:eastAsia="Times New Roman" w:hAnsi="Times New Roman" w:cs="Times New Roman"/>
          <w:sz w:val="28"/>
        </w:rPr>
        <w:t xml:space="preserve"> рай</w:t>
      </w:r>
      <w:r w:rsidR="0055294A" w:rsidRPr="00801E85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801E85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</w:t>
      </w:r>
      <w:r w:rsidRPr="00801E85">
        <w:rPr>
          <w:rFonts w:ascii="Times New Roman" w:eastAsia="Times New Roman" w:hAnsi="Times New Roman" w:cs="Times New Roman"/>
          <w:sz w:val="28"/>
        </w:rPr>
        <w:lastRenderedPageBreak/>
        <w:t xml:space="preserve">программами пассажирских перевозок автомобильным транспортом в </w:t>
      </w:r>
      <w:proofErr w:type="spellStart"/>
      <w:r w:rsidRPr="00801E85">
        <w:rPr>
          <w:rFonts w:ascii="Times New Roman" w:eastAsia="Times New Roman" w:hAnsi="Times New Roman" w:cs="Times New Roman"/>
          <w:sz w:val="28"/>
        </w:rPr>
        <w:t>Идринском</w:t>
      </w:r>
      <w:proofErr w:type="spellEnd"/>
      <w:r w:rsidRPr="00801E85">
        <w:rPr>
          <w:rFonts w:ascii="Times New Roman" w:eastAsia="Times New Roman" w:hAnsi="Times New Roman" w:cs="Times New Roman"/>
          <w:sz w:val="28"/>
        </w:rPr>
        <w:t xml:space="preserve"> районе, </w:t>
      </w:r>
      <w:r w:rsidR="0021709B" w:rsidRPr="00801E85">
        <w:rPr>
          <w:rFonts w:ascii="Times New Roman" w:eastAsia="Times New Roman" w:hAnsi="Times New Roman" w:cs="Times New Roman"/>
          <w:sz w:val="28"/>
        </w:rPr>
        <w:t>в целях возмещения недополученных доходов, возникающих в результате небольшой интенсивности пассажиропотоков</w:t>
      </w:r>
      <w:r w:rsidRPr="00801E85">
        <w:rPr>
          <w:rFonts w:ascii="Times New Roman" w:eastAsia="Times New Roman" w:hAnsi="Times New Roman" w:cs="Times New Roman"/>
          <w:sz w:val="28"/>
        </w:rPr>
        <w:t>»</w:t>
      </w:r>
      <w:r w:rsidRPr="00801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D31C8" w:rsidRPr="007E1CE8" w:rsidRDefault="007D31C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1646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646D9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CB22EA" w:rsidRDefault="00CB22EA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7E1CE8" w:rsidRPr="007E1CE8" w:rsidRDefault="007E1CE8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</w:t>
      </w:r>
      <w:r w:rsidR="00DB1864">
        <w:rPr>
          <w:rFonts w:ascii="Times New Roman" w:eastAsia="Times New Roman" w:hAnsi="Times New Roman" w:cs="Times New Roman"/>
          <w:sz w:val="28"/>
          <w:szCs w:val="28"/>
        </w:rPr>
        <w:t xml:space="preserve">полугодовой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средств на программные мероприятия</w:t>
      </w:r>
      <w:r w:rsidR="007A55A1">
        <w:rPr>
          <w:rFonts w:ascii="Times New Roman" w:eastAsia="Times New Roman" w:hAnsi="Times New Roman" w:cs="Times New Roman"/>
          <w:sz w:val="28"/>
          <w:szCs w:val="28"/>
        </w:rPr>
        <w:t xml:space="preserve"> не позднее 10 августа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A55A1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1646D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динамики финансирования и выполнения 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A829E7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</w:t>
      </w:r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7E1CE8"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B22EA" w:rsidRPr="001646D9" w:rsidRDefault="007E1CE8" w:rsidP="001646D9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646D9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Конечным результатом 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реализации подпрограммы является </w:t>
      </w:r>
      <w:r w:rsidR="004058B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1646D9" w:rsidRDefault="001A5B6E" w:rsidP="001646D9">
      <w:pPr>
        <w:pStyle w:val="a6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CE8" w:rsidRPr="001646D9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Default="00CB22EA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«Предоставление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</w:t>
      </w:r>
      <w:r w:rsidR="00796042">
        <w:rPr>
          <w:rFonts w:ascii="Times New Roman" w:eastAsia="Times New Roman" w:hAnsi="Times New Roman" w:cs="Times New Roman"/>
          <w:sz w:val="28"/>
          <w:szCs w:val="28"/>
        </w:rPr>
        <w:t>ницах района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387"/>
      </w:tblGrid>
      <w:tr w:rsidR="00972A8A" w:rsidTr="00972A8A">
        <w:tc>
          <w:tcPr>
            <w:tcW w:w="9322" w:type="dxa"/>
          </w:tcPr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подпрограмме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«Содействие развитию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транспортной системы</w:t>
            </w:r>
          </w:p>
          <w:p w:rsidR="00972A8A" w:rsidRPr="007E1CE8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352F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 </w:t>
            </w:r>
          </w:p>
          <w:p w:rsidR="00972A8A" w:rsidRDefault="00972A8A" w:rsidP="00972A8A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 </w:t>
            </w:r>
          </w:p>
        </w:tc>
      </w:tr>
    </w:tbl>
    <w:p w:rsidR="00972A8A" w:rsidRDefault="00972A8A" w:rsidP="00972A8A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C3854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и значение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показателей 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результативности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352F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«Содействие развитию транспортной системы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7C385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</w:t>
      </w:r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жизнедеятельноститерритории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7C3854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6A6025" w:rsidTr="00DE57F9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  <w:r w:rsidR="007C3854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352F2D" w:rsidRDefault="007D31C8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352F2D" w:rsidRDefault="007D31C8" w:rsidP="001A5B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1A5B6E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п</w:t>
            </w:r>
            <w:r w:rsidR="007C3854"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одп</w:t>
            </w: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рограммы</w:t>
            </w:r>
          </w:p>
        </w:tc>
      </w:tr>
      <w:tr w:rsidR="00CB22EA" w:rsidRPr="006A6025" w:rsidTr="00CB22EA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2EA" w:rsidRPr="00352F2D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D34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34B8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31C8" w:rsidRPr="006A6025" w:rsidTr="00972A8A">
        <w:trPr>
          <w:cantSplit/>
          <w:trHeight w:val="377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352F2D" w:rsidRDefault="007D31C8" w:rsidP="00DE57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доступности транспортных услуг для населения</w:t>
            </w:r>
          </w:p>
        </w:tc>
      </w:tr>
      <w:tr w:rsidR="007D31C8" w:rsidRPr="006A6025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352F2D" w:rsidRDefault="007C3854" w:rsidP="00DE57F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</w:t>
            </w:r>
            <w:r w:rsidR="007D31C8" w:rsidRPr="00352F2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беспечение потребности населения в перевозках</w:t>
            </w:r>
          </w:p>
        </w:tc>
      </w:tr>
      <w:tr w:rsidR="00D43B8A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руб./пасс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1A5B6E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6FF" w:rsidRPr="004176FF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4176FF" w:rsidRDefault="004176FF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76FF">
              <w:rPr>
                <w:rFonts w:ascii="Times New Roman" w:hAnsi="Times New Roman" w:cs="Times New Roman"/>
                <w:sz w:val="24"/>
                <w:szCs w:val="24"/>
              </w:rPr>
              <w:t>205,0</w:t>
            </w:r>
          </w:p>
        </w:tc>
      </w:tr>
      <w:tr w:rsidR="00D43B8A" w:rsidRPr="006A6025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352F2D" w:rsidRDefault="00D43B8A" w:rsidP="004176FF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F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E57F9" w:rsidRPr="007E1CE8" w:rsidRDefault="00DE57F9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953"/>
      </w:tblGrid>
      <w:tr w:rsidR="00972A8A" w:rsidTr="0092273E">
        <w:tc>
          <w:tcPr>
            <w:tcW w:w="9039" w:type="dxa"/>
          </w:tcPr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 «Содействие развитию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транспортной системы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муниципальной программы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972A8A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</w:t>
      </w:r>
    </w:p>
    <w:p w:rsidR="00972A8A" w:rsidRPr="007E1CE8" w:rsidRDefault="00972A8A" w:rsidP="00972A8A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409"/>
        <w:gridCol w:w="1275"/>
        <w:gridCol w:w="708"/>
        <w:gridCol w:w="708"/>
        <w:gridCol w:w="1560"/>
        <w:gridCol w:w="709"/>
        <w:gridCol w:w="1418"/>
        <w:gridCol w:w="1417"/>
        <w:gridCol w:w="1418"/>
        <w:gridCol w:w="1560"/>
        <w:gridCol w:w="1276"/>
      </w:tblGrid>
      <w:tr w:rsidR="00CB22EA" w:rsidRPr="00972A8A" w:rsidTr="00547116">
        <w:trPr>
          <w:trHeight w:hRule="exact" w:val="801"/>
        </w:trPr>
        <w:tc>
          <w:tcPr>
            <w:tcW w:w="441" w:type="dxa"/>
            <w:vMerge w:val="restart"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813" w:type="dxa"/>
            <w:gridSpan w:val="4"/>
            <w:shd w:val="clear" w:color="auto" w:fill="auto"/>
            <w:noWrap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годам реализации подпрограммы, руб.</w:t>
            </w:r>
          </w:p>
        </w:tc>
        <w:tc>
          <w:tcPr>
            <w:tcW w:w="1276" w:type="dxa"/>
            <w:vMerge w:val="restart"/>
            <w:shd w:val="clear" w:color="auto" w:fill="auto"/>
            <w:vAlign w:val="bottom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B22EA" w:rsidRPr="00972A8A" w:rsidTr="00547116">
        <w:trPr>
          <w:trHeight w:val="2392"/>
        </w:trPr>
        <w:tc>
          <w:tcPr>
            <w:tcW w:w="441" w:type="dxa"/>
            <w:vMerge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0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hideMark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shd w:val="clear" w:color="auto" w:fill="auto"/>
            <w:hideMark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Очередной финансовый год,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shd w:val="clear" w:color="auto" w:fill="auto"/>
            <w:hideMark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CB22EA" w:rsidRPr="00D34B8B" w:rsidRDefault="00CB22EA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Второй год планового периода, 202</w:t>
            </w:r>
            <w:r w:rsid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60" w:type="dxa"/>
          </w:tcPr>
          <w:p w:rsidR="00CB22EA" w:rsidRPr="00D34B8B" w:rsidRDefault="00CB22EA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vAlign w:val="center"/>
            <w:hideMark/>
          </w:tcPr>
          <w:p w:rsidR="00CB22EA" w:rsidRPr="00D34B8B" w:rsidRDefault="00CB22EA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повышение доступности транспортных услуг для населения</w:t>
            </w:r>
          </w:p>
        </w:tc>
        <w:tc>
          <w:tcPr>
            <w:tcW w:w="1276" w:type="dxa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0E67" w:rsidRPr="00972A8A" w:rsidTr="00547116">
        <w:trPr>
          <w:trHeight w:hRule="exact" w:val="284"/>
        </w:trPr>
        <w:tc>
          <w:tcPr>
            <w:tcW w:w="13623" w:type="dxa"/>
            <w:gridSpan w:val="11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B8B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 обеспечение потребности населения в перевозках</w:t>
            </w:r>
          </w:p>
        </w:tc>
        <w:tc>
          <w:tcPr>
            <w:tcW w:w="1276" w:type="dxa"/>
          </w:tcPr>
          <w:p w:rsidR="006B0E67" w:rsidRPr="00D34B8B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4B8B" w:rsidRPr="00972A8A" w:rsidTr="001A5B6E">
        <w:trPr>
          <w:trHeight w:hRule="exact" w:val="3127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</w:t>
            </w:r>
          </w:p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пассажиропотоков по маршрутам между поселениями в границах района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11 971 000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35 913 000</w:t>
            </w: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доступности транспортных услуг</w:t>
            </w:r>
          </w:p>
        </w:tc>
      </w:tr>
      <w:tr w:rsidR="00D34B8B" w:rsidRPr="00972A8A" w:rsidTr="00547116">
        <w:trPr>
          <w:trHeight w:hRule="exact" w:val="284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547116">
        <w:trPr>
          <w:trHeight w:hRule="exact" w:val="284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34B8B" w:rsidRPr="00972A8A" w:rsidTr="00547116">
        <w:trPr>
          <w:trHeight w:hRule="exact" w:val="848"/>
        </w:trPr>
        <w:tc>
          <w:tcPr>
            <w:tcW w:w="441" w:type="dxa"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0220080550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11 971 000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11 971</w:t>
            </w:r>
            <w:r w:rsidRPr="00B77AE0">
              <w:rPr>
                <w:rFonts w:ascii="Times New Roman" w:eastAsia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560" w:type="dxa"/>
            <w:vAlign w:val="center"/>
          </w:tcPr>
          <w:p w:rsidR="00D34B8B" w:rsidRPr="00B77AE0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35 913 000</w:t>
            </w:r>
            <w:r w:rsidRPr="00B77A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34B8B" w:rsidRPr="00B77AE0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D43B8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43B8A">
        <w:rPr>
          <w:rFonts w:ascii="Times New Roman" w:hAnsi="Times New Roman"/>
          <w:sz w:val="28"/>
          <w:szCs w:val="28"/>
        </w:rPr>
        <w:t xml:space="preserve">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Default="00F203BA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«Содействие развитию жилищно-коммунального хозяйства на территории </w:t>
      </w:r>
      <w:proofErr w:type="spellStart"/>
      <w:r w:rsidRPr="00D43B8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43B8A">
        <w:rPr>
          <w:rFonts w:ascii="Times New Roman" w:hAnsi="Times New Roman"/>
          <w:sz w:val="28"/>
          <w:szCs w:val="28"/>
        </w:rPr>
        <w:t xml:space="preserve"> района»</w:t>
      </w:r>
    </w:p>
    <w:p w:rsidR="006B0E67" w:rsidRPr="00D43B8A" w:rsidRDefault="006B0E67" w:rsidP="00972A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03BA" w:rsidRPr="00972A8A" w:rsidRDefault="00F203BA" w:rsidP="00972A8A">
      <w:pPr>
        <w:pStyle w:val="a6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Паспорт подпрограммы</w:t>
      </w:r>
    </w:p>
    <w:p w:rsidR="00972A8A" w:rsidRPr="00972A8A" w:rsidRDefault="00972A8A" w:rsidP="00DE57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5244"/>
      </w:tblGrid>
      <w:tr w:rsidR="006B0E67" w:rsidRPr="00F203BA" w:rsidTr="006B0E67">
        <w:tc>
          <w:tcPr>
            <w:tcW w:w="675" w:type="dxa"/>
          </w:tcPr>
          <w:p w:rsidR="006B0E67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абзаца </w:t>
            </w:r>
            <w:r w:rsidRPr="00D43B8A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244" w:type="dxa"/>
          </w:tcPr>
          <w:p w:rsidR="006B0E67" w:rsidRPr="00D43B8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6B0E67" w:rsidRPr="00D43B8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«Содействие развитию жилищно-коммунального хозяйства на территории </w:t>
            </w:r>
            <w:proofErr w:type="spellStart"/>
            <w:r w:rsidRPr="00D43B8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43B8A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:rsidR="006B0E67" w:rsidRPr="00F203BA" w:rsidRDefault="00CB22EA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B0E67" w:rsidRPr="00F203BA">
              <w:rPr>
                <w:rFonts w:ascii="Times New Roman" w:hAnsi="Times New Roman"/>
                <w:sz w:val="28"/>
                <w:szCs w:val="28"/>
              </w:rPr>
              <w:t>Обеспечение жизнедеятельнос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ти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443A0D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203B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F203B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>, главные распорядители бюджетных средств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43B8A">
              <w:rPr>
                <w:rFonts w:ascii="Times New Roman" w:hAnsi="Times New Roman"/>
                <w:sz w:val="28"/>
                <w:szCs w:val="28"/>
              </w:rPr>
              <w:t>Идринского</w:t>
            </w:r>
            <w:proofErr w:type="spellEnd"/>
            <w:r w:rsidRPr="00D43B8A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6B0E67" w:rsidRPr="00F203BA" w:rsidTr="006B0E67">
        <w:trPr>
          <w:trHeight w:val="2351"/>
        </w:trPr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6B0E67" w:rsidRPr="00F203BA" w:rsidRDefault="006B0E67" w:rsidP="00DE57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Задача: о</w:t>
            </w:r>
            <w:r w:rsidRPr="00F203BA">
              <w:rPr>
                <w:rFonts w:ascii="Times New Roman" w:hAnsi="Times New Roman"/>
                <w:sz w:val="28"/>
                <w:szCs w:val="28"/>
              </w:rPr>
              <w:t>беспечение доступности предоставляемых коммунальных услуг для граждан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подпрограммы приведены в приложении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1 к</w:t>
            </w:r>
            <w:r w:rsidR="001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6B0E67" w:rsidRPr="00F203BA" w:rsidTr="006B0E67">
        <w:tc>
          <w:tcPr>
            <w:tcW w:w="675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44" w:type="dxa"/>
          </w:tcPr>
          <w:p w:rsidR="006B0E67" w:rsidRPr="00F203BA" w:rsidRDefault="006B0E67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D34B8B" w:rsidRPr="006A6025" w:rsidTr="006B0E67">
        <w:trPr>
          <w:trHeight w:val="415"/>
        </w:trPr>
        <w:tc>
          <w:tcPr>
            <w:tcW w:w="675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D34B8B" w:rsidRPr="00F203BA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ования подпрограммы на период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44" w:type="dxa"/>
          </w:tcPr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подпрограммы составляет 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77AE0">
              <w:rPr>
                <w:rFonts w:ascii="Times New Roman" w:hAnsi="Times New Roman"/>
                <w:sz w:val="28"/>
                <w:szCs w:val="28"/>
              </w:rPr>
              <w:t>106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700</w:t>
            </w:r>
            <w:r w:rsidRPr="00B77AE0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B77AE0">
              <w:rPr>
                <w:rFonts w:ascii="Times New Roman" w:hAnsi="Times New Roman"/>
                <w:sz w:val="28"/>
                <w:szCs w:val="28"/>
              </w:rPr>
              <w:t>дств  кр</w:t>
            </w:r>
            <w:proofErr w:type="gramEnd"/>
            <w:r w:rsidRPr="00B77AE0">
              <w:rPr>
                <w:rFonts w:ascii="Times New Roman" w:hAnsi="Times New Roman"/>
                <w:sz w:val="28"/>
                <w:szCs w:val="28"/>
              </w:rPr>
              <w:t xml:space="preserve">аевого </w:t>
            </w:r>
            <w:r w:rsidRPr="00B77AE0">
              <w:rPr>
                <w:rFonts w:ascii="Times New Roman" w:hAnsi="Times New Roman"/>
                <w:sz w:val="28"/>
                <w:szCs w:val="28"/>
              </w:rPr>
              <w:lastRenderedPageBreak/>
              <w:t>бюджета в том числе: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2021 году –1 008 700,00 руб.;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2022 году -1 049 000,00 руб.;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77AE0">
              <w:rPr>
                <w:rFonts w:ascii="Times New Roman" w:hAnsi="Times New Roman"/>
                <w:sz w:val="28"/>
                <w:szCs w:val="28"/>
              </w:rPr>
              <w:t>в 2023 году –1 049 000,00 руб.</w:t>
            </w:r>
          </w:p>
          <w:p w:rsidR="00D34B8B" w:rsidRPr="00B77AE0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2.Основные разделы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8D6B12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 xml:space="preserve">Постановка </w:t>
      </w:r>
      <w:r w:rsidR="00F203BA" w:rsidRPr="001A5B6E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101E">
        <w:rPr>
          <w:rFonts w:ascii="Times New Roman" w:hAnsi="Times New Roman"/>
          <w:sz w:val="28"/>
          <w:szCs w:val="28"/>
        </w:rPr>
        <w:t xml:space="preserve">Жилищно-коммунальное хозяйство является базовой отраслью  экономики </w:t>
      </w:r>
      <w:proofErr w:type="spellStart"/>
      <w:r w:rsidRPr="004D101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4D101E">
        <w:rPr>
          <w:rFonts w:ascii="Times New Roman" w:hAnsi="Times New Roman"/>
          <w:sz w:val="28"/>
          <w:szCs w:val="28"/>
        </w:rPr>
        <w:t xml:space="preserve"> района, обеспечивающей население района жизненно важными услугами: отопление, холодное водоснабжение, водоотведение</w:t>
      </w:r>
      <w:r w:rsidR="007F0322" w:rsidRPr="004D101E">
        <w:rPr>
          <w:rFonts w:ascii="Times New Roman" w:hAnsi="Times New Roman"/>
          <w:sz w:val="28"/>
          <w:szCs w:val="28"/>
        </w:rPr>
        <w:t>.</w:t>
      </w:r>
    </w:p>
    <w:p w:rsidR="00FF3FA7" w:rsidRPr="006A6025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  <w:highlight w:val="yellow"/>
        </w:rPr>
      </w:pP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>функционирует</w:t>
      </w:r>
      <w:r w:rsidRPr="004D101E">
        <w:rPr>
          <w:rFonts w:ascii="Times New Roman" w:hAnsi="Times New Roman" w:cs="Times New Roman"/>
          <w:kern w:val="20"/>
          <w:sz w:val="28"/>
          <w:szCs w:val="28"/>
        </w:rPr>
        <w:t xml:space="preserve"> ЗАО «Заря», которое предоставляет централизованное тепло-водоснабжение, водоотведение</w:t>
      </w:r>
      <w:r w:rsidR="00FF3FA7" w:rsidRPr="004D101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r w:rsidR="004D101E" w:rsidRPr="004D101E">
        <w:rPr>
          <w:rFonts w:ascii="Times New Roman" w:hAnsi="Times New Roman" w:cs="Times New Roman"/>
          <w:kern w:val="20"/>
          <w:sz w:val="28"/>
          <w:szCs w:val="28"/>
        </w:rPr>
        <w:t>Управляющие компании, по управлению многоквартирными домами, на территории района отсутствуют, все многоквартирные дома находятся в непосредственном управлении граждан.</w:t>
      </w:r>
    </w:p>
    <w:p w:rsidR="00F203BA" w:rsidRPr="00CE32D9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proofErr w:type="gramStart"/>
      <w:r w:rsidRPr="00CE32D9">
        <w:rPr>
          <w:rFonts w:ascii="Times New Roman" w:hAnsi="Times New Roman" w:cs="Times New Roman"/>
          <w:kern w:val="20"/>
          <w:sz w:val="28"/>
          <w:szCs w:val="28"/>
        </w:rPr>
        <w:t>жили</w:t>
      </w:r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>щно</w:t>
      </w:r>
      <w:proofErr w:type="spellEnd"/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</w:t>
      </w:r>
      <w:proofErr w:type="gramEnd"/>
      <w:r w:rsidR="0010029B" w:rsidRPr="00CE32D9">
        <w:rPr>
          <w:rFonts w:ascii="Times New Roman" w:hAnsi="Times New Roman" w:cs="Times New Roman"/>
          <w:kern w:val="20"/>
          <w:sz w:val="28"/>
          <w:szCs w:val="28"/>
        </w:rPr>
        <w:t xml:space="preserve"> хозяйства 48</w:t>
      </w: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 человек.</w:t>
      </w:r>
    </w:p>
    <w:p w:rsidR="00CE32D9" w:rsidRDefault="00CE32D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2019 года составила 21513,00 тыс. руб., что ниже  уровня 2018 (21833,5,тыс</w:t>
      </w:r>
      <w:r w:rsidR="00A90FF7">
        <w:rPr>
          <w:rFonts w:ascii="Times New Roman" w:hAnsi="Times New Roman" w:cs="Times New Roman"/>
          <w:kern w:val="20"/>
          <w:sz w:val="28"/>
          <w:szCs w:val="28"/>
        </w:rPr>
        <w:t>.</w:t>
      </w:r>
      <w:r w:rsidRPr="00CE32D9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CE32D9">
        <w:rPr>
          <w:rFonts w:ascii="Times New Roman" w:hAnsi="Times New Roman" w:cs="Times New Roman"/>
          <w:kern w:val="20"/>
          <w:sz w:val="28"/>
          <w:szCs w:val="28"/>
        </w:rPr>
        <w:t>руб</w:t>
      </w:r>
      <w:proofErr w:type="spellEnd"/>
      <w:r w:rsidRPr="00CE32D9">
        <w:rPr>
          <w:rFonts w:ascii="Times New Roman" w:hAnsi="Times New Roman" w:cs="Times New Roman"/>
          <w:kern w:val="20"/>
          <w:sz w:val="28"/>
          <w:szCs w:val="28"/>
        </w:rPr>
        <w:t>) года на 320,5 тыс. руб., снижение   составило 1,5 %.</w:t>
      </w:r>
    </w:p>
    <w:p w:rsidR="006B0F35" w:rsidRDefault="006B0F35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6B0F35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по итогам года составила 22739,2 тыс. руб., что к фактическому уровню 2018 года составляет 57,37 %.</w:t>
      </w:r>
    </w:p>
    <w:p w:rsidR="00CE32D9" w:rsidRDefault="00CE32D9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2019 года составила 11296,40 тыс. руб.</w:t>
      </w:r>
    </w:p>
    <w:p w:rsidR="00BB7152" w:rsidRDefault="00BB7152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BB7152">
        <w:rPr>
          <w:rFonts w:ascii="Times New Roman" w:hAnsi="Times New Roman" w:cs="Times New Roman"/>
          <w:kern w:val="20"/>
          <w:sz w:val="28"/>
          <w:szCs w:val="28"/>
        </w:rPr>
        <w:t xml:space="preserve">Уровень возмещения населением затрат за предоставленные жилищно-коммунальные  услуги по установленным для населения тарифам по итогам 2019 года составил 87,46 %, что выше уровня 2018 года на 0,36 %. </w:t>
      </w:r>
    </w:p>
    <w:p w:rsidR="00CE32D9" w:rsidRPr="00CE32D9" w:rsidRDefault="00CE32D9" w:rsidP="00CE32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2019 год 9880,2 тыс. руб.</w:t>
      </w:r>
    </w:p>
    <w:p w:rsidR="00CE32D9" w:rsidRDefault="00CE32D9" w:rsidP="00CE32D9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E32D9">
        <w:rPr>
          <w:rFonts w:ascii="Times New Roman" w:hAnsi="Times New Roman" w:cs="Times New Roman"/>
          <w:kern w:val="20"/>
          <w:sz w:val="28"/>
          <w:szCs w:val="28"/>
        </w:rPr>
        <w:t>Фактически оплачено населением жилищно-коммунальных услуг по итогам  2019 года 9401,1 тыс. рублей.</w:t>
      </w:r>
    </w:p>
    <w:p w:rsidR="00F203BA" w:rsidRPr="004D101E" w:rsidRDefault="00F203BA" w:rsidP="00CE32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E4319C" w:rsidRPr="004D101E" w:rsidRDefault="00E4319C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319C">
        <w:rPr>
          <w:rFonts w:ascii="Times New Roman" w:eastAsia="Calibri" w:hAnsi="Times New Roman" w:cs="Times New Roman"/>
          <w:sz w:val="28"/>
          <w:szCs w:val="28"/>
        </w:rPr>
        <w:t>-  из 57 объектов коммунальной инфраструктуры 8 объектов остается не зарегистрированным в муниципальную собственность;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необходимость замены </w:t>
      </w:r>
      <w:r w:rsidR="004D101E" w:rsidRPr="004D101E">
        <w:rPr>
          <w:rFonts w:ascii="Times New Roman" w:eastAsia="Calibri" w:hAnsi="Times New Roman" w:cs="Times New Roman"/>
          <w:sz w:val="28"/>
          <w:szCs w:val="28"/>
        </w:rPr>
        <w:t>69</w:t>
      </w: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% имеющихся водопроводных сетей; 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необходимо строительство водозабора </w:t>
      </w:r>
      <w:proofErr w:type="gramStart"/>
      <w:r w:rsidRPr="004D101E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4D101E">
        <w:rPr>
          <w:rFonts w:ascii="Times New Roman" w:eastAsia="Calibri" w:hAnsi="Times New Roman" w:cs="Times New Roman"/>
          <w:sz w:val="28"/>
          <w:szCs w:val="28"/>
        </w:rPr>
        <w:t>Идринское</w:t>
      </w:r>
      <w:proofErr w:type="spellEnd"/>
      <w:r w:rsidR="00E511EA" w:rsidRPr="004D101E">
        <w:rPr>
          <w:rFonts w:ascii="Times New Roman" w:eastAsia="Calibri" w:hAnsi="Times New Roman" w:cs="Times New Roman"/>
          <w:sz w:val="28"/>
          <w:szCs w:val="28"/>
        </w:rPr>
        <w:t>, водопроводных сетей</w:t>
      </w:r>
      <w:r w:rsidRPr="004D10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4D101E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4D101E" w:rsidRDefault="00F203BA" w:rsidP="00972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01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 w:rsidRPr="004D101E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Объем отпуска тепловой энергии за 2019 год составил 7,550 тыс. Гкал, что выше  уровня 2018 года на 0,116 тыс. Гкал</w:t>
      </w:r>
      <w:proofErr w:type="gramStart"/>
      <w:r w:rsidRPr="00A47FC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47FCF">
        <w:rPr>
          <w:rFonts w:ascii="Times New Roman" w:hAnsi="Times New Roman"/>
          <w:sz w:val="28"/>
          <w:szCs w:val="28"/>
        </w:rPr>
        <w:t xml:space="preserve">или на 1,5 %. 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На территории муниципального образования  функционирует 36 источник</w:t>
      </w:r>
      <w:r w:rsidR="00B718F6">
        <w:rPr>
          <w:rFonts w:ascii="Times New Roman" w:hAnsi="Times New Roman"/>
          <w:sz w:val="28"/>
          <w:szCs w:val="28"/>
        </w:rPr>
        <w:t>ов</w:t>
      </w:r>
      <w:r w:rsidRPr="00A47FCF">
        <w:rPr>
          <w:rFonts w:ascii="Times New Roman" w:hAnsi="Times New Roman"/>
          <w:sz w:val="28"/>
          <w:szCs w:val="28"/>
        </w:rPr>
        <w:t xml:space="preserve"> теплоснабжения, из них 31 муниципальной формы собственности, из них 7 </w:t>
      </w:r>
      <w:proofErr w:type="spellStart"/>
      <w:r w:rsidRPr="00A47FCF">
        <w:rPr>
          <w:rFonts w:ascii="Times New Roman" w:hAnsi="Times New Roman"/>
          <w:sz w:val="28"/>
          <w:szCs w:val="28"/>
        </w:rPr>
        <w:t>теплоисточников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, которые централизованно обеспечивают теплом население района, организации и предприятия. </w:t>
      </w:r>
    </w:p>
    <w:p w:rsid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 xml:space="preserve"> Протяженность паровых, тепловых сетей в двухтрубном исчислении всех форм собственности,  наконец, 2019 года равна 7,49 км., из них 3,29 км</w:t>
      </w:r>
      <w:proofErr w:type="gramStart"/>
      <w:r w:rsidRPr="00A47FCF">
        <w:rPr>
          <w:rFonts w:ascii="Times New Roman" w:hAnsi="Times New Roman"/>
          <w:sz w:val="28"/>
          <w:szCs w:val="28"/>
        </w:rPr>
        <w:t>.</w:t>
      </w:r>
      <w:proofErr w:type="gramEnd"/>
      <w:r w:rsidRPr="00A47F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47FCF">
        <w:rPr>
          <w:rFonts w:ascii="Times New Roman" w:hAnsi="Times New Roman"/>
          <w:sz w:val="28"/>
          <w:szCs w:val="28"/>
        </w:rPr>
        <w:t>м</w:t>
      </w:r>
      <w:proofErr w:type="gramEnd"/>
      <w:r w:rsidRPr="00A47FCF">
        <w:rPr>
          <w:rFonts w:ascii="Times New Roman" w:hAnsi="Times New Roman"/>
          <w:sz w:val="28"/>
          <w:szCs w:val="28"/>
        </w:rPr>
        <w:t>униципальной собственности, 2,95 км тепловых сетей муниципальной формы собственности нуждается в замене.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 xml:space="preserve">Водоснабжение </w:t>
      </w:r>
      <w:proofErr w:type="spellStart"/>
      <w:r w:rsidRPr="00A47FCF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 района осуществляется от 21 водопроводного сооружения. Протяжённость водопроводных сетей составляет 85,54 км</w:t>
      </w:r>
      <w:proofErr w:type="gramStart"/>
      <w:r w:rsidRPr="00A47FCF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A47FCF">
        <w:rPr>
          <w:rFonts w:ascii="Times New Roman" w:hAnsi="Times New Roman"/>
          <w:sz w:val="28"/>
          <w:szCs w:val="28"/>
        </w:rPr>
        <w:t>нуждающихся в замене – 59,12 км.</w:t>
      </w:r>
    </w:p>
    <w:p w:rsidR="00A47FCF" w:rsidRPr="00A47FCF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7FCF">
        <w:rPr>
          <w:rFonts w:ascii="Times New Roman" w:hAnsi="Times New Roman"/>
          <w:sz w:val="28"/>
          <w:szCs w:val="28"/>
        </w:rPr>
        <w:t xml:space="preserve">Объем отпуска холодной воды  </w:t>
      </w:r>
      <w:proofErr w:type="spellStart"/>
      <w:r w:rsidRPr="00A47FCF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 организацией ЗАО «Заря» по итогам  2019 года  составил 69</w:t>
      </w:r>
      <w:r w:rsidR="004D101E">
        <w:rPr>
          <w:rFonts w:ascii="Times New Roman" w:hAnsi="Times New Roman"/>
          <w:sz w:val="28"/>
          <w:szCs w:val="28"/>
        </w:rPr>
        <w:t>,2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r w:rsidR="00352F2D">
        <w:rPr>
          <w:rFonts w:ascii="Times New Roman" w:hAnsi="Times New Roman"/>
          <w:sz w:val="28"/>
          <w:szCs w:val="28"/>
        </w:rPr>
        <w:t>, в</w:t>
      </w:r>
      <w:r w:rsidRPr="00A47FCF">
        <w:rPr>
          <w:rFonts w:ascii="Times New Roman" w:hAnsi="Times New Roman"/>
          <w:sz w:val="28"/>
          <w:szCs w:val="28"/>
        </w:rPr>
        <w:t xml:space="preserve"> том числе: населению – 59</w:t>
      </w:r>
      <w:r w:rsidR="004D101E">
        <w:rPr>
          <w:rFonts w:ascii="Times New Roman" w:hAnsi="Times New Roman"/>
          <w:sz w:val="28"/>
          <w:szCs w:val="28"/>
        </w:rPr>
        <w:t>,2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r w:rsidR="00352F2D">
        <w:rPr>
          <w:rFonts w:ascii="Times New Roman" w:hAnsi="Times New Roman"/>
          <w:sz w:val="28"/>
          <w:szCs w:val="28"/>
        </w:rPr>
        <w:t>,</w:t>
      </w:r>
      <w:r w:rsidR="004D101E" w:rsidRPr="004D10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7FCF">
        <w:rPr>
          <w:rFonts w:ascii="Times New Roman" w:hAnsi="Times New Roman"/>
          <w:sz w:val="28"/>
          <w:szCs w:val="28"/>
        </w:rPr>
        <w:t>бюджетофинансируемым</w:t>
      </w:r>
      <w:proofErr w:type="spellEnd"/>
      <w:r w:rsidRPr="00A47FCF">
        <w:rPr>
          <w:rFonts w:ascii="Times New Roman" w:hAnsi="Times New Roman"/>
          <w:sz w:val="28"/>
          <w:szCs w:val="28"/>
        </w:rPr>
        <w:t xml:space="preserve"> организациям – 9</w:t>
      </w:r>
      <w:r w:rsidR="004D101E">
        <w:rPr>
          <w:rFonts w:ascii="Times New Roman" w:hAnsi="Times New Roman"/>
          <w:sz w:val="28"/>
          <w:szCs w:val="28"/>
        </w:rPr>
        <w:t>,1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м.</w:t>
      </w:r>
      <w:proofErr w:type="gramEnd"/>
    </w:p>
    <w:p w:rsidR="00F203BA" w:rsidRPr="00DC4F4E" w:rsidRDefault="00A47FCF" w:rsidP="00A47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FCF">
        <w:rPr>
          <w:rFonts w:ascii="Times New Roman" w:hAnsi="Times New Roman"/>
          <w:sz w:val="28"/>
          <w:szCs w:val="28"/>
        </w:rPr>
        <w:t>Объем отпуска холодной воды</w:t>
      </w:r>
      <w:r w:rsidR="00426BD4" w:rsidRPr="00426BD4">
        <w:t xml:space="preserve"> </w:t>
      </w:r>
      <w:r w:rsidR="00426BD4">
        <w:rPr>
          <w:rFonts w:ascii="Times New Roman" w:hAnsi="Times New Roman"/>
          <w:sz w:val="28"/>
          <w:szCs w:val="28"/>
        </w:rPr>
        <w:t>н</w:t>
      </w:r>
      <w:r w:rsidR="00426BD4" w:rsidRPr="00426BD4">
        <w:rPr>
          <w:rFonts w:ascii="Times New Roman" w:hAnsi="Times New Roman"/>
          <w:sz w:val="28"/>
          <w:szCs w:val="28"/>
        </w:rPr>
        <w:t xml:space="preserve">а территории муниципального образования  </w:t>
      </w:r>
      <w:r w:rsidR="004D101E">
        <w:rPr>
          <w:rFonts w:ascii="Times New Roman" w:hAnsi="Times New Roman"/>
          <w:sz w:val="28"/>
          <w:szCs w:val="28"/>
        </w:rPr>
        <w:t>составил</w:t>
      </w:r>
      <w:r w:rsidRPr="00A47FCF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282,14</w:t>
      </w:r>
      <w:r w:rsidR="004D101E">
        <w:rPr>
          <w:rFonts w:ascii="Times New Roman" w:hAnsi="Times New Roman"/>
          <w:sz w:val="28"/>
          <w:szCs w:val="28"/>
        </w:rPr>
        <w:t xml:space="preserve"> </w:t>
      </w:r>
      <w:r w:rsidR="004D101E" w:rsidRPr="004D101E">
        <w:rPr>
          <w:rFonts w:ascii="Times New Roman" w:hAnsi="Times New Roman"/>
          <w:sz w:val="28"/>
          <w:szCs w:val="28"/>
        </w:rPr>
        <w:t>тыс. куб. м</w:t>
      </w:r>
      <w:r w:rsidRPr="00A47FCF">
        <w:rPr>
          <w:rFonts w:ascii="Times New Roman" w:hAnsi="Times New Roman"/>
          <w:sz w:val="28"/>
          <w:szCs w:val="28"/>
        </w:rPr>
        <w:t>.</w:t>
      </w:r>
      <w:r w:rsidR="004D101E">
        <w:rPr>
          <w:rFonts w:ascii="Times New Roman" w:hAnsi="Times New Roman"/>
          <w:sz w:val="28"/>
          <w:szCs w:val="28"/>
        </w:rPr>
        <w:t xml:space="preserve"> </w:t>
      </w:r>
      <w:r w:rsidR="00F203BA" w:rsidRPr="004D101E">
        <w:rPr>
          <w:rFonts w:ascii="Times New Roman" w:hAnsi="Times New Roman"/>
          <w:sz w:val="28"/>
          <w:szCs w:val="28"/>
        </w:rPr>
        <w:t>За 201</w:t>
      </w:r>
      <w:r w:rsidRPr="004D101E">
        <w:rPr>
          <w:rFonts w:ascii="Times New Roman" w:hAnsi="Times New Roman"/>
          <w:sz w:val="28"/>
          <w:szCs w:val="28"/>
        </w:rPr>
        <w:t>9</w:t>
      </w:r>
      <w:r w:rsidR="00F203BA" w:rsidRPr="004D101E">
        <w:rPr>
          <w:rFonts w:ascii="Times New Roman" w:hAnsi="Times New Roman"/>
          <w:sz w:val="28"/>
          <w:szCs w:val="28"/>
        </w:rPr>
        <w:t xml:space="preserve"> год зарегистрировано </w:t>
      </w:r>
      <w:r w:rsidR="0098525C" w:rsidRPr="004D101E">
        <w:rPr>
          <w:rFonts w:ascii="Times New Roman" w:hAnsi="Times New Roman"/>
          <w:sz w:val="28"/>
          <w:szCs w:val="28"/>
        </w:rPr>
        <w:t>35</w:t>
      </w:r>
      <w:r w:rsidR="00F203BA" w:rsidRPr="004D101E">
        <w:rPr>
          <w:rFonts w:ascii="Times New Roman" w:hAnsi="Times New Roman"/>
          <w:sz w:val="28"/>
          <w:szCs w:val="28"/>
        </w:rPr>
        <w:t xml:space="preserve"> аварий в системах водоснабжения, в том числе на водопроводных сетях</w:t>
      </w:r>
      <w:r w:rsidR="00E047D9" w:rsidRPr="004D101E">
        <w:rPr>
          <w:rFonts w:ascii="Times New Roman" w:hAnsi="Times New Roman"/>
          <w:sz w:val="28"/>
          <w:szCs w:val="28"/>
        </w:rPr>
        <w:t xml:space="preserve"> 2</w:t>
      </w:r>
      <w:r w:rsidR="0098525C" w:rsidRPr="004D101E">
        <w:rPr>
          <w:rFonts w:ascii="Times New Roman" w:hAnsi="Times New Roman"/>
          <w:sz w:val="28"/>
          <w:szCs w:val="28"/>
        </w:rPr>
        <w:t>4</w:t>
      </w:r>
      <w:r w:rsidR="00F203BA" w:rsidRPr="004D101E">
        <w:rPr>
          <w:rFonts w:ascii="Times New Roman" w:hAnsi="Times New Roman"/>
          <w:sz w:val="28"/>
          <w:szCs w:val="28"/>
        </w:rPr>
        <w:t>.</w:t>
      </w:r>
    </w:p>
    <w:p w:rsidR="00F203BA" w:rsidRPr="00DC4F4E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CB22EA" w:rsidRPr="00DC4F4E" w:rsidRDefault="00CB22E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Цель: </w:t>
      </w:r>
      <w:r w:rsidR="005431B7" w:rsidRPr="00DC4F4E">
        <w:rPr>
          <w:rFonts w:ascii="Times New Roman" w:hAnsi="Times New Roman"/>
          <w:sz w:val="28"/>
          <w:szCs w:val="28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Задача: </w:t>
      </w:r>
      <w:r w:rsidR="001A5B6E">
        <w:rPr>
          <w:rFonts w:ascii="Times New Roman" w:hAnsi="Times New Roman"/>
          <w:sz w:val="28"/>
          <w:szCs w:val="28"/>
        </w:rPr>
        <w:t>о</w:t>
      </w:r>
      <w:r w:rsidR="001A5B6E" w:rsidRPr="00F203BA">
        <w:rPr>
          <w:rFonts w:ascii="Times New Roman" w:hAnsi="Times New Roman"/>
          <w:sz w:val="28"/>
          <w:szCs w:val="28"/>
        </w:rPr>
        <w:t>беспечение доступности предоставляемых коммунальных услуг для граждан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Pr="00DC4F4E" w:rsidRDefault="008D6B12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Перечень </w:t>
      </w:r>
      <w:r w:rsidR="005431B7" w:rsidRPr="00DC4F4E">
        <w:rPr>
          <w:rFonts w:ascii="Times New Roman" w:hAnsi="Times New Roman"/>
          <w:sz w:val="28"/>
          <w:szCs w:val="28"/>
        </w:rPr>
        <w:t>и значение показателей результативности</w:t>
      </w:r>
      <w:r w:rsidRPr="00DC4F4E">
        <w:rPr>
          <w:rFonts w:ascii="Times New Roman" w:hAnsi="Times New Roman"/>
          <w:sz w:val="28"/>
          <w:szCs w:val="28"/>
        </w:rPr>
        <w:t xml:space="preserve"> подпрограммы предс</w:t>
      </w:r>
      <w:r w:rsidR="00994193" w:rsidRPr="00DC4F4E">
        <w:rPr>
          <w:rFonts w:ascii="Times New Roman" w:hAnsi="Times New Roman"/>
          <w:sz w:val="28"/>
          <w:szCs w:val="28"/>
        </w:rPr>
        <w:t xml:space="preserve">тавлен в приложении </w:t>
      </w:r>
      <w:r w:rsidR="005431B7" w:rsidRPr="00DC4F4E">
        <w:rPr>
          <w:rFonts w:ascii="Times New Roman" w:hAnsi="Times New Roman"/>
          <w:sz w:val="28"/>
          <w:szCs w:val="28"/>
        </w:rPr>
        <w:t xml:space="preserve">№ </w:t>
      </w:r>
      <w:r w:rsidR="00994193" w:rsidRPr="00DC4F4E">
        <w:rPr>
          <w:rFonts w:ascii="Times New Roman" w:hAnsi="Times New Roman"/>
          <w:sz w:val="28"/>
          <w:szCs w:val="28"/>
        </w:rPr>
        <w:t>1 к подпрограмме</w:t>
      </w:r>
      <w:r w:rsidRPr="00DC4F4E">
        <w:rPr>
          <w:rFonts w:ascii="Times New Roman" w:hAnsi="Times New Roman"/>
          <w:sz w:val="28"/>
          <w:szCs w:val="28"/>
        </w:rPr>
        <w:t>.</w:t>
      </w:r>
    </w:p>
    <w:p w:rsidR="008D6B12" w:rsidRPr="00DC4F4E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Pr="001A5B6E" w:rsidRDefault="00F203BA" w:rsidP="001A5B6E">
      <w:pPr>
        <w:pStyle w:val="a6"/>
        <w:numPr>
          <w:ilvl w:val="1"/>
          <w:numId w:val="9"/>
        </w:num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1A5B6E">
        <w:rPr>
          <w:rFonts w:ascii="Times New Roman" w:hAnsi="Times New Roman"/>
          <w:sz w:val="28"/>
          <w:szCs w:val="28"/>
        </w:rPr>
        <w:lastRenderedPageBreak/>
        <w:t>Механизм реализации подпрограммы</w:t>
      </w:r>
    </w:p>
    <w:p w:rsidR="008D6B12" w:rsidRPr="00DC4F4E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Подпрограмма реализуется за счет сре</w:t>
      </w:r>
      <w:proofErr w:type="gramStart"/>
      <w:r w:rsidRPr="00DC4F4E">
        <w:rPr>
          <w:rFonts w:ascii="Times New Roman" w:hAnsi="Times New Roman"/>
          <w:sz w:val="28"/>
          <w:szCs w:val="28"/>
        </w:rPr>
        <w:t>дств кр</w:t>
      </w:r>
      <w:proofErr w:type="gramEnd"/>
      <w:r w:rsidRPr="00DC4F4E">
        <w:rPr>
          <w:rFonts w:ascii="Times New Roman" w:hAnsi="Times New Roman"/>
          <w:sz w:val="28"/>
          <w:szCs w:val="28"/>
        </w:rPr>
        <w:t>аевого бюджета.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Механизм реализации мероприятий определяет комплекс мер, осуществляемых исполнителем подпрограммы в целях </w:t>
      </w:r>
      <w:proofErr w:type="gramStart"/>
      <w:r w:rsidRPr="00DC4F4E">
        <w:rPr>
          <w:rFonts w:ascii="Times New Roman" w:hAnsi="Times New Roman"/>
          <w:sz w:val="28"/>
          <w:szCs w:val="28"/>
        </w:rPr>
        <w:t>повышения эффективности реализации мероприятий подпрограммы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и достижения целевых индикаторов.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Отдел по вопро</w:t>
      </w:r>
      <w:r w:rsidR="009223AE" w:rsidRPr="00DC4F4E">
        <w:rPr>
          <w:rFonts w:ascii="Times New Roman" w:hAnsi="Times New Roman"/>
          <w:sz w:val="28"/>
          <w:szCs w:val="28"/>
        </w:rPr>
        <w:t>сам строительства, архитектуры и жилищно</w:t>
      </w:r>
      <w:r w:rsidR="001A5B6E">
        <w:rPr>
          <w:rFonts w:ascii="Times New Roman" w:hAnsi="Times New Roman"/>
          <w:sz w:val="28"/>
          <w:szCs w:val="28"/>
        </w:rPr>
        <w:t>-</w:t>
      </w:r>
      <w:r w:rsidRPr="00DC4F4E">
        <w:rPr>
          <w:rFonts w:ascii="Times New Roman" w:hAnsi="Times New Roman"/>
          <w:sz w:val="28"/>
          <w:szCs w:val="28"/>
        </w:rPr>
        <w:t xml:space="preserve">коммунального хозяйства администрации </w:t>
      </w:r>
      <w:proofErr w:type="spellStart"/>
      <w:r w:rsidRPr="00DC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C4F4E">
        <w:rPr>
          <w:rFonts w:ascii="Times New Roman" w:hAnsi="Times New Roman"/>
          <w:sz w:val="28"/>
          <w:szCs w:val="28"/>
        </w:rPr>
        <w:t xml:space="preserve">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DC4F4E" w:rsidRDefault="00F203BA" w:rsidP="00972A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4E4871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4871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D737DD" w:rsidRDefault="00D737DD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7D6C70" w:rsidRPr="007D6C70">
        <w:rPr>
          <w:rFonts w:ascii="Times New Roman" w:hAnsi="Times New Roman"/>
          <w:sz w:val="28"/>
          <w:szCs w:val="28"/>
        </w:rPr>
        <w:t>остановление Правительства Кр</w:t>
      </w:r>
      <w:r w:rsidR="007D6C70">
        <w:rPr>
          <w:rFonts w:ascii="Times New Roman" w:hAnsi="Times New Roman"/>
          <w:sz w:val="28"/>
          <w:szCs w:val="28"/>
        </w:rPr>
        <w:t>асноярского края от 17.03.2015 №</w:t>
      </w:r>
      <w:r w:rsidR="007D6C70" w:rsidRPr="007D6C70">
        <w:rPr>
          <w:rFonts w:ascii="Times New Roman" w:hAnsi="Times New Roman"/>
          <w:sz w:val="28"/>
          <w:szCs w:val="28"/>
        </w:rPr>
        <w:t xml:space="preserve"> 95-п (ред. от 05.02.2018) "Об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</w:t>
      </w:r>
      <w:r>
        <w:rPr>
          <w:rFonts w:ascii="Times New Roman" w:hAnsi="Times New Roman"/>
          <w:sz w:val="28"/>
          <w:szCs w:val="28"/>
        </w:rPr>
        <w:t>асноярского края от 01.12.2014 №</w:t>
      </w:r>
      <w:r w:rsidR="007D6C70" w:rsidRPr="007D6C70">
        <w:rPr>
          <w:rFonts w:ascii="Times New Roman" w:hAnsi="Times New Roman"/>
          <w:sz w:val="28"/>
          <w:szCs w:val="28"/>
        </w:rPr>
        <w:t xml:space="preserve"> 7-2835 "Об отдельных мерах по</w:t>
      </w:r>
      <w:proofErr w:type="gramEnd"/>
      <w:r w:rsidR="007D6C70" w:rsidRPr="007D6C70">
        <w:rPr>
          <w:rFonts w:ascii="Times New Roman" w:hAnsi="Times New Roman"/>
          <w:sz w:val="28"/>
          <w:szCs w:val="28"/>
        </w:rPr>
        <w:t xml:space="preserve"> обеспечению ограничения платы граждан за коммунальные услуги"</w:t>
      </w:r>
      <w:r>
        <w:rPr>
          <w:rFonts w:ascii="Times New Roman" w:hAnsi="Times New Roman"/>
          <w:sz w:val="28"/>
          <w:szCs w:val="28"/>
        </w:rPr>
        <w:t>.</w:t>
      </w:r>
    </w:p>
    <w:p w:rsidR="00F203BA" w:rsidRPr="002C3284" w:rsidRDefault="00F203BA" w:rsidP="00972A8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C3284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737DD" w:rsidRPr="00DC4F4E" w:rsidRDefault="00D737DD" w:rsidP="00D737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7DD">
        <w:rPr>
          <w:rFonts w:ascii="Times New Roman" w:hAnsi="Times New Roman"/>
          <w:sz w:val="28"/>
          <w:szCs w:val="28"/>
        </w:rPr>
        <w:t>Законом Красноярского края от 01.12.2014 № 7-2835 "Об отдельных мерах по обеспечению ограничения платы граждан за коммунальные услуги".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lastRenderedPageBreak/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DC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C4F4E">
        <w:rPr>
          <w:rFonts w:ascii="Times New Roman" w:hAnsi="Times New Roman"/>
          <w:sz w:val="28"/>
          <w:szCs w:val="28"/>
        </w:rPr>
        <w:t xml:space="preserve"> района.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2.4. Управление подпрограммой и </w:t>
      </w:r>
      <w:proofErr w:type="gramStart"/>
      <w:r w:rsidRPr="00DC4F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ходом ее выполнения</w:t>
      </w:r>
    </w:p>
    <w:p w:rsidR="00F203BA" w:rsidRPr="00DC4F4E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Контроль за целевым и эффективным использованием средств, предусмотренных на реализацию мероприятий программы, осуществляется Администрацией </w:t>
      </w:r>
      <w:proofErr w:type="spellStart"/>
      <w:r w:rsidRPr="00DC4F4E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C4F4E">
        <w:rPr>
          <w:rFonts w:ascii="Times New Roman" w:hAnsi="Times New Roman"/>
          <w:sz w:val="28"/>
          <w:szCs w:val="28"/>
        </w:rPr>
        <w:t xml:space="preserve"> района.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Предоставление отчетных данных возложено на отдел по вопросам строительства, архитектуры и жилищно-коммунального хозяйства администрации </w:t>
      </w:r>
      <w:proofErr w:type="gramStart"/>
      <w:r w:rsidRPr="00DC4F4E">
        <w:rPr>
          <w:rFonts w:ascii="Times New Roman" w:hAnsi="Times New Roman"/>
          <w:sz w:val="28"/>
          <w:szCs w:val="28"/>
        </w:rPr>
        <w:t>района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в сроки установленные Министерством.</w:t>
      </w:r>
    </w:p>
    <w:p w:rsidR="00F203BA" w:rsidRPr="00DC4F4E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</w:t>
      </w:r>
    </w:p>
    <w:p w:rsidR="008D6B12" w:rsidRPr="00DC4F4E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F4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DC4F4E" w:rsidRDefault="00F203BA" w:rsidP="00972A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F4E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DC4F4E" w:rsidRDefault="00F203BA" w:rsidP="00972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F4E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DC4F4E">
        <w:rPr>
          <w:rFonts w:ascii="Times New Roman" w:hAnsi="Times New Roman"/>
          <w:sz w:val="28"/>
          <w:szCs w:val="28"/>
        </w:rPr>
        <w:t>за</w:t>
      </w:r>
      <w:proofErr w:type="gramEnd"/>
      <w:r w:rsidRPr="00DC4F4E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DC4F4E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CB22EA" w:rsidRDefault="00CB22EA" w:rsidP="00CB22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Pr="00CB22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203BA" w:rsidRPr="00CB22EA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CB22EA" w:rsidRPr="00CB22EA" w:rsidRDefault="00CB22EA" w:rsidP="00CB22EA">
      <w:pPr>
        <w:pStyle w:val="a6"/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6B0E67" w:rsidRPr="007E1CE8" w:rsidRDefault="006B0E67" w:rsidP="006B0E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6B0E67" w:rsidRPr="007E1CE8" w:rsidRDefault="006B0E67" w:rsidP="006B0E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подпрограммы реализуется мероприятие –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6B0E67">
        <w:rPr>
          <w:rFonts w:ascii="Times New Roman" w:hAnsi="Times New Roman"/>
          <w:sz w:val="28"/>
          <w:szCs w:val="28"/>
        </w:rPr>
        <w:t>Реализация временных мер поддержки населения в целях обеспечения доступности коммунальных услуг</w:t>
      </w:r>
      <w:r w:rsidRPr="006B0E6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B0E67" w:rsidRPr="007E1CE8" w:rsidRDefault="006B0E67" w:rsidP="006B0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181"/>
      </w:tblGrid>
      <w:tr w:rsidR="00972A8A" w:rsidTr="00972A8A">
        <w:tc>
          <w:tcPr>
            <w:tcW w:w="9322" w:type="dxa"/>
          </w:tcPr>
          <w:p w:rsidR="00972A8A" w:rsidRDefault="00972A8A" w:rsidP="00152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:rsidR="00972A8A" w:rsidRPr="00D43B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B8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  подпрограмме </w:t>
            </w: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«Содействие развитию</w:t>
            </w:r>
          </w:p>
          <w:p w:rsidR="00972A8A" w:rsidRPr="00D43B8A" w:rsidRDefault="00972A8A" w:rsidP="00972A8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жилищно-коммунального хозяйства на территории 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3B8A">
              <w:rPr>
                <w:rFonts w:ascii="Times New Roman" w:hAnsi="Times New Roman" w:cs="Times New Roman"/>
                <w:sz w:val="28"/>
                <w:szCs w:val="24"/>
              </w:rPr>
              <w:t>Идринского</w:t>
            </w:r>
            <w:proofErr w:type="spellEnd"/>
            <w:r w:rsidRPr="00D43B8A">
              <w:rPr>
                <w:rFonts w:ascii="Times New Roman" w:hAnsi="Times New Roman" w:cs="Times New Roman"/>
                <w:sz w:val="28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реализуемойв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972A8A" w:rsidRPr="007E1CE8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1A5B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1A5B6E">
      <w:pPr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 xml:space="preserve">«Содействие развитию  жилищно-коммунального хозяйства на территории </w:t>
      </w:r>
      <w:proofErr w:type="spellStart"/>
      <w:r w:rsidRPr="00D43B8A">
        <w:rPr>
          <w:rFonts w:ascii="Times New Roman" w:hAnsi="Times New Roman" w:cs="Times New Roman"/>
          <w:sz w:val="28"/>
          <w:szCs w:val="24"/>
        </w:rPr>
        <w:t>Идринского</w:t>
      </w:r>
      <w:proofErr w:type="spellEnd"/>
      <w:r w:rsidRPr="00D43B8A">
        <w:rPr>
          <w:rFonts w:ascii="Times New Roman" w:hAnsi="Times New Roman" w:cs="Times New Roman"/>
          <w:sz w:val="28"/>
          <w:szCs w:val="24"/>
        </w:rPr>
        <w:t xml:space="preserve"> района»</w:t>
      </w:r>
      <w:r w:rsidR="005431B7">
        <w:rPr>
          <w:rFonts w:ascii="Times New Roman" w:hAnsi="Times New Roman" w:cs="Times New Roman"/>
          <w:sz w:val="28"/>
          <w:szCs w:val="24"/>
        </w:rPr>
        <w:t xml:space="preserve"> муниципальной программы </w:t>
      </w:r>
      <w:r w:rsidR="005431B7" w:rsidRPr="00D43B8A">
        <w:rPr>
          <w:rFonts w:ascii="Times New Roman" w:hAnsi="Times New Roman" w:cs="Times New Roman"/>
          <w:sz w:val="28"/>
          <w:szCs w:val="24"/>
        </w:rPr>
        <w:t>«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Обеспечение жизнедеятельности</w:t>
      </w:r>
      <w:r w:rsidR="001A5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1A5B6E"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431B7" w:rsidRPr="00D43B8A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W w:w="1445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948"/>
        <w:gridCol w:w="1134"/>
        <w:gridCol w:w="1559"/>
        <w:gridCol w:w="2268"/>
        <w:gridCol w:w="2552"/>
        <w:gridCol w:w="1984"/>
        <w:gridCol w:w="1559"/>
      </w:tblGrid>
      <w:tr w:rsidR="00D43B8A" w:rsidRPr="00972A8A" w:rsidTr="00972A8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52F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52F2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52F2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CB22EA" w:rsidRPr="00972A8A" w:rsidTr="00972A8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EA" w:rsidRPr="00352F2D" w:rsidRDefault="00CB22EA" w:rsidP="00972A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год,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EA" w:rsidRPr="00352F2D" w:rsidRDefault="00CB22EA" w:rsidP="00972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1A5B6E" w:rsidRPr="00352F2D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CB22EA" w:rsidRPr="00352F2D" w:rsidRDefault="00CB22EA" w:rsidP="001A5B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F2D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52F2D" w:rsidRPr="00352F2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D43B8A" w:rsidRPr="00972A8A" w:rsidTr="00972A8A">
        <w:trPr>
          <w:trHeight w:val="2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431B7" w:rsidRPr="00972A8A" w:rsidTr="00972A8A">
        <w:trPr>
          <w:trHeight w:val="489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972A8A" w:rsidTr="00972A8A">
        <w:trPr>
          <w:trHeight w:val="287"/>
        </w:trPr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352F2D" w:rsidRDefault="005431B7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43B8A" w:rsidRPr="00972A8A" w:rsidTr="00972A8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1A5B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D43B8A" w:rsidP="00972A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1A5B6E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7A55A1" w:rsidP="001A5B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</w:t>
            </w:r>
            <w:r w:rsidR="00352F2D" w:rsidRPr="00352F2D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352F2D" w:rsidRDefault="00352F2D" w:rsidP="00A00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F2D">
              <w:rPr>
                <w:rFonts w:ascii="Times New Roman" w:hAnsi="Times New Roman"/>
                <w:sz w:val="24"/>
                <w:szCs w:val="24"/>
              </w:rPr>
              <w:t>88,9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14"/>
      </w:tblGrid>
      <w:tr w:rsidR="00972A8A" w:rsidTr="00972A8A">
        <w:tc>
          <w:tcPr>
            <w:tcW w:w="9889" w:type="dxa"/>
          </w:tcPr>
          <w:p w:rsidR="00972A8A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972A8A" w:rsidRPr="005431B7" w:rsidRDefault="00972A8A" w:rsidP="00972A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«Содействие развитию                                                                                           жилищно-коммунального хозяйства на территории </w:t>
            </w:r>
          </w:p>
          <w:p w:rsidR="00972A8A" w:rsidRPr="005431B7" w:rsidRDefault="00972A8A" w:rsidP="00972A8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31B7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431B7">
              <w:rPr>
                <w:rFonts w:ascii="Times New Roman" w:hAnsi="Times New Roman" w:cs="Times New Roman"/>
                <w:sz w:val="28"/>
                <w:szCs w:val="28"/>
              </w:rPr>
              <w:t xml:space="preserve"> района»,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реализуемой в рамках </w:t>
            </w: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972A8A" w:rsidRPr="005431B7" w:rsidRDefault="00972A8A" w:rsidP="00972A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972A8A" w:rsidRDefault="00972A8A" w:rsidP="00972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431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43B8A" w:rsidRPr="00D43B8A" w:rsidRDefault="00D43B8A" w:rsidP="00972A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56"/>
        <w:gridCol w:w="1134"/>
        <w:gridCol w:w="519"/>
        <w:gridCol w:w="634"/>
        <w:gridCol w:w="1399"/>
        <w:gridCol w:w="567"/>
        <w:gridCol w:w="1414"/>
        <w:gridCol w:w="1563"/>
        <w:gridCol w:w="1417"/>
        <w:gridCol w:w="1417"/>
        <w:gridCol w:w="2127"/>
      </w:tblGrid>
      <w:tr w:rsidR="00D43B8A" w:rsidRPr="00DE57F9" w:rsidTr="00A00AA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годам реализации </w:t>
            </w:r>
            <w:r w:rsidR="005431B7" w:rsidRPr="00D34B8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431B7" w:rsidRPr="00DE57F9" w:rsidTr="00A00AA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34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1B7" w:rsidRPr="00D34B8B" w:rsidRDefault="005431B7" w:rsidP="00DE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1B7" w:rsidRPr="00D34B8B" w:rsidRDefault="005431B7" w:rsidP="00DE5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8A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34B8B" w:rsidRDefault="00D43B8A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5431B7" w:rsidRPr="00DE57F9" w:rsidTr="00A00AAD"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1B7" w:rsidRPr="00D34B8B" w:rsidRDefault="005431B7" w:rsidP="00DE57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D34B8B" w:rsidRPr="00DE57F9" w:rsidTr="00A00AAD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683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1 008 700,00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3 106 700,00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Доведение уровня фактической оплаты населением за жилищно-коммунальные услуги от начисленных платежей до 91,2 % в 2030 году</w:t>
            </w:r>
          </w:p>
        </w:tc>
      </w:tr>
      <w:tr w:rsidR="00D34B8B" w:rsidRPr="00DE57F9" w:rsidTr="00A00AA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02300757</w:t>
            </w:r>
            <w:r w:rsidRPr="00683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1 008 700,00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1 049 000,00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65B">
              <w:rPr>
                <w:rFonts w:ascii="Times New Roman" w:hAnsi="Times New Roman" w:cs="Times New Roman"/>
                <w:sz w:val="24"/>
                <w:szCs w:val="24"/>
              </w:rPr>
              <w:t>3 106 700,00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8365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D34B8B" w:rsidRPr="00C17D02" w:rsidTr="00071A6E">
        <w:tc>
          <w:tcPr>
            <w:tcW w:w="5353" w:type="dxa"/>
          </w:tcPr>
          <w:p w:rsidR="00D34B8B" w:rsidRPr="00A00AAD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D34B8B" w:rsidRPr="00C17D02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№7</w:t>
            </w:r>
          </w:p>
          <w:p w:rsidR="00D34B8B" w:rsidRPr="00C17D02" w:rsidRDefault="00D34B8B" w:rsidP="00071A6E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муниципальной программе «Обеспечение жизнедеятельности территории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34B8B" w:rsidRPr="00C17D02" w:rsidRDefault="00D34B8B" w:rsidP="00D34B8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C17D02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</w:t>
      </w:r>
    </w:p>
    <w:p w:rsidR="00D34B8B" w:rsidRPr="00C17D02" w:rsidRDefault="00D34B8B" w:rsidP="00D34B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C17D02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D34B8B" w:rsidRPr="00C17D02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7D02">
        <w:rPr>
          <w:rFonts w:ascii="Times New Roman" w:eastAsia="Times New Roman" w:hAnsi="Times New Roman" w:cs="Times New Roman"/>
          <w:bCs/>
          <w:sz w:val="28"/>
          <w:szCs w:val="28"/>
        </w:rPr>
        <w:t>Паспорт подпрограммы.</w:t>
      </w:r>
    </w:p>
    <w:p w:rsidR="00D34B8B" w:rsidRPr="00C17D02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3"/>
        <w:gridCol w:w="4579"/>
        <w:gridCol w:w="3784"/>
        <w:gridCol w:w="19"/>
      </w:tblGrid>
      <w:tr w:rsidR="00D34B8B" w:rsidRPr="00C17D02" w:rsidTr="00071A6E">
        <w:trPr>
          <w:trHeight w:val="737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3803" w:type="dxa"/>
            <w:gridSpan w:val="2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D34B8B" w:rsidRPr="00C17D02" w:rsidTr="00071A6E">
        <w:trPr>
          <w:gridAfter w:val="1"/>
          <w:wAfter w:w="19" w:type="dxa"/>
          <w:trHeight w:val="737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D34B8B" w:rsidRPr="00C17D02" w:rsidTr="00071A6E">
        <w:trPr>
          <w:gridAfter w:val="1"/>
          <w:wAfter w:w="19" w:type="dxa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34B8B" w:rsidRPr="00C17D02" w:rsidTr="00071A6E">
        <w:trPr>
          <w:gridAfter w:val="1"/>
          <w:wAfter w:w="19" w:type="dxa"/>
          <w:trHeight w:val="506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  <w:tr w:rsidR="00D34B8B" w:rsidRPr="00C17D02" w:rsidTr="00071A6E">
        <w:trPr>
          <w:gridAfter w:val="1"/>
          <w:wAfter w:w="19" w:type="dxa"/>
          <w:trHeight w:val="595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района,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МКУ МЦБ</w:t>
            </w:r>
          </w:p>
        </w:tc>
      </w:tr>
      <w:tr w:rsidR="00D34B8B" w:rsidRPr="00C17D02" w:rsidTr="00071A6E">
        <w:trPr>
          <w:gridAfter w:val="1"/>
          <w:wAfter w:w="19" w:type="dxa"/>
          <w:trHeight w:val="590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района.</w:t>
            </w:r>
          </w:p>
        </w:tc>
      </w:tr>
      <w:tr w:rsidR="00D34B8B" w:rsidRPr="006A6025" w:rsidTr="00071A6E">
        <w:trPr>
          <w:gridAfter w:val="1"/>
          <w:wAfter w:w="19" w:type="dxa"/>
          <w:trHeight w:val="286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показатели 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 приведены в приложении № 1 к подпрограмме</w:t>
            </w:r>
          </w:p>
        </w:tc>
      </w:tr>
      <w:tr w:rsidR="00D34B8B" w:rsidRPr="006A6025" w:rsidTr="00071A6E">
        <w:trPr>
          <w:gridAfter w:val="1"/>
          <w:wAfter w:w="19" w:type="dxa"/>
          <w:trHeight w:val="692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2016 -2030 годы </w:t>
            </w:r>
          </w:p>
        </w:tc>
      </w:tr>
      <w:tr w:rsidR="00D34B8B" w:rsidRPr="006A6025" w:rsidTr="00071A6E">
        <w:trPr>
          <w:gridAfter w:val="1"/>
          <w:wAfter w:w="19" w:type="dxa"/>
          <w:trHeight w:val="2129"/>
          <w:jc w:val="center"/>
        </w:trPr>
        <w:tc>
          <w:tcPr>
            <w:tcW w:w="873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84" w:type="dxa"/>
          </w:tcPr>
          <w:p w:rsidR="00D34B8B" w:rsidRPr="00C17D0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097466">
              <w:rPr>
                <w:rFonts w:ascii="Times New Roman" w:eastAsia="Times New Roman" w:hAnsi="Times New Roman" w:cs="Times New Roman"/>
                <w:sz w:val="28"/>
                <w:szCs w:val="28"/>
              </w:rPr>
              <w:t>48 535 910,00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рублей, </w:t>
            </w:r>
          </w:p>
          <w:p w:rsidR="00D34B8B" w:rsidRPr="00C17D02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 районный бюджет- 48</w:t>
            </w:r>
            <w:r w:rsidR="00097466">
              <w:rPr>
                <w:rFonts w:ascii="Times New Roman" w:eastAsia="Times New Roman" w:hAnsi="Times New Roman" w:cs="Times New Roman"/>
                <w:sz w:val="28"/>
                <w:szCs w:val="28"/>
              </w:rPr>
              <w:t> 535 910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руб., краевой бюджет – 0,00 руб.  по годам: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2021год -  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16 298 444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 районный   бюджет-  16 2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0879">
              <w:rPr>
                <w:rFonts w:ascii="Times New Roman" w:eastAsia="Times New Roman" w:hAnsi="Times New Roman" w:cs="Times New Roman"/>
                <w:sz w:val="28"/>
                <w:szCs w:val="28"/>
              </w:rPr>
              <w:t>444</w:t>
            </w: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руб.,  краевой бюджет – 0,00 руб.;</w:t>
            </w:r>
          </w:p>
          <w:p w:rsidR="00D34B8B" w:rsidRPr="00C17D02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 – 16 269 765,00 руб. районный   бюджет-  16 269 765,00 руб.,  краевой бюджет – 0,00 руб.</w:t>
            </w:r>
          </w:p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17D0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 - 16 269 765,00 руб. районный   бюджет-  16 269 765,00 руб.,  краевой бюджет – 0,00 руб.</w:t>
            </w:r>
          </w:p>
        </w:tc>
      </w:tr>
    </w:tbl>
    <w:p w:rsidR="00D34B8B" w:rsidRPr="006A6025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:rsidR="00D34B8B" w:rsidRPr="00A76E94" w:rsidRDefault="00D34B8B" w:rsidP="00D34B8B">
      <w:pPr>
        <w:pStyle w:val="a6"/>
        <w:numPr>
          <w:ilvl w:val="0"/>
          <w:numId w:val="30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Основные разделы подпрограммы</w:t>
      </w:r>
    </w:p>
    <w:p w:rsidR="00D34B8B" w:rsidRPr="00A76E94" w:rsidRDefault="00D34B8B" w:rsidP="00D34B8B">
      <w:pPr>
        <w:pStyle w:val="a6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2.1. Постановка районной проблемы и обоснование необходимости разработки подпрограммы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34B8B" w:rsidRPr="00A76E94" w:rsidRDefault="00D34B8B" w:rsidP="00D34B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Система бюджетной отчетности является составной частью системы финансового планирования, финансирования, использования и учета бюджетных средств.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Данные, представляемые в бухгалтерской отчетности бюджетных учреждений позволяют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более публичной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и ориентированной на внешних пользователей.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казенное учреждение «Межведомственная централизованная бухгалтерия» создано на основании постановления администрации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организацией - муниципальным учреждением.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Учреждения является обеспечение реализации предусмотренных законодательством РФ функций органов  местного самоуправления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по ведению бюджетного учета, составлению отчетности.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Целью деятельности учреждения является обеспечение реализации предусмотренных законодательством Российской Федерации полномочий администрации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в сфере образования, культуры и других отраслей.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проведением хозяйственных операций,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Штатная численность учреждения 34 человек.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прошедший период возникали моменты, приводившие к несвоевременной уплате налоговых платежей и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нарушении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D34B8B" w:rsidRPr="00A76E94" w:rsidRDefault="00D34B8B" w:rsidP="00D34B8B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pStyle w:val="a6"/>
        <w:numPr>
          <w:ilvl w:val="1"/>
          <w:numId w:val="27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4B8B" w:rsidRPr="00A76E94" w:rsidRDefault="00D34B8B" w:rsidP="00D34B8B">
      <w:pPr>
        <w:pStyle w:val="a6"/>
        <w:spacing w:after="0" w:line="240" w:lineRule="auto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Целью подпрограммы является: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улучшения качества учета и отчетности бюджетной сферы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района, передавших функций по ведению бухгалтерского, бюджетного и налогового учета.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2016-2030 годы.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 подпрограммы указаны в приложении № 1 к настоящей подпрограмме.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Реализацию подпрограммы осуществляют: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Организационный механизм реализации подпрограммы включает в себя следующие элементы: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эффективным использованием бюджетных средств;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Оценку эффективности реализации подпрограммы осуществляет администрация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Порядком, утверждаемым нормативно-правовым актом.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реализации подпрограммы осуществляется в целях: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принятия мер по выполнению показателей непосредственных и конечных результатов;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Экономический механизм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подпрограммы включает в себя следующие элементы: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A76E94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Главным распорядителем бюджетных средств является администрация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Основным правовым механизмом реализации подпрограммы является совокупность нормативных правовых актов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района, способствующих выполнению поставленных задач и достижению цели подпрограммы.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Правовым основанием деятельности учреждений являются: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Уставы учреждений;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решение районного Совета депутатов о районном бюджете на очередной финансовый год и плановый период;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- нормативные правовые акты администрации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Последовательность действий при выполнении программного мероприятия «Расходы на обеспечение деятельности (оказание услуг) муниципальных организаций (учреждений)» определяется руководителями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Эффективность  подпрограммы определяется степенью достижений показателей результативности, которые представлены в приложении №1 к подпрограмме.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Текущий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 xml:space="preserve">.4. Управление подпрограммой и </w:t>
      </w:r>
      <w:proofErr w:type="gramStart"/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 xml:space="preserve"> ходом ее выполнения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текущего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ходом реализации настоящей подпрограммы, использованием бюджетных средств, выделяемых на выполнение мероприятий;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реализации мероприятий. 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 района от 09.08.2013 № 303-п «Об утверждении Порядка принятия решений о разработке муниципальных программ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района, их формировании и реализации»; предоставляют в отдел </w:t>
      </w:r>
      <w:r w:rsidR="005A0137">
        <w:rPr>
          <w:rFonts w:ascii="Times New Roman" w:eastAsia="Times New Roman" w:hAnsi="Times New Roman" w:cs="Times New Roman"/>
          <w:sz w:val="28"/>
          <w:szCs w:val="28"/>
        </w:rPr>
        <w:t xml:space="preserve">планирования и </w:t>
      </w: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 отчет по установленным формам.  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Контроль за целевым и эффективным  использованием бюджетных средств возлагается на главного распорядителя бюджетных средств – администрацию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района, ревизионной комиссией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в соответствии с действующим законодательством.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pStyle w:val="a6"/>
        <w:numPr>
          <w:ilvl w:val="1"/>
          <w:numId w:val="30"/>
        </w:num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Оценка социально-экономической эффективности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усиление </w:t>
      </w:r>
      <w:proofErr w:type="gramStart"/>
      <w:r w:rsidRPr="00A76E94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сметно-финансовой дисциплины муниципальных учреждений.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D34B8B" w:rsidRPr="00A76E94" w:rsidRDefault="00D34B8B" w:rsidP="00D34B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реализуется мероприятие – «Обеспечение деятельности (оказание услуг) подведомственных учреждений».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6A6025" w:rsidRDefault="00D34B8B" w:rsidP="00D34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D34B8B" w:rsidRPr="006A6025" w:rsidSect="003B2D9F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«Совершенствование централизованной системы учета и отчетности», реализуемой в рамках муниципальной программы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 «Обеспечение жизнедеятельности территории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D34B8B" w:rsidRPr="00A76E94" w:rsidRDefault="00D34B8B" w:rsidP="00D34B8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«Совершенствование централизованной системы учета и отчетности» муниципальной программы «Обеспечение жизнедеятельности территории </w:t>
      </w:r>
      <w:proofErr w:type="spellStart"/>
      <w:r w:rsidRPr="00A76E94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A76E94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D34B8B" w:rsidRPr="00A76E94" w:rsidRDefault="00D34B8B" w:rsidP="00D34B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381"/>
        <w:gridCol w:w="2002"/>
        <w:gridCol w:w="1984"/>
        <w:gridCol w:w="1684"/>
        <w:gridCol w:w="1985"/>
        <w:gridCol w:w="1984"/>
        <w:gridCol w:w="1559"/>
      </w:tblGrid>
      <w:tr w:rsidR="00D34B8B" w:rsidRPr="00A76E94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76E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E9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6E9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4B8B" w:rsidRPr="00A76E94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 год,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 год,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периода,</w:t>
            </w:r>
          </w:p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</w:tr>
      <w:tr w:rsidR="00D34B8B" w:rsidRPr="00A76E94" w:rsidTr="00071A6E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34B8B" w:rsidRPr="00A76E94" w:rsidTr="00071A6E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D34B8B" w:rsidRPr="00A76E94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дней сверх установленного срока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E9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34B8B" w:rsidRPr="006A6025" w:rsidRDefault="00D34B8B" w:rsidP="00D34B8B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953"/>
      </w:tblGrid>
      <w:tr w:rsidR="00D34B8B" w:rsidRPr="00A76E94" w:rsidTr="00071A6E">
        <w:tc>
          <w:tcPr>
            <w:tcW w:w="8897" w:type="dxa"/>
          </w:tcPr>
          <w:p w:rsidR="00D34B8B" w:rsidRPr="00A76E94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D34B8B" w:rsidRPr="00A76E94" w:rsidRDefault="00D34B8B" w:rsidP="00071A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«Совершенствование централизованной системы учета и отчетности» реализуемой в рамках муниципальной программы </w:t>
            </w:r>
            <w:proofErr w:type="spellStart"/>
            <w:r w:rsidRPr="00A76E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 района «Обеспечение жизнедеятельности территории </w:t>
            </w:r>
            <w:proofErr w:type="spellStart"/>
            <w:r w:rsidRPr="00A76E94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A76E94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D34B8B" w:rsidRPr="00A76E94" w:rsidRDefault="00D34B8B" w:rsidP="00D34B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4B8B" w:rsidRPr="00A76E94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6E94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56"/>
        <w:gridCol w:w="1134"/>
        <w:gridCol w:w="519"/>
        <w:gridCol w:w="634"/>
        <w:gridCol w:w="1257"/>
        <w:gridCol w:w="567"/>
        <w:gridCol w:w="1414"/>
        <w:gridCol w:w="1563"/>
        <w:gridCol w:w="1275"/>
        <w:gridCol w:w="1418"/>
        <w:gridCol w:w="2551"/>
      </w:tblGrid>
      <w:tr w:rsidR="00D34B8B" w:rsidRPr="006A6025" w:rsidTr="00071A6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34B8B" w:rsidRPr="006A6025" w:rsidTr="00071A6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B8B" w:rsidRPr="00A76E94" w:rsidRDefault="00D34B8B" w:rsidP="00071A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34B8B" w:rsidRPr="006A6025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</w:rPr>
              <w:t xml:space="preserve">Цель: создание условий для улучшения качества учета и отчетности бюджетной сферы </w:t>
            </w:r>
            <w:proofErr w:type="spellStart"/>
            <w:r w:rsidRPr="00A76E94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A76E94">
              <w:rPr>
                <w:rFonts w:ascii="Times New Roman" w:eastAsia="Times New Roman" w:hAnsi="Times New Roman" w:cs="Times New Roman"/>
                <w:color w:val="000000"/>
              </w:rPr>
              <w:t xml:space="preserve">  района </w:t>
            </w:r>
          </w:p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34B8B" w:rsidRPr="006A6025" w:rsidTr="00071A6E"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</w:rPr>
              <w:t xml:space="preserve">Задача: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</w:t>
            </w:r>
            <w:proofErr w:type="spellStart"/>
            <w:r w:rsidRPr="00A76E94">
              <w:rPr>
                <w:rFonts w:ascii="Times New Roman" w:eastAsia="Times New Roman" w:hAnsi="Times New Roman" w:cs="Times New Roman"/>
                <w:color w:val="000000"/>
              </w:rPr>
              <w:t>Идринского</w:t>
            </w:r>
            <w:proofErr w:type="spellEnd"/>
            <w:r w:rsidRPr="00A76E94">
              <w:rPr>
                <w:rFonts w:ascii="Times New Roman" w:eastAsia="Times New Roman" w:hAnsi="Times New Roman" w:cs="Times New Roman"/>
                <w:color w:val="000000"/>
              </w:rPr>
              <w:t xml:space="preserve"> района.</w:t>
            </w:r>
          </w:p>
        </w:tc>
      </w:tr>
      <w:tr w:rsidR="00D34B8B" w:rsidRPr="006A6025" w:rsidTr="00071A6E">
        <w:trPr>
          <w:trHeight w:val="417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(оказание услуг) подведомственных </w:t>
            </w: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Идринского</w:t>
            </w:r>
            <w:proofErr w:type="spellEnd"/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ind w:left="-392" w:firstLine="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097466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11 515 572</w:t>
            </w:r>
            <w:r w:rsidR="00D34B8B"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jc w:val="center"/>
              <w:rPr>
                <w:rFonts w:ascii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A76E94" w:rsidRDefault="00D34B8B" w:rsidP="00071A6E">
            <w:pPr>
              <w:jc w:val="center"/>
              <w:rPr>
                <w:rFonts w:ascii="Times New Roman" w:hAnsi="Times New Roman" w:cs="Times New Roman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11 725 545,00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097466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34 966 662,0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312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18 374,00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18 374,00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55 122,00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50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097466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3 477 703,00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3 541 115,00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097466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10 559 933,00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485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0240081000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984 731,00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2 954 193,00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31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rPr>
          <w:trHeight w:val="211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34B8B" w:rsidRPr="006A6025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6E94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6A6025" w:rsidRDefault="00D34B8B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097466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15 996 380,00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D34B8B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16 269 765,00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B8B" w:rsidRPr="00A76E94" w:rsidRDefault="00097466" w:rsidP="006108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48 535 910,00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6A6025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D34B8B" w:rsidRPr="006A6025" w:rsidRDefault="00D34B8B" w:rsidP="00D34B8B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A6025" w:rsidRDefault="00D34B8B" w:rsidP="00D34B8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3B2D9F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D43B8A"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D43B8A">
        <w:rPr>
          <w:rFonts w:ascii="Times New Roman" w:hAnsi="Times New Roman"/>
          <w:sz w:val="28"/>
          <w:szCs w:val="28"/>
        </w:rPr>
        <w:t xml:space="preserve">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«Противодействие экстремизму и профилактика терроризма на территории муниципального образования </w:t>
      </w:r>
      <w:proofErr w:type="spellStart"/>
      <w:r w:rsidRPr="009D21EE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201"/>
        <w:gridCol w:w="4740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«Противодействие экстремизму и профилактика терроризма на территории муниципального образования </w:t>
            </w:r>
            <w:proofErr w:type="spellStart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AD03A1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</w:t>
            </w:r>
            <w:proofErr w:type="spellStart"/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Идринского</w:t>
            </w:r>
            <w:proofErr w:type="spellEnd"/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района, </w:t>
            </w:r>
          </w:p>
          <w:p w:rsidR="009D21EE" w:rsidRPr="00583CDB" w:rsidRDefault="00583CD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DE57F9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 w:rsidR="00955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льности, повышение бдительности;</w:t>
            </w:r>
          </w:p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5522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55228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2016-2030</w:t>
            </w:r>
            <w:r w:rsidR="009D21EE"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D34B8B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3CDB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3CDB" w:rsidRDefault="00D34B8B" w:rsidP="00DE57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23 700,00  рублей за счет средств районного бюджета, в том числе: 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году- 7 900,00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году- 7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900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–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7 900</w:t>
            </w: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55228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D21EE">
        <w:rPr>
          <w:rFonts w:ascii="Times New Roman" w:eastAsia="Times New Roman" w:hAnsi="Times New Roman" w:cs="Times New Roman"/>
          <w:sz w:val="28"/>
          <w:szCs w:val="28"/>
        </w:rPr>
        <w:t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</w:t>
      </w:r>
      <w:proofErr w:type="gram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D21EE">
        <w:rPr>
          <w:rFonts w:ascii="Times New Roman" w:eastAsia="Times New Roman" w:hAnsi="Times New Roman" w:cs="Times New Roman"/>
          <w:sz w:val="28"/>
          <w:szCs w:val="28"/>
        </w:rPr>
        <w:t>уровнях</w:t>
      </w:r>
      <w:proofErr w:type="gramEnd"/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</w:t>
      </w:r>
    </w:p>
    <w:p w:rsidR="009D21EE" w:rsidRDefault="00955228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2010 года на территории </w:t>
      </w:r>
      <w:proofErr w:type="spell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proofErr w:type="gram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</w:t>
      </w:r>
      <w:proofErr w:type="spell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</w:t>
      </w:r>
      <w:proofErr w:type="spell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</w:t>
      </w:r>
      <w:proofErr w:type="spellStart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:rsidR="00A95140" w:rsidRPr="009D21EE" w:rsidRDefault="00A95140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одпрограммы, целевые индикаторы</w:t>
      </w:r>
    </w:p>
    <w:p w:rsidR="00D35CF8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  <w:r w:rsidR="00955228">
        <w:rPr>
          <w:rFonts w:ascii="Times New Roman" w:hAnsi="Times New Roman" w:cs="Times New Roman"/>
          <w:sz w:val="28"/>
          <w:szCs w:val="28"/>
        </w:rPr>
        <w:t>р</w:t>
      </w:r>
      <w:r w:rsidRPr="009D21EE">
        <w:rPr>
          <w:rFonts w:ascii="Times New Roman" w:hAnsi="Times New Roman" w:cs="Times New Roman"/>
          <w:sz w:val="28"/>
          <w:szCs w:val="28"/>
        </w:rPr>
        <w:t xml:space="preserve">еализация государственной политики в области профилактики терроризма и экстремизма.   </w:t>
      </w:r>
    </w:p>
    <w:p w:rsidR="009D21EE" w:rsidRPr="009D21EE" w:rsidRDefault="009D21EE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9D21EE" w:rsidRPr="009D21EE" w:rsidRDefault="009D21EE" w:rsidP="00A9514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lastRenderedPageBreak/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</w:r>
      <w:r w:rsidR="00955228">
        <w:rPr>
          <w:rFonts w:ascii="Times New Roman" w:hAnsi="Times New Roman" w:cs="Times New Roman"/>
          <w:color w:val="000000"/>
          <w:sz w:val="28"/>
          <w:szCs w:val="28"/>
        </w:rPr>
        <w:t>льности, повышение бдительности;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</w:t>
      </w:r>
      <w:r w:rsidR="00955228">
        <w:rPr>
          <w:rFonts w:ascii="Times New Roman" w:hAnsi="Times New Roman" w:cs="Times New Roman"/>
          <w:sz w:val="28"/>
          <w:szCs w:val="28"/>
        </w:rPr>
        <w:t>раммы рассчитана 2016 - 2030 годы.</w:t>
      </w:r>
    </w:p>
    <w:p w:rsidR="009D21EE" w:rsidRPr="009D21EE" w:rsidRDefault="009D21EE" w:rsidP="00A95140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еханизм реализации подпрограммы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</w:t>
      </w:r>
      <w:r w:rsidR="00955228">
        <w:rPr>
          <w:rFonts w:ascii="Times New Roman" w:hAnsi="Times New Roman" w:cs="Times New Roman"/>
          <w:sz w:val="28"/>
          <w:szCs w:val="28"/>
        </w:rPr>
        <w:t>№</w:t>
      </w:r>
      <w:r w:rsidR="00121281">
        <w:rPr>
          <w:rFonts w:ascii="Times New Roman" w:hAnsi="Times New Roman" w:cs="Times New Roman"/>
          <w:sz w:val="28"/>
          <w:szCs w:val="28"/>
        </w:rPr>
        <w:t xml:space="preserve">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Механизм реализации определяет комплекс мер, осуществляемых исполнителем программы в целях 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>повышения эффективности реализации мероприятий программы</w:t>
      </w:r>
      <w:proofErr w:type="gramEnd"/>
      <w:r w:rsidRPr="009D21EE">
        <w:rPr>
          <w:rFonts w:ascii="Times New Roman" w:hAnsi="Times New Roman" w:cs="Times New Roman"/>
          <w:sz w:val="28"/>
          <w:szCs w:val="28"/>
        </w:rPr>
        <w:t xml:space="preserve"> и достижения целевых индикаторов.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A9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2.4. </w:t>
      </w:r>
      <w:r w:rsidR="009D21EE" w:rsidRPr="00D35CF8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D35CF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35CF8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D35CF8" w:rsidRPr="00D35CF8" w:rsidRDefault="00D35CF8" w:rsidP="00D35CF8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9D21EE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D21E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распорядитель бюджетных средств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информацию о ходе реализации подпрограммы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полугодовой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отчет об использовании бюджетных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 не позднее 10 августа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5228" w:rsidRPr="00443A0D" w:rsidRDefault="00955228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Годовой отчет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за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336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</w:t>
      </w:r>
      <w:r w:rsidR="00D35CF8">
        <w:rPr>
          <w:rFonts w:ascii="Times New Roman" w:eastAsia="Times New Roman" w:hAnsi="Times New Roman" w:cs="Times New Roman"/>
          <w:sz w:val="28"/>
          <w:szCs w:val="28"/>
        </w:rPr>
        <w:t>ьно-экономической эффективности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</w:t>
      </w:r>
      <w:r w:rsidR="00336A4F">
        <w:rPr>
          <w:rFonts w:ascii="Times New Roman" w:eastAsia="Times New Roman" w:hAnsi="Times New Roman" w:cs="Times New Roman"/>
          <w:sz w:val="28"/>
          <w:szCs w:val="28"/>
        </w:rPr>
        <w:t>м реализации программы является п</w:t>
      </w:r>
      <w:r w:rsidR="00336A4F" w:rsidRPr="009D21EE">
        <w:rPr>
          <w:rFonts w:ascii="Times New Roman" w:hAnsi="Times New Roman" w:cs="Times New Roman"/>
          <w:sz w:val="28"/>
          <w:szCs w:val="28"/>
        </w:rPr>
        <w:t>овышение уровня террористической защищенности территории.</w:t>
      </w:r>
    </w:p>
    <w:p w:rsidR="009D21EE" w:rsidRP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Default="009D21EE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С помощью именно программно-целевого подхода возможна более результативная профилактика терроризма и экстремизма.</w:t>
      </w:r>
    </w:p>
    <w:p w:rsidR="00A95140" w:rsidRPr="009D21EE" w:rsidRDefault="00A95140" w:rsidP="00A951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D35CF8" w:rsidRDefault="00D35CF8" w:rsidP="00D35C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2.6. </w:t>
      </w:r>
      <w:r w:rsidRPr="00D35CF8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3B2D9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Default="00A95140" w:rsidP="00A95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Pr="0099419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A95140" w:rsidRPr="00994193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подпрограмме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профилактика терроризма 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spellStart"/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«Противодействие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экстремизмуи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профилактика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терроризмана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муниципальногообразования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4A45">
        <w:rPr>
          <w:rFonts w:ascii="Times New Roman" w:eastAsia="Times New Roman" w:hAnsi="Times New Roman" w:cs="Times New Roman"/>
          <w:sz w:val="28"/>
          <w:szCs w:val="28"/>
        </w:rPr>
        <w:t>Идринский</w:t>
      </w:r>
      <w:proofErr w:type="spellEnd"/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proofErr w:type="gramStart"/>
      <w:r w:rsidRPr="001B4A4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униципальной программы «Обеспечение жизнедеятельности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35CF8" w:rsidRPr="00A95140" w:rsidTr="00A9514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Текущий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Очередной финансовый</w:t>
            </w:r>
            <w:r w:rsidR="00AE65EB"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год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Первый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CF8" w:rsidRPr="00A95140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Второй год планового периода</w:t>
            </w:r>
            <w:r w:rsidR="00AE65EB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D35CF8" w:rsidRPr="00A95140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2A79E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A9514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D21EE" w:rsidRPr="00A95140" w:rsidTr="00A95140">
        <w:trPr>
          <w:trHeight w:val="24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6A4F" w:rsidRPr="00A95140" w:rsidTr="00A95140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A95140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rPr>
          <w:trHeight w:val="831"/>
        </w:trPr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A95140" w:rsidRDefault="00336A4F" w:rsidP="00A9514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подпрограммы: </w:t>
            </w:r>
            <w:r w:rsidRPr="00A95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бдительности;</w:t>
            </w:r>
            <w:r w:rsidRPr="00A951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</w:t>
            </w: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336A4F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A95140" w:rsidRDefault="00583CDB" w:rsidP="00A951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 возможности </w:t>
            </w:r>
            <w:r w:rsidRPr="00A951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A95140" w:rsidRDefault="009D21EE" w:rsidP="00A951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14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94C" w:rsidRDefault="007D594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614"/>
      </w:tblGrid>
      <w:tr w:rsidR="00A95140" w:rsidTr="00A95140">
        <w:tc>
          <w:tcPr>
            <w:tcW w:w="9889" w:type="dxa"/>
          </w:tcPr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к подпрограмме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профилактика терроризма </w:t>
            </w:r>
          </w:p>
          <w:p w:rsidR="00A95140" w:rsidRPr="001B4A45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gramStart"/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1B4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</w:t>
            </w:r>
          </w:p>
          <w:p w:rsidR="00A95140" w:rsidRPr="00994193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A95140" w:rsidRDefault="00A95140" w:rsidP="00A9514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417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3232"/>
        <w:gridCol w:w="869"/>
        <w:gridCol w:w="709"/>
        <w:gridCol w:w="709"/>
        <w:gridCol w:w="1417"/>
        <w:gridCol w:w="711"/>
        <w:gridCol w:w="830"/>
        <w:gridCol w:w="709"/>
        <w:gridCol w:w="709"/>
        <w:gridCol w:w="992"/>
        <w:gridCol w:w="2835"/>
      </w:tblGrid>
      <w:tr w:rsidR="009D21EE" w:rsidRPr="00A95140" w:rsidTr="00A9514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A95140" w:rsidTr="00A95140"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D34B8B" w:rsidRDefault="00583CDB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36A4F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D34B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34B8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</w:t>
            </w:r>
            <w:r w:rsidR="00583CDB"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D34B8B" w:rsidRDefault="009D21EE" w:rsidP="00A95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A95140" w:rsidTr="00A9514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D34B8B" w:rsidRDefault="009D21EE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D34B8B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336A4F" w:rsidRPr="00A95140" w:rsidTr="00A95140">
        <w:tc>
          <w:tcPr>
            <w:tcW w:w="141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4F" w:rsidRPr="00D34B8B" w:rsidRDefault="00336A4F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с населением района, направленной на предупреждение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террористической и экстремистской деятельности, повышение бдительности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«круглых столов» с участием представителей религиозных </w:t>
            </w:r>
            <w:proofErr w:type="spellStart"/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конфессий</w:t>
            </w:r>
            <w:proofErr w:type="spellEnd"/>
            <w:r w:rsidRPr="00D34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D34B8B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B8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2: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Активная пропаганда законопослушного образа жизни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3: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D34B8B" w:rsidRPr="00586D22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4: </w:t>
            </w:r>
          </w:p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</w:t>
            </w: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спортивно-развлекательных программ для старшеклассников «Молодой резерв», посвящённых борьбе с 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воспитательной, пропагандистской работы </w:t>
            </w:r>
            <w:r w:rsidRPr="00586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населением</w:t>
            </w:r>
          </w:p>
        </w:tc>
      </w:tr>
      <w:tr w:rsidR="00D34B8B" w:rsidRPr="00A95140" w:rsidTr="00071A6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23 700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4B8B" w:rsidRPr="009D21EE" w:rsidRDefault="00D34B8B" w:rsidP="00D34B8B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3B2D9F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 w:rsidRPr="00DD227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</w:t>
      </w:r>
      <w:proofErr w:type="spellStart"/>
      <w:r w:rsidRPr="00DD227B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Calibri" w:hAnsi="Times New Roman" w:cs="Times New Roman"/>
          <w:sz w:val="28"/>
          <w:szCs w:val="28"/>
        </w:rPr>
        <w:t xml:space="preserve">«Формирование законопослушного поведения участников дорожного движения на территории </w:t>
      </w:r>
      <w:proofErr w:type="spellStart"/>
      <w:r w:rsidRPr="00DD227B">
        <w:rPr>
          <w:rFonts w:ascii="Times New Roman" w:eastAsia="Calibri" w:hAnsi="Times New Roman" w:cs="Times New Roman"/>
          <w:sz w:val="28"/>
          <w:szCs w:val="28"/>
        </w:rPr>
        <w:t>Идринского</w:t>
      </w:r>
      <w:proofErr w:type="spellEnd"/>
      <w:r w:rsidRPr="00DD227B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DD22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DD227B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A95140" w:rsidRP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73"/>
        <w:gridCol w:w="5704"/>
      </w:tblGrid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«Формирование законопослушного поведения участников дорожного движения на территории </w:t>
            </w:r>
            <w:proofErr w:type="spellStart"/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9B0404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жизнедеятельности территории </w:t>
            </w:r>
            <w:proofErr w:type="spellStart"/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831C6C" w:rsidRPr="00DD227B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образования администрации района</w:t>
            </w:r>
            <w:r w:rsidR="00AE65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326DE1" w:rsidRPr="00DD227B" w:rsidRDefault="00326DE1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ОГИБДД МО МВД России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законопослушного поведения участников </w:t>
            </w:r>
            <w:proofErr w:type="spellStart"/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дорожного</w:t>
            </w:r>
            <w:r w:rsidR="00DD227B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  <w:proofErr w:type="spellEnd"/>
          </w:p>
          <w:p w:rsidR="00326DE1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Задачи:</w:t>
            </w:r>
          </w:p>
          <w:p w:rsidR="00831C6C" w:rsidRPr="00DD227B" w:rsidRDefault="00831C6C" w:rsidP="00A95140">
            <w:pPr>
              <w:widowControl w:val="0"/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DD227B" w:rsidRPr="00DD227B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безопасного участия детей в дорожном движении</w:t>
            </w:r>
            <w:r w:rsidRPr="00DD227B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831C6C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831C6C" w:rsidRPr="00DD227B" w:rsidRDefault="00DD227B" w:rsidP="00A95140">
            <w:pPr>
              <w:pStyle w:val="a6"/>
              <w:numPr>
                <w:ilvl w:val="0"/>
                <w:numId w:val="18"/>
              </w:numPr>
              <w:tabs>
                <w:tab w:val="num" w:pos="1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hAnsi="Times New Roman" w:cs="Times New Roman"/>
                <w:sz w:val="28"/>
                <w:szCs w:val="28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ведены в приложении </w:t>
            </w:r>
            <w:r w:rsidR="009B0404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994193"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1 к подпрограмме</w:t>
            </w:r>
          </w:p>
        </w:tc>
      </w:tr>
      <w:tr w:rsidR="00831C6C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DD227B" w:rsidRDefault="00831C6C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2019-2030 годы</w:t>
            </w:r>
          </w:p>
        </w:tc>
      </w:tr>
      <w:tr w:rsidR="00D34B8B" w:rsidRPr="00637950" w:rsidTr="00D34B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637950" w:rsidRDefault="00D34B8B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B8B" w:rsidRPr="00DD227B" w:rsidRDefault="00D34B8B" w:rsidP="00A951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27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135 000,00  рублей за счет средств районного бюджета, в том числе: 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 45 000,00 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– 45 000,00  руб.;</w:t>
            </w:r>
          </w:p>
          <w:p w:rsidR="00D34B8B" w:rsidRPr="00586D22" w:rsidRDefault="00D34B8B" w:rsidP="0007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D22"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- 45 000,00  руб.</w:t>
            </w:r>
          </w:p>
        </w:tc>
      </w:tr>
    </w:tbl>
    <w:p w:rsidR="00831C6C" w:rsidRPr="00637950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DD227B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D35CF8" w:rsidRDefault="009B0404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Постановка районной проблемы и обоснование необходимости разработки под</w:t>
      </w:r>
      <w:r w:rsidR="00831C6C" w:rsidRPr="00DD227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программы</w:t>
      </w:r>
    </w:p>
    <w:p w:rsidR="00D35CF8" w:rsidRPr="00DD227B" w:rsidRDefault="00D35CF8" w:rsidP="00D35CF8">
      <w:pPr>
        <w:widowControl w:val="0"/>
        <w:tabs>
          <w:tab w:val="left" w:pos="1210"/>
        </w:tabs>
        <w:spacing w:after="0" w:line="240" w:lineRule="auto"/>
        <w:ind w:left="1200" w:right="96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Реализация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будет осуществляться посредством реализации следующих основных мероприятий: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одготовка методических рекомендаций по обучению детей правилам безопасности дорожного движения;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670081" w:rsidRDefault="007F44F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уроков правовых знаний в образовательных учреждениях;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-о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670081" w:rsidRDefault="007F44FC" w:rsidP="00A95140">
      <w:pPr>
        <w:widowControl w:val="0"/>
        <w:tabs>
          <w:tab w:val="left" w:pos="38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</w:t>
      </w:r>
      <w:r w:rsidR="009B0404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роведение лекций, семинаров и практических занятий с органами ГИБДД;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-с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овещания по актуальным вопросам обеспечения безопасности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дорожного движения;</w:t>
      </w: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-у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частие в видеоконференциях по безопасности дорожного движения и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670081" w:rsidRDefault="009B0404" w:rsidP="00A951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lastRenderedPageBreak/>
        <w:t>- р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t>азмещение материалов о проведении в образовательных учреждениях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мероприятий по формированию законопослушного поведения участников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дорожного движения и профилактике дорожно-транспортного травматизма</w:t>
      </w:r>
      <w:r w:rsidR="00831C6C" w:rsidRPr="00670081">
        <w:rPr>
          <w:rFonts w:ascii="Times New Roman" w:eastAsia="Calibri" w:hAnsi="Times New Roman" w:cs="Times New Roman"/>
          <w:sz w:val="28"/>
          <w:szCs w:val="28"/>
        </w:rPr>
        <w:br/>
        <w:t>среди несовершеннолетних на интернет ресурсах</w:t>
      </w:r>
      <w:r w:rsidRPr="006700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1C6C" w:rsidRPr="00670081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670081" w:rsidRDefault="00D35CF8" w:rsidP="00D35CF8">
      <w:pPr>
        <w:pStyle w:val="a6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831C6C" w:rsidRPr="00670081">
        <w:rPr>
          <w:rFonts w:ascii="Times New Roman" w:eastAsia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D35CF8" w:rsidRPr="00670081" w:rsidRDefault="00D35CF8" w:rsidP="00D35CF8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D227B" w:rsidRPr="00670081" w:rsidRDefault="00831C6C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="00DD227B" w:rsidRPr="00670081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</w:t>
      </w:r>
      <w:proofErr w:type="spellStart"/>
      <w:r w:rsidR="00DD227B" w:rsidRPr="00670081">
        <w:rPr>
          <w:rFonts w:ascii="Times New Roman" w:hAnsi="Times New Roman" w:cs="Times New Roman"/>
          <w:sz w:val="28"/>
          <w:szCs w:val="28"/>
        </w:rPr>
        <w:t>дорожного</w:t>
      </w:r>
      <w:r w:rsidR="00DD227B" w:rsidRPr="00670081">
        <w:rPr>
          <w:rFonts w:ascii="Times New Roman" w:eastAsia="Calibri" w:hAnsi="Times New Roman" w:cs="Times New Roman"/>
          <w:sz w:val="28"/>
          <w:szCs w:val="28"/>
        </w:rPr>
        <w:t>движения</w:t>
      </w:r>
      <w:proofErr w:type="spellEnd"/>
    </w:p>
    <w:p w:rsidR="00536B32" w:rsidRPr="00670081" w:rsidRDefault="00536B32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DD227B" w:rsidRPr="00670081" w:rsidRDefault="00DD227B" w:rsidP="00A9514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08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670081">
        <w:rPr>
          <w:rFonts w:ascii="Times New Roman" w:hAnsi="Times New Roman" w:cs="Times New Roman"/>
          <w:sz w:val="28"/>
          <w:szCs w:val="28"/>
        </w:rPr>
        <w:t>обеспечение безопасного участия детей в дорожном движении</w:t>
      </w:r>
      <w:r w:rsidRPr="0067008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D227B" w:rsidRPr="00670081" w:rsidRDefault="002A79EB" w:rsidP="002A79EB">
      <w:pPr>
        <w:pStyle w:val="a6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2) </w:t>
      </w:r>
      <w:r w:rsidR="00DD227B" w:rsidRPr="00670081">
        <w:rPr>
          <w:rFonts w:ascii="Times New Roman" w:hAnsi="Times New Roman" w:cs="Times New Roman"/>
          <w:sz w:val="28"/>
          <w:szCs w:val="28"/>
        </w:rPr>
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</w:r>
      <w:r w:rsidR="00DD227B" w:rsidRPr="006700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0404" w:rsidRPr="00670081" w:rsidRDefault="00DD227B" w:rsidP="00A95140">
      <w:pPr>
        <w:pStyle w:val="a6"/>
        <w:widowControl w:val="0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проведение на территории района целевых профилактических операций.</w:t>
      </w:r>
    </w:p>
    <w:p w:rsidR="00536B32" w:rsidRPr="00670081" w:rsidRDefault="00536B32" w:rsidP="00A9514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 на 2019 - 2030 годы.</w:t>
      </w:r>
    </w:p>
    <w:p w:rsidR="00536B32" w:rsidRPr="00670081" w:rsidRDefault="00536B32" w:rsidP="00A95140">
      <w:pPr>
        <w:pStyle w:val="a6"/>
        <w:tabs>
          <w:tab w:val="left" w:pos="992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с расшифровкой плановых значений по годам ее </w:t>
      </w:r>
      <w:proofErr w:type="spellStart"/>
      <w:r w:rsidRPr="00670081">
        <w:rPr>
          <w:rFonts w:ascii="Times New Roman" w:hAnsi="Times New Roman" w:cs="Times New Roman"/>
          <w:sz w:val="28"/>
          <w:szCs w:val="28"/>
        </w:rPr>
        <w:t>реализацииприведен</w:t>
      </w:r>
      <w:proofErr w:type="spellEnd"/>
      <w:r w:rsidRPr="00670081"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подпрограмме.</w:t>
      </w:r>
    </w:p>
    <w:p w:rsidR="00831C6C" w:rsidRPr="00670081" w:rsidRDefault="00831C6C" w:rsidP="00536B32">
      <w:pPr>
        <w:spacing w:after="0" w:line="240" w:lineRule="auto"/>
        <w:ind w:left="567" w:hanging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670081" w:rsidRDefault="00831C6C" w:rsidP="00AE65EB">
      <w:pPr>
        <w:pStyle w:val="a6"/>
        <w:numPr>
          <w:ilvl w:val="1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Механизм реализации подпрограммы</w:t>
      </w:r>
    </w:p>
    <w:p w:rsidR="00831C6C" w:rsidRPr="00670081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31C6C" w:rsidRPr="00670081" w:rsidRDefault="009B0404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Механизм реализации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базируется на принципах четкого разграничения полномочий и ответственн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ости всех исполнителей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. Решение задач по формированию и эффек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тивному управлению реализацией подп</w:t>
      </w:r>
      <w:r w:rsidR="00831C6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рограммы будет осуществляться путем обоснованного выбора форм и методов управления.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совершенствование системы профилактики детского </w:t>
      </w:r>
      <w:proofErr w:type="spellStart"/>
      <w:proofErr w:type="gramStart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дорожно</w:t>
      </w:r>
      <w:proofErr w:type="spell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транспортного</w:t>
      </w:r>
      <w:proofErr w:type="gram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травматизма, формирование у детей навыков безопасного поведения на дорогах.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</w:t>
      </w:r>
      <w:proofErr w:type="spellStart"/>
      <w:proofErr w:type="gramStart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дорожно</w:t>
      </w:r>
      <w:proofErr w:type="spell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- транспортной</w:t>
      </w:r>
      <w:proofErr w:type="gramEnd"/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инфраструктуры потребностям общества в безопасном 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DA760A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одп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рограмма включает в себя мероприятия, направленные на профилактику против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оправного поведения на дорогах.</w:t>
      </w:r>
    </w:p>
    <w:p w:rsidR="00831C6C" w:rsidRPr="00670081" w:rsidRDefault="00831C6C" w:rsidP="00A9514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Основные направления 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подпрограмм</w:t>
      </w:r>
      <w:proofErr w:type="gramStart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ы-</w:t>
      </w:r>
      <w:proofErr w:type="gramEnd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формирование 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образовательных учреждениях </w:t>
      </w:r>
      <w:proofErr w:type="spellStart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>Идринского</w:t>
      </w:r>
      <w:proofErr w:type="spellEnd"/>
      <w:r w:rsidR="007F44FC"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района</w:t>
      </w:r>
      <w:r w:rsidRPr="006700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536B32" w:rsidRPr="0067008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перечня мероприятий </w:t>
      </w:r>
      <w:r w:rsidRPr="00670081">
        <w:rPr>
          <w:rFonts w:ascii="Times New Roman" w:hAnsi="Times New Roman" w:cs="Times New Roman"/>
          <w:sz w:val="28"/>
          <w:szCs w:val="28"/>
        </w:rPr>
        <w:t>Подп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рограммы осуществляют</w:t>
      </w:r>
      <w:r w:rsidRPr="00670081"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района.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>Исполнители мероприятий своевременно предоставляют заявку, смету расходов на проведение мероприятий Подпрограммы, после его проведения представляют финансовый и информационно-аналитический отчет.</w:t>
      </w:r>
    </w:p>
    <w:p w:rsidR="00536B32" w:rsidRPr="00670081" w:rsidRDefault="00536B32" w:rsidP="00A95140">
      <w:pPr>
        <w:pStyle w:val="2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670081">
        <w:rPr>
          <w:sz w:val="28"/>
          <w:szCs w:val="28"/>
        </w:rPr>
        <w:t xml:space="preserve">Администрация </w:t>
      </w:r>
      <w:proofErr w:type="spellStart"/>
      <w:r w:rsidRPr="00670081">
        <w:rPr>
          <w:sz w:val="28"/>
          <w:szCs w:val="28"/>
        </w:rPr>
        <w:t>Идринского</w:t>
      </w:r>
      <w:proofErr w:type="spellEnd"/>
      <w:r w:rsidRPr="00670081">
        <w:rPr>
          <w:sz w:val="28"/>
          <w:szCs w:val="28"/>
        </w:rPr>
        <w:t xml:space="preserve"> района обеспечивает взаимодействие всех участников реализации программных мероприятий.</w:t>
      </w:r>
    </w:p>
    <w:p w:rsidR="00831C6C" w:rsidRPr="00670081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</w:pPr>
    </w:p>
    <w:p w:rsidR="00DA760A" w:rsidRPr="00670081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Управление подпрограммой и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ходом ее выполнения</w:t>
      </w:r>
    </w:p>
    <w:p w:rsidR="00DA760A" w:rsidRPr="00670081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670081" w:rsidRDefault="00DA760A" w:rsidP="00A951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DA760A" w:rsidRPr="00670081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Главный распорядитель бюджетных сре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едставляют в отдел планирования и экономического развития 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полугодовой отчет об использовании бюджетных средств на программные мероприятия не позднее 10 августа.</w:t>
      </w:r>
    </w:p>
    <w:p w:rsidR="00DA760A" w:rsidRPr="00670081" w:rsidRDefault="00DA760A" w:rsidP="00A9514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E65EB" w:rsidRPr="0067008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 w:rsidR="00AE65EB" w:rsidRPr="0067008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 об исполнении подпрограммы, динамики финансирования и выполнения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отдел планирования и экономического развития администрации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 до 1 марта года, следующего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DA760A" w:rsidRPr="00670081" w:rsidRDefault="00DA760A" w:rsidP="00DA760A">
      <w:pPr>
        <w:pStyle w:val="a6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670081" w:rsidRDefault="00DA760A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Оценка социально-экономической эффективности</w:t>
      </w:r>
    </w:p>
    <w:p w:rsidR="00DA760A" w:rsidRPr="00670081" w:rsidRDefault="00DA760A" w:rsidP="00DA760A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36B32" w:rsidRPr="00670081" w:rsidRDefault="00536B32" w:rsidP="00A95140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Основной целью Программы является формирование законопослушного поведения участников дорожного движения. Это позволит снизить показатели аварийности и, следовательно, уменьшить социальную остроту проблемы.</w:t>
      </w:r>
    </w:p>
    <w:p w:rsidR="00536B32" w:rsidRPr="00670081" w:rsidRDefault="00536B32" w:rsidP="00A95140">
      <w:pPr>
        <w:pStyle w:val="21"/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>Основные ожидаемые конечные результаты:</w:t>
      </w:r>
    </w:p>
    <w:p w:rsidR="00536B32" w:rsidRPr="0067008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7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 xml:space="preserve">сокращение правонарушений участниками дорожного движения </w:t>
      </w:r>
      <w:r w:rsidRPr="00670081">
        <w:rPr>
          <w:sz w:val="28"/>
          <w:szCs w:val="28"/>
        </w:rPr>
        <w:lastRenderedPageBreak/>
        <w:t>на основе формирования у них убеждения о неотвратимости наказания за нарушения правил дорожного движения;</w:t>
      </w:r>
    </w:p>
    <w:p w:rsidR="00536B32" w:rsidRPr="00670081" w:rsidRDefault="00536B32" w:rsidP="00A95140">
      <w:pPr>
        <w:pStyle w:val="21"/>
        <w:numPr>
          <w:ilvl w:val="0"/>
          <w:numId w:val="24"/>
        </w:numPr>
        <w:shd w:val="clear" w:color="auto" w:fill="auto"/>
        <w:tabs>
          <w:tab w:val="left" w:pos="232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70081">
        <w:rPr>
          <w:sz w:val="28"/>
          <w:szCs w:val="28"/>
        </w:rPr>
        <w:t xml:space="preserve">сокращение количества ДТП по причинам нарушения правил дорожного движения на территории </w:t>
      </w:r>
      <w:proofErr w:type="spellStart"/>
      <w:r w:rsidRPr="00670081">
        <w:rPr>
          <w:sz w:val="28"/>
          <w:szCs w:val="28"/>
        </w:rPr>
        <w:t>Идринского</w:t>
      </w:r>
      <w:proofErr w:type="spellEnd"/>
      <w:r w:rsidRPr="00670081">
        <w:rPr>
          <w:sz w:val="28"/>
          <w:szCs w:val="28"/>
        </w:rPr>
        <w:t xml:space="preserve"> района.</w:t>
      </w:r>
    </w:p>
    <w:p w:rsidR="00536B32" w:rsidRPr="00670081" w:rsidRDefault="00536B32" w:rsidP="00A9514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При выполнении поставленных зада</w:t>
      </w:r>
      <w:r w:rsidR="00C67EAC" w:rsidRPr="00670081">
        <w:rPr>
          <w:rFonts w:ascii="Times New Roman" w:eastAsia="Times New Roman" w:hAnsi="Times New Roman" w:cs="Times New Roman"/>
          <w:sz w:val="28"/>
          <w:szCs w:val="28"/>
        </w:rPr>
        <w:t>ч предполагается снижение к 20230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году аварийности на территории </w:t>
      </w:r>
      <w:proofErr w:type="spellStart"/>
      <w:r w:rsidRPr="00670081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сокращение в связи с этим количества лиц, погибших и раненых в</w:t>
      </w:r>
      <w:r w:rsidRPr="00670081">
        <w:rPr>
          <w:rFonts w:ascii="Times New Roman" w:hAnsi="Times New Roman" w:cs="Times New Roman"/>
          <w:sz w:val="28"/>
          <w:szCs w:val="28"/>
        </w:rPr>
        <w:t xml:space="preserve"> результате ДТП.</w:t>
      </w:r>
    </w:p>
    <w:p w:rsidR="00536B32" w:rsidRPr="00670081" w:rsidRDefault="00536B32" w:rsidP="00536B32">
      <w:pPr>
        <w:pStyle w:val="21"/>
        <w:shd w:val="clear" w:color="auto" w:fill="auto"/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831C6C" w:rsidRPr="00670081" w:rsidRDefault="00831C6C" w:rsidP="00DA760A">
      <w:pPr>
        <w:pStyle w:val="a6"/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</w:t>
      </w:r>
    </w:p>
    <w:p w:rsidR="00831C6C" w:rsidRPr="00670081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670081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 w:rsidRPr="00670081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Pr="00670081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70081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A760A" w:rsidRPr="007E1CE8" w:rsidRDefault="00DA760A" w:rsidP="00DA760A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A760A" w:rsidRPr="007E1CE8" w:rsidRDefault="00DA760A" w:rsidP="00DA76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34B8B" w:rsidRPr="00637950" w:rsidRDefault="00D34B8B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529AC" w:rsidRPr="00637950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1529AC" w:rsidRPr="00637950" w:rsidSect="003B2D9F">
          <w:type w:val="continuous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5606"/>
      </w:tblGrid>
      <w:tr w:rsidR="00A95140" w:rsidTr="00A95140">
        <w:tc>
          <w:tcPr>
            <w:tcW w:w="8897" w:type="dxa"/>
          </w:tcPr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A95140" w:rsidRPr="00C67EAC" w:rsidRDefault="00A95140" w:rsidP="00A95140">
            <w:pPr>
              <w:ind w:right="-3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                                                                                                                                       к  подпрограмме 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 на территории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района»,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A95140" w:rsidRPr="00C67EAC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Default="00A95140" w:rsidP="00A9514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</w:tbl>
    <w:p w:rsidR="00A95140" w:rsidRDefault="00A95140" w:rsidP="00A951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BD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Перечень и значение</w:t>
      </w:r>
      <w:r w:rsidR="00831C6C" w:rsidRPr="00C67EAC">
        <w:rPr>
          <w:rFonts w:ascii="Times New Roman" w:eastAsia="Times New Roman" w:hAnsi="Times New Roman" w:cs="Times New Roman"/>
          <w:sz w:val="28"/>
          <w:szCs w:val="28"/>
        </w:rPr>
        <w:t xml:space="preserve"> показателей 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>результати</w:t>
      </w:r>
      <w:r w:rsidR="00C67EAC">
        <w:rPr>
          <w:rFonts w:ascii="Times New Roman" w:eastAsia="Times New Roman" w:hAnsi="Times New Roman" w:cs="Times New Roman"/>
          <w:sz w:val="28"/>
          <w:szCs w:val="28"/>
        </w:rPr>
        <w:t>вности подпрограммы</w:t>
      </w: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</w:t>
      </w:r>
      <w:proofErr w:type="gramStart"/>
      <w:r w:rsidRPr="00C67EAC">
        <w:rPr>
          <w:rFonts w:ascii="Times New Roman" w:eastAsia="Times New Roman" w:hAnsi="Times New Roman" w:cs="Times New Roman"/>
          <w:sz w:val="28"/>
          <w:szCs w:val="28"/>
        </w:rPr>
        <w:t>законопослушного</w:t>
      </w:r>
      <w:proofErr w:type="gramEnd"/>
    </w:p>
    <w:p w:rsidR="00831C6C" w:rsidRPr="00C67EAC" w:rsidRDefault="00F267BD" w:rsidP="00F267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поведения участников дорожного движения на </w:t>
      </w:r>
      <w:proofErr w:type="spellStart"/>
      <w:r w:rsidRPr="00C67EAC">
        <w:rPr>
          <w:rFonts w:ascii="Times New Roman" w:eastAsia="Times New Roman" w:hAnsi="Times New Roman" w:cs="Times New Roman"/>
          <w:sz w:val="28"/>
          <w:szCs w:val="28"/>
        </w:rPr>
        <w:t>территорииИдринского</w:t>
      </w:r>
      <w:proofErr w:type="spellEnd"/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района»  муниципальной программы «Обеспечение жизнедеятельности территории </w:t>
      </w:r>
      <w:proofErr w:type="spellStart"/>
      <w:r w:rsidRPr="00C67EAC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C67EAC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</w:p>
    <w:p w:rsidR="00831C6C" w:rsidRPr="00637950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W w:w="1552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1"/>
        <w:gridCol w:w="6056"/>
        <w:gridCol w:w="1276"/>
        <w:gridCol w:w="1276"/>
        <w:gridCol w:w="1559"/>
        <w:gridCol w:w="1701"/>
        <w:gridCol w:w="1276"/>
        <w:gridCol w:w="1843"/>
      </w:tblGrid>
      <w:tr w:rsidR="00831C6C" w:rsidRPr="00A95140" w:rsidTr="00D34B8B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F267B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831C6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637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  <w:r w:rsidR="00F267B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реализации </w:t>
            </w:r>
            <w:r w:rsidR="00F267B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D35CF8" w:rsidRPr="00A95140" w:rsidTr="00D34B8B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35CF8" w:rsidRPr="00670081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70081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D35CF8" w:rsidRPr="00670081" w:rsidRDefault="00670081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35CF8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год планового периода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670081" w:rsidRDefault="00670081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D35CF8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5CF8" w:rsidRPr="00670081" w:rsidRDefault="00D35CF8" w:rsidP="00A95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год планового периода</w:t>
            </w:r>
            <w:r w:rsidR="00AE65EB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D35CF8" w:rsidRPr="00670081" w:rsidRDefault="00D35CF8" w:rsidP="00AE65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70081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1C6C" w:rsidRPr="00A95140" w:rsidTr="00D34B8B">
        <w:trPr>
          <w:cantSplit/>
          <w:trHeight w:val="298"/>
        </w:trPr>
        <w:tc>
          <w:tcPr>
            <w:tcW w:w="1552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7F44F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участников дорожного</w:t>
            </w:r>
            <w:r w:rsidR="00C67EA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831C6C" w:rsidRPr="00A95140" w:rsidTr="00D34B8B">
        <w:trPr>
          <w:cantSplit/>
          <w:trHeight w:val="240"/>
        </w:trPr>
        <w:tc>
          <w:tcPr>
            <w:tcW w:w="15528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 w:rsidR="00F267BD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7008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: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670081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831C6C" w:rsidRPr="00A95140" w:rsidTr="00D34B8B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670081" w:rsidRDefault="00831C6C" w:rsidP="00A95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нарушен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правил дорожного движения 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670081" w:rsidRDefault="00831C6C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670081" w:rsidRDefault="002C06FF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670081" w:rsidRDefault="0002559F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9D3E41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  <w:r w:rsidR="00861EDD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задействованных в мероприятиях по профилактике нарушений ПДД и 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E51B15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1580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r w:rsidR="001F7D28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зарегистрированных</w:t>
            </w: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ДТП на территории 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</w:t>
            </w:r>
            <w:r w:rsidR="001F7D28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61EDD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670081" w:rsidRDefault="00861EDD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зарегистрированных ДТП с пострадавшими на территории </w:t>
            </w:r>
            <w:proofErr w:type="spellStart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670081" w:rsidRDefault="00861EDD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670081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670081" w:rsidRDefault="00374C38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58467B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</w:tr>
      <w:tr w:rsidR="0058467B" w:rsidRPr="00A95140" w:rsidTr="00D34B8B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467B" w:rsidRPr="00670081" w:rsidRDefault="0058467B" w:rsidP="00A95140">
            <w:pPr>
              <w:pStyle w:val="21"/>
              <w:shd w:val="clear" w:color="auto" w:fill="auto"/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70081">
              <w:rPr>
                <w:rFonts w:eastAsia="Calibri"/>
                <w:sz w:val="24"/>
                <w:szCs w:val="24"/>
              </w:rPr>
              <w:t>Проведение профилактических акций и</w:t>
            </w:r>
          </w:p>
          <w:p w:rsidR="0058467B" w:rsidRPr="00670081" w:rsidRDefault="0058467B" w:rsidP="00A95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массовых мероприятий, направленных на повышение правового сознания и предупреждения опасного поведения участн</w:t>
            </w:r>
            <w:r w:rsidR="00D32BB7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467B" w:rsidRPr="00670081" w:rsidRDefault="0058467B" w:rsidP="00A951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D32BB7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670081" w:rsidP="00A95140">
            <w:pPr>
              <w:tabs>
                <w:tab w:val="left" w:pos="9923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8467B" w:rsidRPr="00670081" w:rsidRDefault="00D32BB7" w:rsidP="00A9514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70081" w:rsidRPr="0067008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23"/>
        <w:gridCol w:w="4980"/>
      </w:tblGrid>
      <w:tr w:rsidR="00C67EAC" w:rsidRPr="00C67EAC" w:rsidTr="00D34B8B">
        <w:tc>
          <w:tcPr>
            <w:tcW w:w="9523" w:type="dxa"/>
          </w:tcPr>
          <w:p w:rsidR="00420706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706" w:rsidRPr="00C67EAC" w:rsidRDefault="00420706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24BB" w:rsidRDefault="007224B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34B8B" w:rsidRDefault="00D34B8B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2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подпрограмме «Формирование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законопослушного</w:t>
            </w:r>
            <w:proofErr w:type="gramEnd"/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поведения участников дорожного движения на территории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», </w:t>
            </w:r>
            <w:proofErr w:type="gram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муниципальной программы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C67EAC" w:rsidRPr="00C67EAC" w:rsidRDefault="00C67EAC" w:rsidP="00C67E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C67E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C67EAC" w:rsidRPr="00C67EAC" w:rsidRDefault="00C67EAC" w:rsidP="00831C6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C67EA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224BB" w:rsidRDefault="007224BB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C67EA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7EA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 w:rsidRPr="00C67EAC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</w:p>
    <w:tbl>
      <w:tblPr>
        <w:tblW w:w="14884" w:type="dxa"/>
        <w:tblInd w:w="675" w:type="dxa"/>
        <w:tblLayout w:type="fixed"/>
        <w:tblLook w:val="04A0"/>
      </w:tblPr>
      <w:tblGrid>
        <w:gridCol w:w="582"/>
        <w:gridCol w:w="2268"/>
        <w:gridCol w:w="992"/>
        <w:gridCol w:w="709"/>
        <w:gridCol w:w="851"/>
        <w:gridCol w:w="1559"/>
        <w:gridCol w:w="851"/>
        <w:gridCol w:w="1134"/>
        <w:gridCol w:w="126"/>
        <w:gridCol w:w="709"/>
        <w:gridCol w:w="567"/>
        <w:gridCol w:w="567"/>
        <w:gridCol w:w="709"/>
        <w:gridCol w:w="1417"/>
        <w:gridCol w:w="1843"/>
      </w:tblGrid>
      <w:tr w:rsidR="00D44C32" w:rsidRPr="00A95140" w:rsidTr="00092A27">
        <w:trPr>
          <w:trHeight w:hRule="exact" w:val="703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задачи,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ГРБС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4C32" w:rsidRPr="00A95140" w:rsidTr="00092A27">
        <w:trPr>
          <w:trHeight w:val="239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периода, 2021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AE65EB"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D44C32" w:rsidRPr="002807BE" w:rsidRDefault="00D44C32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(2020-2022)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C32" w:rsidRPr="00A95140" w:rsidTr="00092A27">
        <w:trPr>
          <w:trHeight w:hRule="exact" w:val="573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участников дорожного</w:t>
            </w:r>
            <w:r w:rsidR="00C67EAC" w:rsidRPr="002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</w:t>
            </w:r>
          </w:p>
        </w:tc>
      </w:tr>
      <w:tr w:rsidR="00D44C32" w:rsidRPr="00A95140" w:rsidTr="00092A27">
        <w:trPr>
          <w:trHeight w:hRule="exact" w:val="1207"/>
        </w:trPr>
        <w:tc>
          <w:tcPr>
            <w:tcW w:w="148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C32" w:rsidRPr="002807BE" w:rsidRDefault="00D44C32" w:rsidP="007D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Задача: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участия детей в дорожном движении</w:t>
            </w:r>
            <w:r w:rsidR="00C67EAC" w:rsidRPr="002807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размещение публикаций по вопросам безопасности дорожного движения в СМИ для повышения правового сознания и формирование законопослушного поведения участников дорожного движения</w:t>
            </w:r>
            <w:r w:rsidR="00C67EAC" w:rsidRPr="002807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67EAC" w:rsidRPr="002807BE">
              <w:rPr>
                <w:rFonts w:ascii="Times New Roman" w:hAnsi="Times New Roman" w:cs="Times New Roman"/>
                <w:sz w:val="24"/>
                <w:szCs w:val="24"/>
              </w:rPr>
              <w:t>проведение на территории района целевых профилактических операций</w:t>
            </w:r>
          </w:p>
        </w:tc>
      </w:tr>
      <w:tr w:rsidR="00092A27" w:rsidRPr="00A95140" w:rsidTr="00092A27">
        <w:trPr>
          <w:trHeight w:hRule="exact" w:val="3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7" w:rsidRPr="00586D22" w:rsidRDefault="00092A27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безопасности дорожного движения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0260081930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Увеличение количества учащихся, задействованных в мероприятиях по профилактике нарушений ПДД и ДТП к 2021 году </w:t>
            </w:r>
            <w:proofErr w:type="gramStart"/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92A27" w:rsidRPr="00586D22" w:rsidRDefault="00092A27" w:rsidP="00071A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2017 чел.</w:t>
            </w:r>
          </w:p>
        </w:tc>
      </w:tr>
      <w:tr w:rsidR="00092A27" w:rsidRPr="00A95140" w:rsidTr="00092A27">
        <w:trPr>
          <w:trHeight w:hRule="exact" w:val="10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A27" w:rsidRPr="002A79EB" w:rsidRDefault="00092A27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092A27" w:rsidRDefault="00092A27" w:rsidP="007D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2A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2A79EB" w:rsidRDefault="00092A27" w:rsidP="007D59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586D22" w:rsidRDefault="00092A27" w:rsidP="00071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135 000</w:t>
            </w:r>
            <w:r w:rsidRPr="00586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A27" w:rsidRPr="002A79EB" w:rsidRDefault="00092A27" w:rsidP="007D594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831C6C" w:rsidRDefault="00831C6C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092A27" w:rsidRDefault="00092A27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D34B8B" w:rsidRPr="00637950" w:rsidRDefault="00D34B8B" w:rsidP="00831C6C">
      <w:pPr>
        <w:rPr>
          <w:rFonts w:ascii="Calibri" w:eastAsia="Calibri" w:hAnsi="Calibri" w:cs="Times New Roman"/>
          <w:highlight w:val="yellow"/>
        </w:rPr>
      </w:pPr>
    </w:p>
    <w:p w:rsidR="00C452E3" w:rsidRPr="00637950" w:rsidRDefault="00C452E3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5B2585" w:rsidRDefault="005B2585" w:rsidP="005B2585">
      <w:pPr>
        <w:pStyle w:val="ConsPlusNormal"/>
        <w:widowControl/>
        <w:jc w:val="right"/>
        <w:rPr>
          <w:rFonts w:ascii="Times New Roman" w:hAnsi="Times New Roman"/>
          <w:sz w:val="28"/>
          <w:szCs w:val="28"/>
        </w:rPr>
      </w:pPr>
    </w:p>
    <w:p w:rsidR="00092A27" w:rsidRDefault="00092A27" w:rsidP="005B2585">
      <w:pPr>
        <w:pStyle w:val="ConsPlusTitle"/>
        <w:widowControl/>
        <w:tabs>
          <w:tab w:val="left" w:pos="5790"/>
          <w:tab w:val="right" w:pos="9356"/>
        </w:tabs>
        <w:ind w:right="-284"/>
        <w:jc w:val="both"/>
        <w:rPr>
          <w:rFonts w:ascii="Times New Roman" w:hAnsi="Times New Roman" w:cs="Times New Roman"/>
          <w:b w:val="0"/>
          <w:sz w:val="28"/>
          <w:szCs w:val="28"/>
        </w:rPr>
        <w:sectPr w:rsidR="00092A27" w:rsidSect="00D34B8B">
          <w:headerReference w:type="even" r:id="rId10"/>
          <w:pgSz w:w="16838" w:h="11906" w:orient="landscape"/>
          <w:pgMar w:top="1559" w:right="851" w:bottom="851" w:left="709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0A0"/>
      </w:tblPr>
      <w:tblGrid>
        <w:gridCol w:w="4785"/>
        <w:gridCol w:w="4786"/>
      </w:tblGrid>
      <w:tr w:rsidR="005B2585" w:rsidRPr="002405BF" w:rsidTr="00092A27">
        <w:tc>
          <w:tcPr>
            <w:tcW w:w="4785" w:type="dxa"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2405BF" w:rsidRPr="00240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0 к муниципальной  программе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   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790"/>
                <w:tab w:val="right" w:pos="9356"/>
              </w:tabs>
              <w:ind w:left="-107" w:right="-284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B2585" w:rsidRPr="002405BF" w:rsidRDefault="005B2585" w:rsidP="002405BF">
      <w:pPr>
        <w:pStyle w:val="ConsPlusTitle"/>
        <w:widowControl/>
        <w:ind w:right="991" w:firstLine="5529"/>
        <w:jc w:val="both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5B2585" w:rsidRPr="002405BF" w:rsidRDefault="002405BF" w:rsidP="002405BF">
      <w:pPr>
        <w:pStyle w:val="ConsPlusTitle"/>
        <w:widowControl/>
        <w:tabs>
          <w:tab w:val="left" w:pos="5040"/>
          <w:tab w:val="left" w:pos="5220"/>
        </w:tabs>
        <w:ind w:right="282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Подпрограмма 7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B2585" w:rsidRPr="002405BF">
        <w:rPr>
          <w:rFonts w:ascii="Times New Roman" w:hAnsi="Times New Roman" w:cs="Times New Roman"/>
          <w:b w:val="0"/>
          <w:sz w:val="28"/>
          <w:szCs w:val="28"/>
        </w:rPr>
        <w:t>Хозяйственно-техническое обеспечение деятельности обслуживаемых учреждений и организаций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B2585" w:rsidRPr="002405BF" w:rsidRDefault="005B2585" w:rsidP="002405BF">
      <w:pPr>
        <w:pStyle w:val="ConsPlusTitle"/>
        <w:widowControl/>
        <w:tabs>
          <w:tab w:val="left" w:pos="5040"/>
          <w:tab w:val="left" w:pos="5220"/>
        </w:tabs>
        <w:ind w:left="360" w:hanging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405BF">
        <w:rPr>
          <w:rFonts w:ascii="Times New Roman" w:hAnsi="Times New Roman" w:cs="Times New Roman"/>
          <w:b w:val="0"/>
          <w:sz w:val="28"/>
          <w:szCs w:val="28"/>
        </w:rPr>
        <w:t>1. Паспорт подпрограммы</w:t>
      </w:r>
    </w:p>
    <w:p w:rsidR="005B2585" w:rsidRPr="002405BF" w:rsidRDefault="005B2585" w:rsidP="005B258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3402"/>
        <w:gridCol w:w="5670"/>
      </w:tblGrid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Содержание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5B2585"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Хозяйственно-техническое обеспечение деятельности обслуживаемых учреждений и организаций района</w:t>
            </w:r>
            <w:r w:rsidRPr="002405B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5B2585"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подпрограмма)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(далее – Программа)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– координатор 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Администрация </w:t>
            </w:r>
            <w:proofErr w:type="spellStart"/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района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подпрограмм, главные распорядители бюджетных средств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МКУ ЦТО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Цели и задачи подпрограммы</w:t>
            </w:r>
          </w:p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585" w:rsidRPr="001D3470" w:rsidRDefault="005B2585" w:rsidP="005B2585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Цель: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</w:t>
            </w:r>
            <w:proofErr w:type="spell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:rsidR="005B2585" w:rsidRPr="001D3470" w:rsidRDefault="005B2585" w:rsidP="005B25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B2585" w:rsidRPr="001D3470" w:rsidRDefault="005B2585" w:rsidP="005B2585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1. Обеспечение теплоснабжением муниципальных учреждений и организаций бюджетной сферы района.</w:t>
            </w:r>
          </w:p>
          <w:p w:rsidR="005B2585" w:rsidRPr="002405BF" w:rsidRDefault="005B2585" w:rsidP="00BC787A">
            <w:pPr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405BF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Содержание в чистоте и обеспечение охраны зданий бюджетных учреждений  и </w:t>
            </w:r>
            <w:r w:rsidRPr="001D347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организаций района.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Целевые индикаторы</w:t>
            </w:r>
          </w:p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Перечень целевых индикаторов и показателей результативности программы с расшифровкой плановых значений по годам представлен в приложении № 1 к подпрограмме.</w:t>
            </w:r>
          </w:p>
        </w:tc>
      </w:tr>
      <w:tr w:rsidR="005B2585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5B2585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585" w:rsidRPr="002405BF" w:rsidRDefault="002405BF" w:rsidP="005B258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="005B2585"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- 2030годы</w:t>
            </w:r>
          </w:p>
        </w:tc>
      </w:tr>
      <w:tr w:rsidR="00092A27" w:rsidRPr="002405BF" w:rsidTr="005B258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5B2585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A27" w:rsidRPr="002405BF" w:rsidRDefault="00092A27" w:rsidP="00071A6E">
            <w:pPr>
              <w:ind w:right="2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подпрограммы реализуются за счет средств районного бюджета, предусмотренных на оплату муниципальных контрактов (договоров) на выполнение работ, оказание услуг.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Общий объем финансирования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7466">
              <w:rPr>
                <w:rFonts w:ascii="Times New Roman" w:hAnsi="Times New Roman" w:cs="Times New Roman"/>
                <w:bCs/>
                <w:sz w:val="28"/>
                <w:szCs w:val="28"/>
              </w:rPr>
              <w:t>120 283 012,98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из них по годам: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7466">
              <w:rPr>
                <w:rFonts w:ascii="Times New Roman" w:hAnsi="Times New Roman" w:cs="Times New Roman"/>
                <w:bCs/>
                <w:sz w:val="28"/>
                <w:szCs w:val="28"/>
              </w:rPr>
              <w:t>42 781 162,98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 счет средств местного бюджета  </w:t>
            </w:r>
            <w:r w:rsidR="00203F5D">
              <w:rPr>
                <w:rFonts w:ascii="Times New Roman" w:hAnsi="Times New Roman" w:cs="Times New Roman"/>
                <w:bCs/>
                <w:sz w:val="28"/>
                <w:szCs w:val="28"/>
              </w:rPr>
              <w:t>120</w:t>
            </w:r>
            <w:r w:rsidR="00097466">
              <w:rPr>
                <w:rFonts w:ascii="Times New Roman" w:hAnsi="Times New Roman" w:cs="Times New Roman"/>
                <w:bCs/>
                <w:sz w:val="28"/>
                <w:szCs w:val="28"/>
              </w:rPr>
              <w:t> 283 012,98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рублей,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т.ч.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годам: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2021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97466">
              <w:rPr>
                <w:rFonts w:ascii="Times New Roman" w:hAnsi="Times New Roman" w:cs="Times New Roman"/>
                <w:bCs/>
                <w:sz w:val="28"/>
                <w:szCs w:val="28"/>
              </w:rPr>
              <w:t>42 781 162,98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руб.   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>00 руб.</w:t>
            </w:r>
          </w:p>
          <w:p w:rsidR="00092A27" w:rsidRPr="002405BF" w:rsidRDefault="00092A27" w:rsidP="00071A6E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2023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38 750 925,</w:t>
            </w: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00 руб. </w:t>
            </w:r>
          </w:p>
          <w:p w:rsidR="00092A27" w:rsidRPr="002405BF" w:rsidRDefault="00092A27" w:rsidP="00071A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5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</w:tbl>
    <w:p w:rsidR="005B2585" w:rsidRPr="002405BF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2405BF" w:rsidRDefault="005B2585" w:rsidP="002405BF">
      <w:pPr>
        <w:autoSpaceDE w:val="0"/>
        <w:autoSpaceDN w:val="0"/>
        <w:adjustRightInd w:val="0"/>
        <w:ind w:left="108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2.Основные разделы подпрограммы</w:t>
      </w:r>
    </w:p>
    <w:p w:rsidR="005B2585" w:rsidRPr="002405BF" w:rsidRDefault="005B2585" w:rsidP="002405BF">
      <w:pPr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405BF">
        <w:rPr>
          <w:rFonts w:ascii="Times New Roman" w:hAnsi="Times New Roman" w:cs="Times New Roman"/>
          <w:sz w:val="28"/>
          <w:szCs w:val="28"/>
        </w:rPr>
        <w:t>Постановка районной проблемы и обоснование необходимости разработки подпрограммы</w:t>
      </w:r>
    </w:p>
    <w:p w:rsidR="005B2585" w:rsidRPr="00F70AA1" w:rsidRDefault="005B2585" w:rsidP="005B2585">
      <w:pPr>
        <w:pStyle w:val="ConsPlusNormal"/>
        <w:widowControl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70AA1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5B2585" w:rsidRPr="0086367D" w:rsidRDefault="002405BF" w:rsidP="0086367D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67D">
        <w:rPr>
          <w:rFonts w:ascii="Times New Roman" w:hAnsi="Times New Roman" w:cs="Times New Roman"/>
          <w:sz w:val="28"/>
          <w:szCs w:val="28"/>
        </w:rPr>
        <w:t>МКУ ЦТО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создано на основании постановления админ</w:t>
      </w:r>
      <w:r w:rsidR="00BC787A" w:rsidRPr="0086367D">
        <w:rPr>
          <w:rFonts w:ascii="Times New Roman" w:hAnsi="Times New Roman" w:cs="Times New Roman"/>
          <w:sz w:val="28"/>
          <w:szCs w:val="28"/>
        </w:rPr>
        <w:t xml:space="preserve">истрации </w:t>
      </w:r>
      <w:proofErr w:type="spellStart"/>
      <w:r w:rsidR="00BC787A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BC787A" w:rsidRPr="0086367D">
        <w:rPr>
          <w:rFonts w:ascii="Times New Roman" w:hAnsi="Times New Roman" w:cs="Times New Roman"/>
          <w:sz w:val="28"/>
          <w:szCs w:val="28"/>
        </w:rPr>
        <w:t xml:space="preserve"> района от 14.08.2017 № 528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-п </w:t>
      </w:r>
      <w:r w:rsidR="0086367D" w:rsidRPr="0086367D">
        <w:rPr>
          <w:rFonts w:ascii="Times New Roman" w:hAnsi="Times New Roman" w:cs="Times New Roman"/>
          <w:sz w:val="28"/>
          <w:szCs w:val="28"/>
        </w:rPr>
        <w:t>«</w:t>
      </w:r>
      <w:r w:rsidR="0086367D" w:rsidRPr="0000437A">
        <w:rPr>
          <w:rFonts w:ascii="Times New Roman" w:hAnsi="Times New Roman" w:cs="Times New Roman"/>
          <w:sz w:val="28"/>
          <w:szCs w:val="28"/>
        </w:rPr>
        <w:t xml:space="preserve">О создании Муниципального казенного учреждения «Центр технического обеспечения учреждений культуры» </w:t>
      </w:r>
      <w:proofErr w:type="spellStart"/>
      <w:r w:rsidR="0086367D" w:rsidRPr="0000437A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00437A">
        <w:rPr>
          <w:rFonts w:ascii="Times New Roman" w:hAnsi="Times New Roman" w:cs="Times New Roman"/>
          <w:sz w:val="28"/>
          <w:szCs w:val="28"/>
        </w:rPr>
        <w:t xml:space="preserve"> района и утверждении Устава Муниципального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казенного учреждения «Центр технического обеспечения учреждений культуры» </w:t>
      </w:r>
      <w:proofErr w:type="spellStart"/>
      <w:r w:rsidR="0086367D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863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 xml:space="preserve"> с целью осуществления функций некоммерческого характера по централизованному материально-техническому</w:t>
      </w:r>
      <w:r w:rsidR="005B2585" w:rsidRPr="0086367D">
        <w:t xml:space="preserve"> </w:t>
      </w:r>
      <w:r w:rsidR="005B2585" w:rsidRPr="0086367D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обеспечению и хозяйственному обслуживанию деятельности муниципальных учреждений 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и организаций </w:t>
      </w:r>
      <w:proofErr w:type="spellStart"/>
      <w:r w:rsidR="0086367D"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86367D" w:rsidRPr="0086367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B2585" w:rsidRPr="008636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2585" w:rsidRPr="00F70AA1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По состоянию на 01.01.2</w:t>
      </w:r>
      <w:r w:rsidR="0086367D">
        <w:rPr>
          <w:rFonts w:ascii="Times New Roman" w:hAnsi="Times New Roman" w:cs="Times New Roman"/>
          <w:sz w:val="28"/>
          <w:szCs w:val="28"/>
        </w:rPr>
        <w:t xml:space="preserve">020 численность работников МКУ ЦТО </w:t>
      </w:r>
      <w:r w:rsidRPr="0086367D">
        <w:rPr>
          <w:rFonts w:ascii="Times New Roman" w:hAnsi="Times New Roman" w:cs="Times New Roman"/>
          <w:sz w:val="28"/>
          <w:szCs w:val="28"/>
        </w:rPr>
        <w:t>составляет</w:t>
      </w:r>
      <w:r w:rsidR="001D347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3470" w:rsidRPr="001D3470">
        <w:rPr>
          <w:rFonts w:ascii="Times New Roman" w:hAnsi="Times New Roman" w:cs="Times New Roman"/>
          <w:sz w:val="28"/>
          <w:szCs w:val="28"/>
        </w:rPr>
        <w:t>139  человек</w:t>
      </w:r>
      <w:r w:rsidRPr="001D3470">
        <w:rPr>
          <w:rFonts w:ascii="Times New Roman" w:hAnsi="Times New Roman" w:cs="Times New Roman"/>
          <w:sz w:val="28"/>
          <w:szCs w:val="28"/>
        </w:rPr>
        <w:t>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МКУ «ЦТО» оказывает услуги по хозяйственному обслуживанию муниципальных бюджетных учреждений и организаций  района.     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 xml:space="preserve">Осуществление функций некоммерческого характера по централизованному материально-техническому обеспечению и хозяйственному обслуживанию, их охраны и другой  деятельностью муниципальных учреждений и организаций </w:t>
      </w:r>
      <w:proofErr w:type="spellStart"/>
      <w:r w:rsidRPr="0086367D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86367D">
        <w:rPr>
          <w:rFonts w:ascii="Times New Roman" w:hAnsi="Times New Roman" w:cs="Times New Roman"/>
          <w:sz w:val="28"/>
          <w:szCs w:val="28"/>
        </w:rPr>
        <w:t xml:space="preserve">  района возможно только с помощью программного метода.</w:t>
      </w:r>
    </w:p>
    <w:p w:rsidR="005B2585" w:rsidRPr="00F70AA1" w:rsidRDefault="005B2585" w:rsidP="0086367D">
      <w:pPr>
        <w:pStyle w:val="ab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86367D" w:rsidRDefault="005B2585" w:rsidP="0086367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2.</w:t>
      </w:r>
      <w:r w:rsidRPr="00863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67D" w:rsidRPr="0086367D">
        <w:rPr>
          <w:rFonts w:ascii="Times New Roman" w:hAnsi="Times New Roman" w:cs="Times New Roman"/>
          <w:sz w:val="28"/>
          <w:szCs w:val="28"/>
        </w:rPr>
        <w:t xml:space="preserve">2. </w:t>
      </w:r>
      <w:r w:rsidRPr="0086367D">
        <w:rPr>
          <w:rFonts w:ascii="Times New Roman" w:hAnsi="Times New Roman" w:cs="Times New Roman"/>
          <w:sz w:val="28"/>
          <w:szCs w:val="28"/>
        </w:rPr>
        <w:t>Основная цель, задачи, этапы и сроки выполнения подпрограммы, целевые индикаторы</w:t>
      </w: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:rsidR="005B2585" w:rsidRPr="0086367D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Цель подпрограммы: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Материально- техническое, хозяйственное обеспечение деятельности и создание полноценных условий для эффективного функционирования муниципальных учреждений и организаций бюджетной сферы </w:t>
      </w:r>
      <w:proofErr w:type="spellStart"/>
      <w:r w:rsidRPr="001D3470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1D347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1D3470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Для достижения поставленной цели  необходимо решение следующих задач:</w:t>
      </w:r>
    </w:p>
    <w:p w:rsidR="005B2585" w:rsidRPr="001D3470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Обеспечение теплоснабжением муниципальных учреждений и организаций бюджетной сферы района.</w:t>
      </w:r>
    </w:p>
    <w:p w:rsidR="005B2585" w:rsidRPr="0086367D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D3470">
        <w:rPr>
          <w:rFonts w:ascii="Times New Roman" w:hAnsi="Times New Roman" w:cs="Times New Roman"/>
          <w:sz w:val="28"/>
          <w:szCs w:val="28"/>
        </w:rPr>
        <w:t>2.</w:t>
      </w:r>
      <w:r w:rsidR="001D3470">
        <w:rPr>
          <w:rFonts w:ascii="Times New Roman" w:hAnsi="Times New Roman" w:cs="Times New Roman"/>
          <w:sz w:val="28"/>
          <w:szCs w:val="28"/>
        </w:rPr>
        <w:t xml:space="preserve"> </w:t>
      </w:r>
      <w:r w:rsidRPr="001D3470">
        <w:rPr>
          <w:rFonts w:ascii="Times New Roman" w:hAnsi="Times New Roman" w:cs="Times New Roman"/>
          <w:sz w:val="28"/>
          <w:szCs w:val="28"/>
          <w:lang w:eastAsia="en-US"/>
        </w:rPr>
        <w:t>Содержание в чистоте и обеспечение охраны зданий бюджетных учреждений  и организаций района.</w:t>
      </w:r>
    </w:p>
    <w:p w:rsidR="005B2585" w:rsidRPr="0086367D" w:rsidRDefault="005B2585" w:rsidP="0086367D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367D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 приведен в приложении № 1 к подпрограмме.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0E1593" w:rsidRPr="000E1593" w:rsidRDefault="000E1593" w:rsidP="000E1593">
      <w:pPr>
        <w:pStyle w:val="ab"/>
        <w:ind w:left="720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целях, повышения эффективности реализации мероприятий подпрограммы и достижения целевых индикаторов.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МКУ ЦТО, как исполнитель подпрограммы, осуществляет: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муниципальных программ;</w:t>
      </w:r>
    </w:p>
    <w:p w:rsidR="005B2585" w:rsidRPr="000E1593" w:rsidRDefault="000E1593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</w:t>
      </w:r>
      <w:r w:rsidR="005B2585" w:rsidRPr="000E1593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Комплекс мер, осуществляемых исполнителем подпрограммы, заключается в реализации организационных, экономических, правовых механизмов. 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подпрограммой и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Организацию управления подпрограммой осуществляет Администрация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в отдел планирования и экономического развития  администрации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 предоставляет информацию о ходе реализации подпрограммы и  полугодовой отчет об использовании бюджетных средств не позднее 10 августа.</w:t>
      </w:r>
    </w:p>
    <w:p w:rsidR="005B2585" w:rsidRPr="000E1593" w:rsidRDefault="005B2585" w:rsidP="000E159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Годовой отчет предоставляется в отдел планирования и экономического развития администрации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 до 1 марта года, следующего за </w:t>
      </w:r>
      <w:proofErr w:type="gramStart"/>
      <w:r w:rsidRPr="000E1593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0E1593">
        <w:rPr>
          <w:rFonts w:ascii="Times New Roman" w:hAnsi="Times New Roman" w:cs="Times New Roman"/>
          <w:sz w:val="28"/>
          <w:szCs w:val="28"/>
        </w:rPr>
        <w:t>.</w:t>
      </w:r>
    </w:p>
    <w:p w:rsidR="005B2585" w:rsidRPr="00F70AA1" w:rsidRDefault="005B2585" w:rsidP="005B2585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2585" w:rsidRPr="000E1593" w:rsidRDefault="000E1593" w:rsidP="000E1593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2.4</w:t>
      </w:r>
      <w:r w:rsidR="005B2585" w:rsidRPr="000E1593">
        <w:rPr>
          <w:rFonts w:ascii="Times New Roman" w:hAnsi="Times New Roman" w:cs="Times New Roman"/>
          <w:sz w:val="28"/>
          <w:szCs w:val="28"/>
        </w:rPr>
        <w:t>.  Оценка социально-экономической эффективности</w:t>
      </w:r>
    </w:p>
    <w:p w:rsidR="005B2585" w:rsidRPr="000E1593" w:rsidRDefault="005B2585" w:rsidP="005B258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 xml:space="preserve">- создание полноценных условий для эффективного функционирования муниципальных учреждений и организаций бюджетной сферы </w:t>
      </w:r>
      <w:proofErr w:type="spellStart"/>
      <w:r w:rsidRPr="000E1593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0E15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5B2585" w:rsidRPr="000E1593" w:rsidRDefault="005B2585" w:rsidP="005B258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B2585" w:rsidRPr="000E1593" w:rsidRDefault="005B2585" w:rsidP="000E1593">
      <w:pPr>
        <w:pStyle w:val="ab"/>
        <w:numPr>
          <w:ilvl w:val="1"/>
          <w:numId w:val="3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Мероприятия подпрограммы</w:t>
      </w:r>
    </w:p>
    <w:p w:rsidR="005B2585" w:rsidRPr="000E1593" w:rsidRDefault="005B2585" w:rsidP="000E1593">
      <w:pPr>
        <w:pStyle w:val="ab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1593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5D0DC7" w:rsidRDefault="005D0DC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92A27" w:rsidRPr="00F70AA1" w:rsidRDefault="00092A27" w:rsidP="009A16BE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092A27" w:rsidRPr="00F70AA1" w:rsidSect="00092A27">
          <w:pgSz w:w="11906" w:h="16838"/>
          <w:pgMar w:top="851" w:right="851" w:bottom="709" w:left="155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5038"/>
      </w:tblGrid>
      <w:tr w:rsidR="000E1593" w:rsidRPr="001D3470" w:rsidTr="000E1593">
        <w:tc>
          <w:tcPr>
            <w:tcW w:w="10173" w:type="dxa"/>
          </w:tcPr>
          <w:p w:rsidR="000E1593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A27" w:rsidRPr="001D3470" w:rsidRDefault="00092A27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8" w:type="dxa"/>
          </w:tcPr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Приложение №1 к подпрограмме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E1593" w:rsidRPr="001D3470" w:rsidRDefault="000E1593" w:rsidP="000E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E1593" w:rsidRPr="001D3470" w:rsidRDefault="000E1593" w:rsidP="000E159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593" w:rsidRPr="001D3470" w:rsidRDefault="000E1593" w:rsidP="000E1593">
      <w:pPr>
        <w:tabs>
          <w:tab w:val="left" w:pos="5775"/>
          <w:tab w:val="right" w:pos="9356"/>
        </w:tabs>
        <w:ind w:right="282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подпрограммы «Хозяйственно-техническое обеспечение деятельности обслуживаемых учреждений» муниципальной программы </w:t>
      </w:r>
      <w:r w:rsidR="001D3470" w:rsidRPr="002405BF">
        <w:rPr>
          <w:rFonts w:ascii="Times New Roman" w:hAnsi="Times New Roman" w:cs="Times New Roman"/>
          <w:sz w:val="28"/>
          <w:szCs w:val="28"/>
        </w:rPr>
        <w:t xml:space="preserve">«Обеспечение жизнедеятельности территории </w:t>
      </w:r>
      <w:proofErr w:type="spellStart"/>
      <w:r w:rsidR="001D3470" w:rsidRPr="002405BF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="001D3470" w:rsidRPr="002405B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352"/>
        <w:gridCol w:w="1184"/>
        <w:gridCol w:w="2673"/>
        <w:gridCol w:w="1988"/>
        <w:gridCol w:w="1988"/>
        <w:gridCol w:w="1746"/>
        <w:gridCol w:w="1746"/>
      </w:tblGrid>
      <w:tr w:rsidR="000E1593" w:rsidRPr="001D3470" w:rsidTr="000E1593">
        <w:tc>
          <w:tcPr>
            <w:tcW w:w="53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352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Цель, показатели результативности</w:t>
            </w:r>
          </w:p>
        </w:tc>
        <w:tc>
          <w:tcPr>
            <w:tcW w:w="1184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673" w:type="dxa"/>
            <w:vMerge w:val="restart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Источник информации</w:t>
            </w:r>
          </w:p>
        </w:tc>
        <w:tc>
          <w:tcPr>
            <w:tcW w:w="7468" w:type="dxa"/>
            <w:gridSpan w:val="4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Годы реализации подпрограммы</w:t>
            </w:r>
          </w:p>
        </w:tc>
      </w:tr>
      <w:tr w:rsidR="000E1593" w:rsidRPr="001D3470" w:rsidTr="000E1593">
        <w:tc>
          <w:tcPr>
            <w:tcW w:w="53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4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Текущий финансовый год,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8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1-й год планового периода,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6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2-й год планового периода,</w:t>
            </w:r>
          </w:p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0E1593"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Цель подпрограммы:  хозяйственное обеспечение деятельности обслуживаемых учреждений</w:t>
            </w:r>
          </w:p>
        </w:tc>
      </w:tr>
      <w:tr w:rsidR="000E1593" w:rsidRPr="001D3470" w:rsidTr="000E1593">
        <w:tc>
          <w:tcPr>
            <w:tcW w:w="15211" w:type="dxa"/>
            <w:gridSpan w:val="8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Задача подпрограммы: организация технического и хозяйственного обслуживания, ремонта, обслуживаемых учреждений</w:t>
            </w:r>
          </w:p>
        </w:tc>
      </w:tr>
      <w:tr w:rsidR="000E1593" w:rsidRPr="001D3470" w:rsidTr="000E1593">
        <w:tc>
          <w:tcPr>
            <w:tcW w:w="534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2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Количество обслуживаемых учреждений в год</w:t>
            </w:r>
          </w:p>
        </w:tc>
        <w:tc>
          <w:tcPr>
            <w:tcW w:w="1184" w:type="dxa"/>
          </w:tcPr>
          <w:p w:rsidR="000E1593" w:rsidRPr="001D3470" w:rsidRDefault="000E1593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673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988" w:type="dxa"/>
          </w:tcPr>
          <w:p w:rsidR="000E1593" w:rsidRPr="001D3470" w:rsidRDefault="001D347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8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6" w:type="dxa"/>
          </w:tcPr>
          <w:p w:rsidR="000E1593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4BD0" w:rsidRPr="001D3470" w:rsidTr="000E1593">
        <w:tc>
          <w:tcPr>
            <w:tcW w:w="534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2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исправного котельного оборудования и систем 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отопления, п</w:t>
            </w:r>
            <w:r w:rsidR="00EA2184">
              <w:rPr>
                <w:rFonts w:ascii="Times New Roman" w:hAnsi="Times New Roman" w:cs="Times New Roman"/>
                <w:sz w:val="28"/>
                <w:szCs w:val="28"/>
              </w:rPr>
              <w:t>озволяющего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оптимальный температурный режим зданий</w:t>
            </w:r>
          </w:p>
        </w:tc>
        <w:tc>
          <w:tcPr>
            <w:tcW w:w="1184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2673" w:type="dxa"/>
          </w:tcPr>
          <w:p w:rsidR="00A74BD0" w:rsidRPr="001D347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отчетность</w:t>
            </w:r>
          </w:p>
        </w:tc>
        <w:tc>
          <w:tcPr>
            <w:tcW w:w="1988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988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1746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1746" w:type="dxa"/>
          </w:tcPr>
          <w:p w:rsidR="00A74BD0" w:rsidRDefault="00A74BD0" w:rsidP="000E1593">
            <w:pPr>
              <w:tabs>
                <w:tab w:val="left" w:pos="5775"/>
                <w:tab w:val="right" w:pos="9356"/>
              </w:tabs>
              <w:ind w:right="2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97,0</w:t>
            </w:r>
          </w:p>
        </w:tc>
      </w:tr>
    </w:tbl>
    <w:p w:rsidR="000E1593" w:rsidRDefault="000E1593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05"/>
        <w:gridCol w:w="7606"/>
      </w:tblGrid>
      <w:tr w:rsidR="00092A27" w:rsidTr="00092A27">
        <w:tc>
          <w:tcPr>
            <w:tcW w:w="7605" w:type="dxa"/>
          </w:tcPr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6" w:type="dxa"/>
          </w:tcPr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«Хозяйственно-техническое обеспечение деятельности обслуживаемых учреждений», </w:t>
            </w:r>
          </w:p>
          <w:p w:rsidR="00092A27" w:rsidRPr="001D3470" w:rsidRDefault="00092A27" w:rsidP="00092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реализуемой в рамках муниципальной программы </w:t>
            </w:r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территории </w:t>
            </w:r>
            <w:proofErr w:type="spellStart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2405BF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092A27" w:rsidRDefault="00092A27" w:rsidP="000E1593">
            <w:pPr>
              <w:tabs>
                <w:tab w:val="left" w:pos="5775"/>
                <w:tab w:val="right" w:pos="9356"/>
              </w:tabs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2A27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Pr="0008390A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3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мероприятий подпрограммы</w:t>
      </w:r>
    </w:p>
    <w:p w:rsidR="00092A27" w:rsidRPr="00970E4B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2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216"/>
        <w:gridCol w:w="1365"/>
        <w:gridCol w:w="58"/>
        <w:gridCol w:w="812"/>
        <w:gridCol w:w="119"/>
        <w:gridCol w:w="712"/>
        <w:gridCol w:w="1417"/>
        <w:gridCol w:w="91"/>
        <w:gridCol w:w="675"/>
        <w:gridCol w:w="74"/>
        <w:gridCol w:w="1570"/>
        <w:gridCol w:w="1633"/>
        <w:gridCol w:w="1751"/>
        <w:gridCol w:w="62"/>
        <w:gridCol w:w="1690"/>
        <w:gridCol w:w="20"/>
        <w:gridCol w:w="1414"/>
        <w:gridCol w:w="20"/>
      </w:tblGrid>
      <w:tr w:rsidR="00092A27" w:rsidRPr="00970E4B" w:rsidTr="00092A27">
        <w:trPr>
          <w:trHeight w:val="2857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216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423" w:type="dxa"/>
            <w:gridSpan w:val="2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ГРБС </w:t>
            </w:r>
          </w:p>
        </w:tc>
        <w:tc>
          <w:tcPr>
            <w:tcW w:w="3826" w:type="dxa"/>
            <w:gridSpan w:val="6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00" w:type="dxa"/>
            <w:gridSpan w:val="7"/>
            <w:shd w:val="clear" w:color="auto" w:fill="auto"/>
            <w:hideMark/>
          </w:tcPr>
          <w:p w:rsidR="00092A27" w:rsidRPr="00970E4B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годам реализации подпрограммы (тыс. руб.), годы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tabs>
                <w:tab w:val="left" w:pos="3753"/>
                <w:tab w:val="left" w:pos="400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0E4B">
              <w:rPr>
                <w:rFonts w:ascii="Times New Roman" w:hAnsi="Times New Roman" w:cs="Times New Roman"/>
                <w:color w:val="000000"/>
              </w:rPr>
              <w:t>Ожидаемый результат от реализации подпрограммного мероприятия</w:t>
            </w:r>
            <w:r w:rsidRPr="00970E4B">
              <w:rPr>
                <w:rFonts w:ascii="Times New Roman" w:hAnsi="Times New Roman" w:cs="Times New Roman"/>
                <w:color w:val="000000"/>
              </w:rPr>
              <w:br/>
              <w:t xml:space="preserve"> (в натуральном выражении)</w:t>
            </w:r>
          </w:p>
        </w:tc>
      </w:tr>
      <w:tr w:rsidR="00092A27" w:rsidRPr="00970E4B" w:rsidTr="00092A27">
        <w:trPr>
          <w:gridAfter w:val="1"/>
          <w:wAfter w:w="20" w:type="dxa"/>
          <w:trHeight w:val="591"/>
        </w:trPr>
        <w:tc>
          <w:tcPr>
            <w:tcW w:w="539" w:type="dxa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gridSpan w:val="2"/>
            <w:vMerge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12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08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5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4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33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1" w:type="dxa"/>
            <w:shd w:val="clear" w:color="auto" w:fill="auto"/>
            <w:hideMark/>
          </w:tcPr>
          <w:p w:rsidR="00092A27" w:rsidRPr="00970E4B" w:rsidRDefault="00092A27" w:rsidP="00071A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52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на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434" w:type="dxa"/>
            <w:gridSpan w:val="2"/>
            <w:vAlign w:val="center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2A27" w:rsidRPr="00970E4B" w:rsidTr="00092A27">
        <w:trPr>
          <w:trHeight w:val="461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хозяйственное обеспечение деятельности обслуживаемых учреждений</w:t>
            </w:r>
          </w:p>
          <w:p w:rsidR="00092A27" w:rsidRPr="00970E4B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70E4B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092A27" w:rsidRPr="00970E4B" w:rsidTr="00092A27">
        <w:trPr>
          <w:trHeight w:val="70"/>
        </w:trPr>
        <w:tc>
          <w:tcPr>
            <w:tcW w:w="15238" w:type="dxa"/>
            <w:gridSpan w:val="19"/>
            <w:shd w:val="clear" w:color="auto" w:fill="auto"/>
            <w:hideMark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0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Задача: организация технического и хозяйственного обслуживания, ремонта обслуживаемых учреждений</w:t>
            </w:r>
          </w:p>
          <w:p w:rsidR="00092A27" w:rsidRPr="00970E4B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E4B">
              <w:rPr>
                <w:rFonts w:ascii="Times New Roman" w:hAnsi="Times New Roman" w:cs="Times New Roman"/>
              </w:rPr>
              <w:t> </w:t>
            </w:r>
          </w:p>
        </w:tc>
      </w:tr>
      <w:tr w:rsidR="00092A27" w:rsidRPr="00970E4B" w:rsidTr="00092A27">
        <w:trPr>
          <w:trHeight w:val="1265"/>
        </w:trPr>
        <w:tc>
          <w:tcPr>
            <w:tcW w:w="539" w:type="dxa"/>
            <w:vMerge w:val="restart"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092A27" w:rsidRPr="0008390A" w:rsidRDefault="00092A27" w:rsidP="00071A6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8390A">
              <w:rPr>
                <w:rFonts w:ascii="Times New Roman" w:hAnsi="Times New Roman" w:cs="Times New Roman"/>
                <w:color w:val="000000"/>
              </w:rPr>
              <w:t>Обеспечение деятельности МКУ "Центр технического обеспечения учреждений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культуры</w:t>
            </w:r>
            <w:r w:rsidRPr="0008390A">
              <w:rPr>
                <w:rFonts w:ascii="Times New Roman" w:hAnsi="Times New Roman" w:cs="Times New Roman"/>
                <w:color w:val="000000"/>
              </w:rPr>
              <w:t xml:space="preserve"> " </w:t>
            </w:r>
            <w:proofErr w:type="spellStart"/>
            <w:r w:rsidRPr="0008390A">
              <w:rPr>
                <w:rFonts w:ascii="Times New Roman" w:hAnsi="Times New Roman" w:cs="Times New Roman"/>
                <w:color w:val="000000"/>
              </w:rPr>
              <w:t>Идринского</w:t>
            </w:r>
            <w:proofErr w:type="spellEnd"/>
            <w:r w:rsidRPr="0008390A">
              <w:rPr>
                <w:rFonts w:ascii="Times New Roman" w:hAnsi="Times New Roman" w:cs="Times New Roman"/>
                <w:color w:val="000000"/>
              </w:rPr>
              <w:t xml:space="preserve"> района 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Красноярского края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097466" w:rsidP="000974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27 130 757,00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26 153 484,00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5432AF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79 437 725,00</w:t>
            </w:r>
          </w:p>
        </w:tc>
        <w:tc>
          <w:tcPr>
            <w:tcW w:w="1434" w:type="dxa"/>
            <w:gridSpan w:val="2"/>
            <w:vMerge w:val="restart"/>
            <w:shd w:val="clear" w:color="auto" w:fill="auto"/>
            <w:hideMark/>
          </w:tcPr>
          <w:p w:rsidR="00092A27" w:rsidRPr="0008390A" w:rsidRDefault="00092A27" w:rsidP="00071A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390A">
              <w:rPr>
                <w:rFonts w:ascii="Times New Roman" w:hAnsi="Times New Roman" w:cs="Times New Roman"/>
                <w:color w:val="000000"/>
              </w:rPr>
              <w:t xml:space="preserve">количество обслуживаемых учреждений - 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92A27" w:rsidRPr="00970E4B" w:rsidTr="00092A27">
        <w:trPr>
          <w:trHeight w:val="408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203F5D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30 150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10 150,00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203F5D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92A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0 450,00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383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8 542 832,00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8 247 696,00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25 038 224,00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642"/>
        </w:trPr>
        <w:tc>
          <w:tcPr>
            <w:tcW w:w="539" w:type="dxa"/>
            <w:vMerge/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092A27" w:rsidRPr="00970E4B" w:rsidRDefault="00FC2B32" w:rsidP="005432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4 31</w:t>
            </w:r>
            <w:r w:rsidR="0054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43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633" w:type="dxa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4 339 595,00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12 997 085,00</w:t>
            </w:r>
          </w:p>
        </w:tc>
        <w:tc>
          <w:tcPr>
            <w:tcW w:w="1434" w:type="dxa"/>
            <w:gridSpan w:val="2"/>
            <w:vMerge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5432AF" w:rsidRPr="00970E4B" w:rsidTr="00092A27">
        <w:trPr>
          <w:trHeight w:val="642"/>
        </w:trPr>
        <w:tc>
          <w:tcPr>
            <w:tcW w:w="539" w:type="dxa"/>
            <w:shd w:val="clear" w:color="auto" w:fill="auto"/>
            <w:hideMark/>
          </w:tcPr>
          <w:p w:rsidR="005432AF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5432AF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5432AF" w:rsidRPr="00970E4B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570" w:type="dxa"/>
            <w:shd w:val="clear" w:color="auto" w:fill="auto"/>
          </w:tcPr>
          <w:p w:rsidR="005432AF" w:rsidRDefault="005432AF" w:rsidP="005432AF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633" w:type="dxa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5432AF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5432AF" w:rsidRPr="00970E4B" w:rsidRDefault="005432AF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E0638E" w:rsidRPr="00970E4B" w:rsidTr="00E0638E">
        <w:trPr>
          <w:trHeight w:val="413"/>
        </w:trPr>
        <w:tc>
          <w:tcPr>
            <w:tcW w:w="539" w:type="dxa"/>
            <w:shd w:val="clear" w:color="auto" w:fill="auto"/>
            <w:hideMark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0638E" w:rsidRPr="00970E4B" w:rsidRDefault="00E0638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0270081000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E0638E" w:rsidRPr="00E0638E" w:rsidRDefault="005432AF" w:rsidP="005432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40 023 828,98</w:t>
            </w:r>
          </w:p>
        </w:tc>
        <w:tc>
          <w:tcPr>
            <w:tcW w:w="1633" w:type="dxa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E0638E" w:rsidRPr="00E0638E" w:rsidRDefault="00E0638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E0638E" w:rsidRPr="00E0638E" w:rsidRDefault="005432AF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117 525 678,98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E0638E" w:rsidRPr="00970E4B" w:rsidRDefault="00E0638E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092A27" w:rsidRPr="00970E4B" w:rsidTr="00092A2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6" w:type="dxa"/>
            <w:vMerge/>
            <w:shd w:val="clear" w:color="auto" w:fill="auto"/>
            <w:vAlign w:val="center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92A27" w:rsidRPr="00970E4B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0270083530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70" w:type="dxa"/>
            <w:shd w:val="clear" w:color="auto" w:fill="auto"/>
          </w:tcPr>
          <w:p w:rsidR="00092A27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2 757 828,98</w:t>
            </w:r>
          </w:p>
        </w:tc>
        <w:tc>
          <w:tcPr>
            <w:tcW w:w="1633" w:type="dxa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092A27" w:rsidRDefault="00092A27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92A27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2 757 828,98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092A27" w:rsidRPr="00970E4B" w:rsidRDefault="00092A27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2807BE" w:rsidRPr="00970E4B" w:rsidTr="005A0137">
        <w:trPr>
          <w:trHeight w:val="410"/>
        </w:trPr>
        <w:tc>
          <w:tcPr>
            <w:tcW w:w="539" w:type="dxa"/>
            <w:tcBorders>
              <w:top w:val="nil"/>
            </w:tcBorders>
            <w:shd w:val="clear" w:color="auto" w:fill="auto"/>
            <w:hideMark/>
          </w:tcPr>
          <w:p w:rsidR="002807BE" w:rsidRPr="00970E4B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2807BE" w:rsidRPr="00970E4B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866</w:t>
            </w:r>
          </w:p>
        </w:tc>
        <w:tc>
          <w:tcPr>
            <w:tcW w:w="831" w:type="dxa"/>
            <w:gridSpan w:val="2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2807BE" w:rsidRPr="002807BE" w:rsidRDefault="002807BE" w:rsidP="005A013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0270083530</w:t>
            </w:r>
          </w:p>
        </w:tc>
        <w:tc>
          <w:tcPr>
            <w:tcW w:w="840" w:type="dxa"/>
            <w:gridSpan w:val="3"/>
            <w:shd w:val="clear" w:color="auto" w:fill="auto"/>
          </w:tcPr>
          <w:p w:rsidR="002807B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2807BE" w:rsidRPr="00E0638E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2 757 828,98</w:t>
            </w:r>
          </w:p>
        </w:tc>
        <w:tc>
          <w:tcPr>
            <w:tcW w:w="1633" w:type="dxa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2807BE" w:rsidRPr="00E0638E" w:rsidRDefault="002807BE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63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2807BE" w:rsidRPr="00E0638E" w:rsidRDefault="00FC2B32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2 757 828,98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2807BE" w:rsidRPr="00970E4B" w:rsidRDefault="002807BE" w:rsidP="00071A6E">
            <w:pPr>
              <w:rPr>
                <w:rFonts w:ascii="Times New Roman" w:hAnsi="Times New Roman" w:cs="Times New Roman"/>
              </w:rPr>
            </w:pPr>
          </w:p>
        </w:tc>
      </w:tr>
      <w:tr w:rsidR="005432AF" w:rsidRPr="002807BE" w:rsidTr="00092A27">
        <w:trPr>
          <w:trHeight w:val="431"/>
        </w:trPr>
        <w:tc>
          <w:tcPr>
            <w:tcW w:w="539" w:type="dxa"/>
            <w:shd w:val="clear" w:color="auto" w:fill="auto"/>
            <w:hideMark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5432AF" w:rsidRPr="002807BE" w:rsidRDefault="005432AF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  <w:p w:rsidR="005432AF" w:rsidRPr="002807BE" w:rsidRDefault="005432AF" w:rsidP="00071A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подпрограмме: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42 781 162,98</w:t>
            </w:r>
          </w:p>
        </w:tc>
        <w:tc>
          <w:tcPr>
            <w:tcW w:w="1633" w:type="dxa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813" w:type="dxa"/>
            <w:gridSpan w:val="2"/>
            <w:shd w:val="clear" w:color="auto" w:fill="auto"/>
          </w:tcPr>
          <w:p w:rsidR="005432AF" w:rsidRPr="002807BE" w:rsidRDefault="005432AF" w:rsidP="00071A6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807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38 750 925,00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5432AF" w:rsidRPr="00E0638E" w:rsidRDefault="005432AF" w:rsidP="005432A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120 283 012,98</w:t>
            </w:r>
          </w:p>
        </w:tc>
        <w:tc>
          <w:tcPr>
            <w:tcW w:w="1434" w:type="dxa"/>
            <w:gridSpan w:val="2"/>
            <w:shd w:val="clear" w:color="auto" w:fill="auto"/>
            <w:hideMark/>
          </w:tcPr>
          <w:p w:rsidR="005432AF" w:rsidRPr="002807BE" w:rsidRDefault="005432AF" w:rsidP="00071A6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92A27" w:rsidRPr="002807BE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b/>
          <w:bCs/>
          <w:color w:val="000000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2A27" w:rsidRPr="00A219B9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  <w:r w:rsidRPr="00A219B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Default="00092A27" w:rsidP="00092A2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92A27" w:rsidRPr="001D3470" w:rsidRDefault="00092A27" w:rsidP="000E1593">
      <w:pPr>
        <w:tabs>
          <w:tab w:val="left" w:pos="5775"/>
          <w:tab w:val="right" w:pos="9356"/>
        </w:tabs>
        <w:ind w:right="284"/>
        <w:jc w:val="center"/>
        <w:rPr>
          <w:rFonts w:ascii="Times New Roman" w:hAnsi="Times New Roman" w:cs="Times New Roman"/>
          <w:sz w:val="28"/>
          <w:szCs w:val="28"/>
        </w:rPr>
        <w:sectPr w:rsidR="00092A27" w:rsidRPr="001D3470" w:rsidSect="00092A27">
          <w:pgSz w:w="16838" w:h="11906" w:orient="landscape"/>
          <w:pgMar w:top="1134" w:right="1134" w:bottom="851" w:left="709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95140" w:rsidRPr="001D3470" w:rsidTr="000376FA">
        <w:tc>
          <w:tcPr>
            <w:tcW w:w="4785" w:type="dxa"/>
          </w:tcPr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95140" w:rsidRPr="001D3470" w:rsidRDefault="001D347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№11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</w:t>
            </w:r>
          </w:p>
          <w:p w:rsidR="00A95140" w:rsidRPr="001D3470" w:rsidRDefault="00A95140" w:rsidP="00A95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жизнедеятельности </w:t>
            </w:r>
          </w:p>
          <w:p w:rsidR="00A95140" w:rsidRPr="001D3470" w:rsidRDefault="00A95140" w:rsidP="000376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spellStart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1D347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A95140" w:rsidRPr="001D3470" w:rsidRDefault="00A95140" w:rsidP="00A9514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670081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Мероприятие</w:t>
      </w:r>
      <w:r w:rsidR="00D44C32" w:rsidRPr="001D3470">
        <w:rPr>
          <w:rFonts w:ascii="Times New Roman" w:hAnsi="Times New Roman" w:cs="Times New Roman"/>
          <w:sz w:val="28"/>
          <w:szCs w:val="28"/>
        </w:rPr>
        <w:t xml:space="preserve"> 1</w:t>
      </w:r>
      <w:r w:rsidR="0028581F" w:rsidRPr="001D3470">
        <w:rPr>
          <w:rFonts w:ascii="Times New Roman" w:hAnsi="Times New Roman" w:cs="Times New Roman"/>
          <w:sz w:val="28"/>
          <w:szCs w:val="28"/>
        </w:rPr>
        <w:t>- Р</w:t>
      </w:r>
      <w:r w:rsidR="003239D9" w:rsidRPr="001D3470">
        <w:rPr>
          <w:rFonts w:ascii="Times New Roman" w:hAnsi="Times New Roman" w:cs="Times New Roman"/>
          <w:sz w:val="28"/>
          <w:szCs w:val="28"/>
        </w:rPr>
        <w:t>азвитие услуг связи</w:t>
      </w:r>
      <w:r w:rsidR="0028581F" w:rsidRPr="001D3470">
        <w:rPr>
          <w:rFonts w:ascii="Times New Roman" w:hAnsi="Times New Roman" w:cs="Times New Roman"/>
          <w:sz w:val="28"/>
          <w:szCs w:val="28"/>
        </w:rPr>
        <w:t>.</w:t>
      </w:r>
    </w:p>
    <w:p w:rsidR="003239D9" w:rsidRPr="001D3470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239D9" w:rsidRPr="001D3470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Целью м</w:t>
      </w:r>
      <w:r w:rsidR="00670081" w:rsidRPr="001D3470">
        <w:rPr>
          <w:rFonts w:ascii="Times New Roman" w:hAnsi="Times New Roman" w:cs="Times New Roman"/>
          <w:sz w:val="28"/>
          <w:szCs w:val="28"/>
        </w:rPr>
        <w:t>ероприятия</w:t>
      </w:r>
      <w:r w:rsidRPr="001D3470">
        <w:rPr>
          <w:rFonts w:ascii="Times New Roman" w:hAnsi="Times New Roman" w:cs="Times New Roman"/>
          <w:sz w:val="28"/>
          <w:szCs w:val="28"/>
        </w:rPr>
        <w:t xml:space="preserve"> 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1D3470" w:rsidRDefault="00670081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Основными задачами мероприятия</w:t>
      </w:r>
      <w:r w:rsidR="003239D9" w:rsidRPr="001D3470">
        <w:rPr>
          <w:rFonts w:ascii="Times New Roman" w:hAnsi="Times New Roman" w:cs="Times New Roman"/>
          <w:sz w:val="28"/>
          <w:szCs w:val="28"/>
        </w:rPr>
        <w:t xml:space="preserve"> является: 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470">
        <w:rPr>
          <w:rFonts w:ascii="Times New Roman" w:hAnsi="Times New Roman" w:cs="Times New Roman"/>
          <w:sz w:val="28"/>
          <w:szCs w:val="28"/>
        </w:rPr>
        <w:t>1. Повышение уровня взаимодействия граждан, организаций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и государства на основе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2. Создание информационно-телекоммуникационной инфраструктуры, обеспечивающей безопасность жизнедеятельности населения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092A27" w:rsidRDefault="003239D9" w:rsidP="0009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мероприятия </w:t>
      </w:r>
      <w:r w:rsidR="00092A27" w:rsidRPr="00672293">
        <w:rPr>
          <w:rFonts w:ascii="Times New Roman" w:eastAsia="Times New Roman" w:hAnsi="Times New Roman" w:cs="Times New Roman"/>
          <w:sz w:val="28"/>
          <w:szCs w:val="28"/>
        </w:rPr>
        <w:t>в 2020 году составил  439 012,56 рублей.</w:t>
      </w:r>
    </w:p>
    <w:p w:rsidR="003239D9" w:rsidRPr="00670081" w:rsidRDefault="003239D9" w:rsidP="00092A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населенных пунктов, участвующих в мероприятии: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CellMar>
          <w:left w:w="0" w:type="dxa"/>
          <w:right w:w="0" w:type="dxa"/>
        </w:tblCellMar>
        <w:tblLook w:val="04A0"/>
      </w:tblPr>
      <w:tblGrid>
        <w:gridCol w:w="590"/>
        <w:gridCol w:w="1977"/>
        <w:gridCol w:w="2835"/>
        <w:gridCol w:w="1551"/>
        <w:gridCol w:w="785"/>
        <w:gridCol w:w="850"/>
        <w:gridCol w:w="776"/>
        <w:gridCol w:w="680"/>
      </w:tblGrid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.о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круг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88E" w:rsidRPr="00670081" w:rsidRDefault="0028288E" w:rsidP="0028288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Отрок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412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423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Романовка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Новотроицкое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Добромысловский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25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Новоберезовка </w:t>
            </w:r>
            <w:proofErr w:type="gram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8288E" w:rsidRPr="00670081" w:rsidTr="000376FA">
        <w:trPr>
          <w:trHeight w:val="6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Куреж</w:t>
            </w:r>
            <w:proofErr w:type="spellEnd"/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CC5F70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008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88E" w:rsidRPr="00670081" w:rsidRDefault="0028288E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670081" w:rsidRDefault="003239D9" w:rsidP="00E53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8"/>
          <w:szCs w:val="28"/>
        </w:rPr>
      </w:pPr>
      <w:r w:rsidRPr="00670081">
        <w:rPr>
          <w:rFonts w:ascii="Times New Roman" w:hAnsi="Times New Roman" w:cs="Times New Roman"/>
          <w:kern w:val="16"/>
          <w:sz w:val="28"/>
          <w:szCs w:val="28"/>
        </w:rPr>
        <w:t xml:space="preserve">Связь на территории района представлена единственным филиалом почтовой связи.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всем категориям  пользователей, по итогам  2019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9965,3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101, 44 % к уровню 2018 года.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Незначительное увеличение объема услуг связи связано, прежде всего, с увеличением пользователей сети интернет. В 2019 году осуществляет деятельность, на территории,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Билайн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МТС, Мегафон. 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2302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2018 года на 16 единиц, сокращение телефонных аппаратов обусловлено возросшим объёмом услуг сотовой связи.</w:t>
      </w:r>
    </w:p>
    <w:p w:rsidR="00670081" w:rsidRDefault="00670081" w:rsidP="006700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Количество телефонных аппаратов телефонной сети общего пользования, или имеющих на неё выход, 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>на конец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2019 года составляет 2443 единицы.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открытости информации о деятельности органов государственной власти района, расширение возможности доступа к ней в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процедурах формирования и экспертизы решений, принимаемых на всех уровнях государственного управления;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</w:t>
      </w:r>
      <w:proofErr w:type="gramStart"/>
      <w:r w:rsidRPr="0067008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результативностью деятельности органов государственной власти края, 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информационного общества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создание информационно-телекоммуникационной инфраструктуры, обеспечивающей безопасность жизнедеятельности населения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670081" w:rsidRDefault="003239D9" w:rsidP="00037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</w:t>
      </w:r>
      <w:r w:rsidRPr="006700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</w:t>
      </w:r>
      <w:proofErr w:type="spellStart"/>
      <w:r w:rsidRPr="00670081">
        <w:rPr>
          <w:rFonts w:ascii="Times New Roman" w:eastAsia="Times New Roman" w:hAnsi="Times New Roman" w:cs="Times New Roman"/>
          <w:sz w:val="28"/>
          <w:szCs w:val="28"/>
        </w:rPr>
        <w:t>валовомрегиональном</w:t>
      </w:r>
      <w:proofErr w:type="spellEnd"/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продукте.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670081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0376FA" w:rsidRPr="00670081" w:rsidRDefault="000376FA">
      <w:pPr>
        <w:rPr>
          <w:rFonts w:ascii="Times New Roman" w:eastAsia="Times New Roman" w:hAnsi="Times New Roman" w:cs="Times New Roman"/>
          <w:sz w:val="28"/>
          <w:szCs w:val="28"/>
        </w:rPr>
      </w:pPr>
      <w:r w:rsidRPr="00670081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376FA" w:rsidRPr="00912486" w:rsidTr="000376FA">
        <w:tc>
          <w:tcPr>
            <w:tcW w:w="4785" w:type="dxa"/>
          </w:tcPr>
          <w:p w:rsidR="000376FA" w:rsidRPr="00912486" w:rsidRDefault="000376FA" w:rsidP="000376F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6FA" w:rsidRPr="00912486" w:rsidRDefault="001D3470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>
              <w:rPr>
                <w:rFonts w:ascii="Times New Roman" w:eastAsia="Times New Roman" w:hAnsi="Times New Roman" w:cs="Arial"/>
                <w:sz w:val="28"/>
                <w:szCs w:val="28"/>
              </w:rPr>
              <w:t>Приложение №12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к муниципальной программе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«Обеспечение жизнедеятельности </w:t>
            </w:r>
          </w:p>
          <w:p w:rsidR="000376FA" w:rsidRPr="00912486" w:rsidRDefault="000376FA" w:rsidP="000376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территории </w:t>
            </w:r>
            <w:proofErr w:type="spellStart"/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>Идринского</w:t>
            </w:r>
            <w:proofErr w:type="spellEnd"/>
            <w:r w:rsidRPr="00912486">
              <w:rPr>
                <w:rFonts w:ascii="Times New Roman" w:eastAsia="Times New Roman" w:hAnsi="Times New Roman" w:cs="Arial"/>
                <w:sz w:val="28"/>
                <w:szCs w:val="28"/>
              </w:rPr>
              <w:t xml:space="preserve"> района</w:t>
            </w:r>
          </w:p>
        </w:tc>
      </w:tr>
    </w:tbl>
    <w:p w:rsidR="000376FA" w:rsidRPr="00912486" w:rsidRDefault="000376FA" w:rsidP="000376F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F1C44" w:rsidRPr="00912486" w:rsidRDefault="00C11585" w:rsidP="009F1C4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Мероприятие - 2</w:t>
      </w:r>
      <w:r w:rsidR="009F1C44" w:rsidRPr="00912486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Обращение с отходами.</w:t>
      </w:r>
    </w:p>
    <w:p w:rsidR="00374C38" w:rsidRPr="00912486" w:rsidRDefault="00374C38" w:rsidP="00374C38">
      <w:pPr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социально-экономического развития в сфере обращения с отходами с указанием основных показателей социально-экономического развития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374C38" w:rsidRPr="00912486" w:rsidRDefault="00374C38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Экологические проблемы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района типичны для многих районов. К их числу относится нерешенные проблемы утилизации отходов производства и потребления, загрязнение территорий несанкционированными свалками.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Основными проблемами обращения с отходами производства и потребления на территории района являются: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 xml:space="preserve">- отсутствие мест (площадок) накопления ТКО; 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-отсутствие площадок временного накопления отходов соответствующих действующему законодательству;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2486">
        <w:rPr>
          <w:sz w:val="28"/>
          <w:szCs w:val="28"/>
        </w:rPr>
        <w:t>- полигон ТБО не введен в эксплуатацию.</w:t>
      </w:r>
    </w:p>
    <w:p w:rsidR="00374C38" w:rsidRPr="00912486" w:rsidRDefault="00374C38" w:rsidP="000376FA">
      <w:pPr>
        <w:pStyle w:val="tekstob"/>
        <w:spacing w:before="0" w:beforeAutospacing="0" w:after="0" w:afterAutospacing="0"/>
        <w:ind w:firstLine="709"/>
        <w:jc w:val="both"/>
        <w:rPr>
          <w:rStyle w:val="spfo1"/>
          <w:sz w:val="28"/>
          <w:szCs w:val="28"/>
        </w:rPr>
      </w:pPr>
      <w:r w:rsidRPr="00912486">
        <w:rPr>
          <w:rStyle w:val="spfo1"/>
          <w:sz w:val="28"/>
          <w:szCs w:val="28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необходимо провести мероприятия, направленные на санитарную очистку данных территорий.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В настоящее время в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районе проблема утилизации отходов производства и потребления не решена. Необходимо усовершенствовать систему обращения с отходами производства и потребления, 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предполагает организацию раздельного сбора и сортировки отходов и передачу их на вторичную переработку, а также утилизацию особо опасных 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lastRenderedPageBreak/>
        <w:t xml:space="preserve">отходов. Это будет способствовать значительному уменьшению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захораниваемых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отходов и крупногабаритного мусора.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При этом уровень экологической культуры и экологического образования части населения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На основании вышеизложенного можно утверждать, что сложившаяся экологическая ситуация на территории </w:t>
      </w:r>
      <w:proofErr w:type="spell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Приоритеты и цели социально-экономического развития в сфере обращения с отходами, описание основных целей и задач программы, тенденции социально-экономического развития в сфере обращения с отходами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Цель: </w:t>
      </w:r>
      <w:r w:rsidRPr="00912486">
        <w:rPr>
          <w:rFonts w:ascii="Times New Roman" w:hAnsi="Times New Roman" w:cs="Times New Roman"/>
          <w:sz w:val="28"/>
          <w:szCs w:val="28"/>
        </w:rPr>
        <w:t>Снижение негативного воздействия отходов на окружающую среду и здоровье человека</w:t>
      </w:r>
      <w:r w:rsidRPr="00912486">
        <w:rPr>
          <w:rStyle w:val="spfo1"/>
          <w:rFonts w:ascii="Times New Roman" w:hAnsi="Times New Roman" w:cs="Times New Roman"/>
          <w:sz w:val="28"/>
          <w:szCs w:val="28"/>
        </w:rPr>
        <w:t>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912486">
        <w:rPr>
          <w:rStyle w:val="spfo1"/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-совершенствование системы обращения с отходами производства и потребления на территории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района, уменьшение негативного воздействия отходов на окружающую среду и здоровье населения;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Style w:val="spfo1"/>
          <w:rFonts w:ascii="Times New Roman" w:hAnsi="Times New Roman" w:cs="Times New Roman"/>
          <w:sz w:val="28"/>
          <w:szCs w:val="28"/>
        </w:rPr>
      </w:pPr>
      <w:r w:rsidRPr="00912486">
        <w:rPr>
          <w:rStyle w:val="spfo1"/>
          <w:rFonts w:ascii="Times New Roman" w:hAnsi="Times New Roman" w:cs="Times New Roman"/>
          <w:sz w:val="28"/>
          <w:szCs w:val="28"/>
        </w:rPr>
        <w:t>-формирование экологической культуры населения.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От реализации программных мероприятий ожидается достижение следующих результатов: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на территории сельсоветов оборудовать контейнерные площадки (организовать </w:t>
      </w:r>
      <w:proofErr w:type="spellStart"/>
      <w:r w:rsidRPr="00912486">
        <w:rPr>
          <w:rFonts w:ascii="Times New Roman" w:hAnsi="Times New Roman" w:cs="Times New Roman"/>
          <w:sz w:val="28"/>
          <w:szCs w:val="28"/>
        </w:rPr>
        <w:t>мешковой</w:t>
      </w:r>
      <w:proofErr w:type="spellEnd"/>
      <w:r w:rsidRPr="00912486">
        <w:rPr>
          <w:rFonts w:ascii="Times New Roman" w:hAnsi="Times New Roman" w:cs="Times New Roman"/>
          <w:sz w:val="28"/>
          <w:szCs w:val="28"/>
        </w:rPr>
        <w:t xml:space="preserve"> сбор отходов);</w:t>
      </w:r>
    </w:p>
    <w:p w:rsidR="00374C38" w:rsidRPr="00912486" w:rsidRDefault="00374C38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>- ликвидация 60% несанкционированных свалок (за весь период программы);</w:t>
      </w:r>
    </w:p>
    <w:p w:rsidR="008D6B12" w:rsidRDefault="00374C38" w:rsidP="00037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2486">
        <w:rPr>
          <w:rFonts w:ascii="Times New Roman" w:hAnsi="Times New Roman" w:cs="Times New Roman"/>
          <w:sz w:val="28"/>
          <w:szCs w:val="28"/>
        </w:rPr>
        <w:t xml:space="preserve">- ввод полигона ТБО </w:t>
      </w:r>
      <w:proofErr w:type="gramStart"/>
      <w:r w:rsidRPr="009124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248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F9297B" w:rsidRPr="00912486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F9297B" w:rsidRPr="00912486">
        <w:rPr>
          <w:rFonts w:ascii="Times New Roman" w:hAnsi="Times New Roman" w:cs="Times New Roman"/>
          <w:sz w:val="28"/>
          <w:szCs w:val="28"/>
        </w:rPr>
        <w:t>.</w:t>
      </w:r>
    </w:p>
    <w:p w:rsidR="008D6B12" w:rsidRPr="008D6B12" w:rsidRDefault="008D6B12" w:rsidP="000376F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0376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6B12" w:rsidSect="003B2D9F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2AF" w:rsidRDefault="005432AF" w:rsidP="00810708">
      <w:pPr>
        <w:spacing w:after="0" w:line="240" w:lineRule="auto"/>
      </w:pPr>
      <w:r>
        <w:separator/>
      </w:r>
    </w:p>
  </w:endnote>
  <w:endnote w:type="continuationSeparator" w:id="1">
    <w:p w:rsidR="005432AF" w:rsidRDefault="005432AF" w:rsidP="0081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2AF" w:rsidRDefault="005432AF" w:rsidP="00810708">
      <w:pPr>
        <w:spacing w:after="0" w:line="240" w:lineRule="auto"/>
      </w:pPr>
      <w:r>
        <w:separator/>
      </w:r>
    </w:p>
  </w:footnote>
  <w:footnote w:type="continuationSeparator" w:id="1">
    <w:p w:rsidR="005432AF" w:rsidRDefault="005432AF" w:rsidP="0081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AF" w:rsidRDefault="005432AF" w:rsidP="005D0DC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32AF" w:rsidRDefault="005432A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459D"/>
    <w:multiLevelType w:val="hybridMultilevel"/>
    <w:tmpl w:val="63A2D0AA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B5ABA"/>
    <w:multiLevelType w:val="multilevel"/>
    <w:tmpl w:val="D6C6EE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5C183A"/>
    <w:multiLevelType w:val="hybridMultilevel"/>
    <w:tmpl w:val="13BC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8F7542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351D45A9"/>
    <w:multiLevelType w:val="multilevel"/>
    <w:tmpl w:val="7910FB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D744AC2"/>
    <w:multiLevelType w:val="multilevel"/>
    <w:tmpl w:val="69CE6A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5">
    <w:nsid w:val="3F444202"/>
    <w:multiLevelType w:val="multilevel"/>
    <w:tmpl w:val="E58E3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BED0B46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9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5F7B4C3E"/>
    <w:multiLevelType w:val="hybridMultilevel"/>
    <w:tmpl w:val="32C4100A"/>
    <w:lvl w:ilvl="0" w:tplc="C07A7D6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2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A046218"/>
    <w:multiLevelType w:val="multilevel"/>
    <w:tmpl w:val="D8CCC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A8255C"/>
    <w:multiLevelType w:val="multilevel"/>
    <w:tmpl w:val="074A13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F304125"/>
    <w:multiLevelType w:val="hybridMultilevel"/>
    <w:tmpl w:val="BD82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A9C127B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7"/>
  </w:num>
  <w:num w:numId="3">
    <w:abstractNumId w:val="7"/>
  </w:num>
  <w:num w:numId="4">
    <w:abstractNumId w:val="9"/>
  </w:num>
  <w:num w:numId="5">
    <w:abstractNumId w:val="20"/>
  </w:num>
  <w:num w:numId="6">
    <w:abstractNumId w:val="22"/>
  </w:num>
  <w:num w:numId="7">
    <w:abstractNumId w:val="6"/>
  </w:num>
  <w:num w:numId="8">
    <w:abstractNumId w:val="16"/>
  </w:num>
  <w:num w:numId="9">
    <w:abstractNumId w:val="13"/>
  </w:num>
  <w:num w:numId="10">
    <w:abstractNumId w:val="3"/>
  </w:num>
  <w:num w:numId="11">
    <w:abstractNumId w:val="23"/>
  </w:num>
  <w:num w:numId="12">
    <w:abstractNumId w:val="12"/>
  </w:num>
  <w:num w:numId="13">
    <w:abstractNumId w:val="1"/>
  </w:num>
  <w:num w:numId="14">
    <w:abstractNumId w:val="19"/>
  </w:num>
  <w:num w:numId="15">
    <w:abstractNumId w:val="11"/>
  </w:num>
  <w:num w:numId="16">
    <w:abstractNumId w:val="18"/>
  </w:num>
  <w:num w:numId="17">
    <w:abstractNumId w:val="5"/>
  </w:num>
  <w:num w:numId="18">
    <w:abstractNumId w:val="4"/>
  </w:num>
  <w:num w:numId="19">
    <w:abstractNumId w:val="21"/>
  </w:num>
  <w:num w:numId="20">
    <w:abstractNumId w:val="26"/>
  </w:num>
  <w:num w:numId="21">
    <w:abstractNumId w:val="0"/>
  </w:num>
  <w:num w:numId="22">
    <w:abstractNumId w:val="10"/>
  </w:num>
  <w:num w:numId="23">
    <w:abstractNumId w:val="17"/>
  </w:num>
  <w:num w:numId="24">
    <w:abstractNumId w:val="25"/>
  </w:num>
  <w:num w:numId="25">
    <w:abstractNumId w:val="24"/>
  </w:num>
  <w:num w:numId="26">
    <w:abstractNumId w:val="28"/>
  </w:num>
  <w:num w:numId="27">
    <w:abstractNumId w:val="2"/>
  </w:num>
  <w:num w:numId="28">
    <w:abstractNumId w:val="14"/>
  </w:num>
  <w:num w:numId="29">
    <w:abstractNumId w:val="8"/>
  </w:num>
  <w:num w:numId="30">
    <w:abstractNumId w:val="15"/>
  </w:num>
  <w:num w:numId="31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71E4"/>
    <w:rsid w:val="00000F08"/>
    <w:rsid w:val="00013C49"/>
    <w:rsid w:val="0002473D"/>
    <w:rsid w:val="0002559F"/>
    <w:rsid w:val="00033547"/>
    <w:rsid w:val="000376FA"/>
    <w:rsid w:val="00050C11"/>
    <w:rsid w:val="00052F47"/>
    <w:rsid w:val="00060B0D"/>
    <w:rsid w:val="00064FA7"/>
    <w:rsid w:val="00071A6E"/>
    <w:rsid w:val="00077394"/>
    <w:rsid w:val="00077ABB"/>
    <w:rsid w:val="00092A27"/>
    <w:rsid w:val="00097466"/>
    <w:rsid w:val="000B12E4"/>
    <w:rsid w:val="000B2657"/>
    <w:rsid w:val="000B71E4"/>
    <w:rsid w:val="000C223E"/>
    <w:rsid w:val="000C5180"/>
    <w:rsid w:val="000C53B4"/>
    <w:rsid w:val="000D5BD9"/>
    <w:rsid w:val="000E1593"/>
    <w:rsid w:val="000F089E"/>
    <w:rsid w:val="000F4F45"/>
    <w:rsid w:val="0010029B"/>
    <w:rsid w:val="00105F38"/>
    <w:rsid w:val="00107608"/>
    <w:rsid w:val="0011690E"/>
    <w:rsid w:val="00121281"/>
    <w:rsid w:val="00124A71"/>
    <w:rsid w:val="00127976"/>
    <w:rsid w:val="00140139"/>
    <w:rsid w:val="001428D6"/>
    <w:rsid w:val="00143CEB"/>
    <w:rsid w:val="001514A0"/>
    <w:rsid w:val="00152192"/>
    <w:rsid w:val="001529AC"/>
    <w:rsid w:val="0015615C"/>
    <w:rsid w:val="00160C7E"/>
    <w:rsid w:val="00162888"/>
    <w:rsid w:val="001646D9"/>
    <w:rsid w:val="00173624"/>
    <w:rsid w:val="0017704A"/>
    <w:rsid w:val="00196A72"/>
    <w:rsid w:val="001A0141"/>
    <w:rsid w:val="001A17F7"/>
    <w:rsid w:val="001A1EB1"/>
    <w:rsid w:val="001A5B6E"/>
    <w:rsid w:val="001A6254"/>
    <w:rsid w:val="001B3B5E"/>
    <w:rsid w:val="001B4A45"/>
    <w:rsid w:val="001B7D02"/>
    <w:rsid w:val="001D3470"/>
    <w:rsid w:val="001D5B9D"/>
    <w:rsid w:val="001E112F"/>
    <w:rsid w:val="001E12D2"/>
    <w:rsid w:val="001E67D7"/>
    <w:rsid w:val="001E7863"/>
    <w:rsid w:val="001F7D28"/>
    <w:rsid w:val="00203F5D"/>
    <w:rsid w:val="0021709B"/>
    <w:rsid w:val="00223347"/>
    <w:rsid w:val="002263A2"/>
    <w:rsid w:val="00234D1A"/>
    <w:rsid w:val="002405BF"/>
    <w:rsid w:val="00257359"/>
    <w:rsid w:val="00276695"/>
    <w:rsid w:val="002807BE"/>
    <w:rsid w:val="0028288E"/>
    <w:rsid w:val="0028581F"/>
    <w:rsid w:val="00286504"/>
    <w:rsid w:val="002A79EB"/>
    <w:rsid w:val="002B2542"/>
    <w:rsid w:val="002B5EFF"/>
    <w:rsid w:val="002C06FF"/>
    <w:rsid w:val="002C112C"/>
    <w:rsid w:val="002C3284"/>
    <w:rsid w:val="002D4459"/>
    <w:rsid w:val="002D4A32"/>
    <w:rsid w:val="002E35E5"/>
    <w:rsid w:val="002F2399"/>
    <w:rsid w:val="002F371C"/>
    <w:rsid w:val="002F4E26"/>
    <w:rsid w:val="0031352E"/>
    <w:rsid w:val="003239D9"/>
    <w:rsid w:val="00325471"/>
    <w:rsid w:val="00326DE1"/>
    <w:rsid w:val="00334E8C"/>
    <w:rsid w:val="00336A4F"/>
    <w:rsid w:val="0035062E"/>
    <w:rsid w:val="003509ED"/>
    <w:rsid w:val="00352F2D"/>
    <w:rsid w:val="00373BCB"/>
    <w:rsid w:val="003748BF"/>
    <w:rsid w:val="00374C38"/>
    <w:rsid w:val="00383DCD"/>
    <w:rsid w:val="0038577B"/>
    <w:rsid w:val="00387BA8"/>
    <w:rsid w:val="003917AB"/>
    <w:rsid w:val="00397B1A"/>
    <w:rsid w:val="003A6A2A"/>
    <w:rsid w:val="003A6E64"/>
    <w:rsid w:val="003B2D9F"/>
    <w:rsid w:val="003C05A8"/>
    <w:rsid w:val="003C274E"/>
    <w:rsid w:val="003E476C"/>
    <w:rsid w:val="003E4885"/>
    <w:rsid w:val="003F72E2"/>
    <w:rsid w:val="004058B2"/>
    <w:rsid w:val="00414CE1"/>
    <w:rsid w:val="004176FF"/>
    <w:rsid w:val="00420706"/>
    <w:rsid w:val="00426BD4"/>
    <w:rsid w:val="00426DA4"/>
    <w:rsid w:val="004374E9"/>
    <w:rsid w:val="00440704"/>
    <w:rsid w:val="00443A0D"/>
    <w:rsid w:val="0044529E"/>
    <w:rsid w:val="00461722"/>
    <w:rsid w:val="00473DDE"/>
    <w:rsid w:val="00475413"/>
    <w:rsid w:val="004826AD"/>
    <w:rsid w:val="00482D31"/>
    <w:rsid w:val="00487D5A"/>
    <w:rsid w:val="00495B3A"/>
    <w:rsid w:val="004B7F7B"/>
    <w:rsid w:val="004D101E"/>
    <w:rsid w:val="004D1778"/>
    <w:rsid w:val="004D1892"/>
    <w:rsid w:val="004E1E28"/>
    <w:rsid w:val="004E22DF"/>
    <w:rsid w:val="004E39DB"/>
    <w:rsid w:val="004E4871"/>
    <w:rsid w:val="004F1ECF"/>
    <w:rsid w:val="00517B36"/>
    <w:rsid w:val="00520A8D"/>
    <w:rsid w:val="005262C2"/>
    <w:rsid w:val="0052689A"/>
    <w:rsid w:val="00536B32"/>
    <w:rsid w:val="00540F58"/>
    <w:rsid w:val="005431B7"/>
    <w:rsid w:val="005432AF"/>
    <w:rsid w:val="00547116"/>
    <w:rsid w:val="0055294A"/>
    <w:rsid w:val="00566B01"/>
    <w:rsid w:val="00567790"/>
    <w:rsid w:val="00576F7C"/>
    <w:rsid w:val="00583CDB"/>
    <w:rsid w:val="0058467B"/>
    <w:rsid w:val="00590D61"/>
    <w:rsid w:val="005A0137"/>
    <w:rsid w:val="005A5279"/>
    <w:rsid w:val="005B2585"/>
    <w:rsid w:val="005C0B55"/>
    <w:rsid w:val="005C2267"/>
    <w:rsid w:val="005C259D"/>
    <w:rsid w:val="005D0DC7"/>
    <w:rsid w:val="005D26F5"/>
    <w:rsid w:val="005D48DE"/>
    <w:rsid w:val="005F00DC"/>
    <w:rsid w:val="005F16DC"/>
    <w:rsid w:val="0060235A"/>
    <w:rsid w:val="00604AF6"/>
    <w:rsid w:val="00607C89"/>
    <w:rsid w:val="00610879"/>
    <w:rsid w:val="00610F8A"/>
    <w:rsid w:val="006265B2"/>
    <w:rsid w:val="0063027F"/>
    <w:rsid w:val="00635EF0"/>
    <w:rsid w:val="006362FF"/>
    <w:rsid w:val="00637950"/>
    <w:rsid w:val="00640271"/>
    <w:rsid w:val="00643D07"/>
    <w:rsid w:val="00663EE7"/>
    <w:rsid w:val="00670081"/>
    <w:rsid w:val="00671F81"/>
    <w:rsid w:val="00674C5B"/>
    <w:rsid w:val="00675546"/>
    <w:rsid w:val="00680664"/>
    <w:rsid w:val="0068618E"/>
    <w:rsid w:val="00691C7E"/>
    <w:rsid w:val="006956DC"/>
    <w:rsid w:val="006A3402"/>
    <w:rsid w:val="006A4670"/>
    <w:rsid w:val="006A6025"/>
    <w:rsid w:val="006B0E67"/>
    <w:rsid w:val="006B0F35"/>
    <w:rsid w:val="006B3F89"/>
    <w:rsid w:val="006B603B"/>
    <w:rsid w:val="006C407D"/>
    <w:rsid w:val="006D253E"/>
    <w:rsid w:val="006D55B0"/>
    <w:rsid w:val="006D6557"/>
    <w:rsid w:val="006E03AC"/>
    <w:rsid w:val="006E7813"/>
    <w:rsid w:val="006F4CD4"/>
    <w:rsid w:val="006F68EA"/>
    <w:rsid w:val="007009C2"/>
    <w:rsid w:val="00707F9B"/>
    <w:rsid w:val="00722365"/>
    <w:rsid w:val="007224BB"/>
    <w:rsid w:val="00727738"/>
    <w:rsid w:val="00727A5E"/>
    <w:rsid w:val="00731BDF"/>
    <w:rsid w:val="007427E0"/>
    <w:rsid w:val="00744BF7"/>
    <w:rsid w:val="00774DE0"/>
    <w:rsid w:val="00776045"/>
    <w:rsid w:val="00776CCF"/>
    <w:rsid w:val="00793633"/>
    <w:rsid w:val="00796042"/>
    <w:rsid w:val="007A363C"/>
    <w:rsid w:val="007A55A1"/>
    <w:rsid w:val="007A6B0B"/>
    <w:rsid w:val="007C3854"/>
    <w:rsid w:val="007D060A"/>
    <w:rsid w:val="007D31C8"/>
    <w:rsid w:val="007D584E"/>
    <w:rsid w:val="007D594C"/>
    <w:rsid w:val="007D6C70"/>
    <w:rsid w:val="007E090B"/>
    <w:rsid w:val="007E1CE8"/>
    <w:rsid w:val="007F0322"/>
    <w:rsid w:val="007F44FC"/>
    <w:rsid w:val="00801E85"/>
    <w:rsid w:val="00802289"/>
    <w:rsid w:val="00805A2C"/>
    <w:rsid w:val="00810708"/>
    <w:rsid w:val="00831C6C"/>
    <w:rsid w:val="00837110"/>
    <w:rsid w:val="0084416E"/>
    <w:rsid w:val="00861DA5"/>
    <w:rsid w:val="00861EDD"/>
    <w:rsid w:val="00862375"/>
    <w:rsid w:val="0086245B"/>
    <w:rsid w:val="0086367D"/>
    <w:rsid w:val="00866EDC"/>
    <w:rsid w:val="00873733"/>
    <w:rsid w:val="0087768A"/>
    <w:rsid w:val="008A07CF"/>
    <w:rsid w:val="008B1AE2"/>
    <w:rsid w:val="008D019D"/>
    <w:rsid w:val="008D51FF"/>
    <w:rsid w:val="008D6B12"/>
    <w:rsid w:val="008E0DB0"/>
    <w:rsid w:val="008E2DEA"/>
    <w:rsid w:val="008E61C7"/>
    <w:rsid w:val="008F04A7"/>
    <w:rsid w:val="008F348F"/>
    <w:rsid w:val="00912486"/>
    <w:rsid w:val="009148F0"/>
    <w:rsid w:val="0092129D"/>
    <w:rsid w:val="009223AE"/>
    <w:rsid w:val="0092273E"/>
    <w:rsid w:val="0093303D"/>
    <w:rsid w:val="009353A8"/>
    <w:rsid w:val="0093650D"/>
    <w:rsid w:val="009378D7"/>
    <w:rsid w:val="0094739F"/>
    <w:rsid w:val="00947CA8"/>
    <w:rsid w:val="009540D9"/>
    <w:rsid w:val="00955228"/>
    <w:rsid w:val="0097210C"/>
    <w:rsid w:val="00972A8A"/>
    <w:rsid w:val="00973D99"/>
    <w:rsid w:val="009763E9"/>
    <w:rsid w:val="0097719E"/>
    <w:rsid w:val="00984FE8"/>
    <w:rsid w:val="0098525C"/>
    <w:rsid w:val="00994193"/>
    <w:rsid w:val="00996645"/>
    <w:rsid w:val="009A15C2"/>
    <w:rsid w:val="009A16BE"/>
    <w:rsid w:val="009B0404"/>
    <w:rsid w:val="009C1ABE"/>
    <w:rsid w:val="009C66AD"/>
    <w:rsid w:val="009D21EE"/>
    <w:rsid w:val="009D2774"/>
    <w:rsid w:val="009D3E41"/>
    <w:rsid w:val="009E3A4B"/>
    <w:rsid w:val="009F1C44"/>
    <w:rsid w:val="009F34B0"/>
    <w:rsid w:val="00A00AAD"/>
    <w:rsid w:val="00A04489"/>
    <w:rsid w:val="00A05CED"/>
    <w:rsid w:val="00A27784"/>
    <w:rsid w:val="00A27FA9"/>
    <w:rsid w:val="00A40018"/>
    <w:rsid w:val="00A47FCF"/>
    <w:rsid w:val="00A6156C"/>
    <w:rsid w:val="00A74BD0"/>
    <w:rsid w:val="00A817CC"/>
    <w:rsid w:val="00A829E7"/>
    <w:rsid w:val="00A83E7A"/>
    <w:rsid w:val="00A90FF7"/>
    <w:rsid w:val="00A91085"/>
    <w:rsid w:val="00A9272D"/>
    <w:rsid w:val="00A945EF"/>
    <w:rsid w:val="00A95140"/>
    <w:rsid w:val="00AA28E8"/>
    <w:rsid w:val="00AC282C"/>
    <w:rsid w:val="00AC5B65"/>
    <w:rsid w:val="00AD03A1"/>
    <w:rsid w:val="00AD2035"/>
    <w:rsid w:val="00AE65EB"/>
    <w:rsid w:val="00AF64AE"/>
    <w:rsid w:val="00B13266"/>
    <w:rsid w:val="00B5114D"/>
    <w:rsid w:val="00B57F0C"/>
    <w:rsid w:val="00B67D2C"/>
    <w:rsid w:val="00B718F6"/>
    <w:rsid w:val="00B7399B"/>
    <w:rsid w:val="00B7655C"/>
    <w:rsid w:val="00B861AC"/>
    <w:rsid w:val="00B97AAB"/>
    <w:rsid w:val="00BA319A"/>
    <w:rsid w:val="00BB7152"/>
    <w:rsid w:val="00BC3C60"/>
    <w:rsid w:val="00BC4E54"/>
    <w:rsid w:val="00BC787A"/>
    <w:rsid w:val="00BD1E70"/>
    <w:rsid w:val="00BD574E"/>
    <w:rsid w:val="00BF507B"/>
    <w:rsid w:val="00BF6F50"/>
    <w:rsid w:val="00C01632"/>
    <w:rsid w:val="00C04969"/>
    <w:rsid w:val="00C11585"/>
    <w:rsid w:val="00C32B79"/>
    <w:rsid w:val="00C4190C"/>
    <w:rsid w:val="00C44661"/>
    <w:rsid w:val="00C452E3"/>
    <w:rsid w:val="00C67EAC"/>
    <w:rsid w:val="00C749FE"/>
    <w:rsid w:val="00C81FEF"/>
    <w:rsid w:val="00C97A10"/>
    <w:rsid w:val="00CA41F3"/>
    <w:rsid w:val="00CB22EA"/>
    <w:rsid w:val="00CC17E4"/>
    <w:rsid w:val="00CC5F70"/>
    <w:rsid w:val="00CD22E1"/>
    <w:rsid w:val="00CD765C"/>
    <w:rsid w:val="00CE169C"/>
    <w:rsid w:val="00CE32D9"/>
    <w:rsid w:val="00CE6BA4"/>
    <w:rsid w:val="00CF30F2"/>
    <w:rsid w:val="00D069A9"/>
    <w:rsid w:val="00D148D7"/>
    <w:rsid w:val="00D2689E"/>
    <w:rsid w:val="00D323B2"/>
    <w:rsid w:val="00D32BB7"/>
    <w:rsid w:val="00D34B8B"/>
    <w:rsid w:val="00D35CF8"/>
    <w:rsid w:val="00D36594"/>
    <w:rsid w:val="00D40066"/>
    <w:rsid w:val="00D43B8A"/>
    <w:rsid w:val="00D44C32"/>
    <w:rsid w:val="00D4615D"/>
    <w:rsid w:val="00D46F3E"/>
    <w:rsid w:val="00D737DD"/>
    <w:rsid w:val="00D8771C"/>
    <w:rsid w:val="00D927C2"/>
    <w:rsid w:val="00DA1D61"/>
    <w:rsid w:val="00DA3260"/>
    <w:rsid w:val="00DA760A"/>
    <w:rsid w:val="00DB1864"/>
    <w:rsid w:val="00DB70D8"/>
    <w:rsid w:val="00DB7794"/>
    <w:rsid w:val="00DC4F4E"/>
    <w:rsid w:val="00DD0759"/>
    <w:rsid w:val="00DD227B"/>
    <w:rsid w:val="00DD3464"/>
    <w:rsid w:val="00DD6A97"/>
    <w:rsid w:val="00DE40F2"/>
    <w:rsid w:val="00DE57F9"/>
    <w:rsid w:val="00DE5E10"/>
    <w:rsid w:val="00DF5B9A"/>
    <w:rsid w:val="00E0030B"/>
    <w:rsid w:val="00E047D9"/>
    <w:rsid w:val="00E0638E"/>
    <w:rsid w:val="00E10267"/>
    <w:rsid w:val="00E2265D"/>
    <w:rsid w:val="00E22DFD"/>
    <w:rsid w:val="00E263A1"/>
    <w:rsid w:val="00E27808"/>
    <w:rsid w:val="00E41CA7"/>
    <w:rsid w:val="00E4319C"/>
    <w:rsid w:val="00E44B05"/>
    <w:rsid w:val="00E511EA"/>
    <w:rsid w:val="00E51B15"/>
    <w:rsid w:val="00E530AF"/>
    <w:rsid w:val="00E532A8"/>
    <w:rsid w:val="00E5799B"/>
    <w:rsid w:val="00E61CC3"/>
    <w:rsid w:val="00E63060"/>
    <w:rsid w:val="00E77BB6"/>
    <w:rsid w:val="00E85350"/>
    <w:rsid w:val="00EA2184"/>
    <w:rsid w:val="00EA289E"/>
    <w:rsid w:val="00EA68FD"/>
    <w:rsid w:val="00EB0785"/>
    <w:rsid w:val="00EB1A58"/>
    <w:rsid w:val="00ED3D23"/>
    <w:rsid w:val="00EF7C5E"/>
    <w:rsid w:val="00F105CC"/>
    <w:rsid w:val="00F1701F"/>
    <w:rsid w:val="00F174D8"/>
    <w:rsid w:val="00F203BA"/>
    <w:rsid w:val="00F22CE6"/>
    <w:rsid w:val="00F267BD"/>
    <w:rsid w:val="00F4124B"/>
    <w:rsid w:val="00F41773"/>
    <w:rsid w:val="00F50385"/>
    <w:rsid w:val="00F53ED7"/>
    <w:rsid w:val="00F566D0"/>
    <w:rsid w:val="00F60499"/>
    <w:rsid w:val="00F70AA1"/>
    <w:rsid w:val="00F760A5"/>
    <w:rsid w:val="00F84867"/>
    <w:rsid w:val="00F9297B"/>
    <w:rsid w:val="00F938DB"/>
    <w:rsid w:val="00F953AF"/>
    <w:rsid w:val="00FA5D3F"/>
    <w:rsid w:val="00FC09EB"/>
    <w:rsid w:val="00FC2519"/>
    <w:rsid w:val="00FC2805"/>
    <w:rsid w:val="00FC2B32"/>
    <w:rsid w:val="00FC4FD4"/>
    <w:rsid w:val="00FC579F"/>
    <w:rsid w:val="00FE5491"/>
    <w:rsid w:val="00FF01AB"/>
    <w:rsid w:val="00FF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77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uiPriority w:val="99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C5180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rsid w:val="00536B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6B3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="Times New Roman"/>
    </w:rPr>
  </w:style>
  <w:style w:type="character" w:customStyle="1" w:styleId="spfo1">
    <w:name w:val="spfo1"/>
    <w:basedOn w:val="a0"/>
    <w:rsid w:val="00374C38"/>
  </w:style>
  <w:style w:type="paragraph" w:customStyle="1" w:styleId="tekstob">
    <w:name w:val="tekstob"/>
    <w:basedOn w:val="a"/>
    <w:rsid w:val="00374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A62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5D0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iPriority w:val="99"/>
    <w:rsid w:val="005D0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5D0DC7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5D0DC7"/>
    <w:rPr>
      <w:rFonts w:cs="Times New Roman"/>
    </w:rPr>
  </w:style>
  <w:style w:type="paragraph" w:styleId="ab">
    <w:name w:val="No Spacing"/>
    <w:uiPriority w:val="99"/>
    <w:qFormat/>
    <w:rsid w:val="005D0D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r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0919-3A44-462F-8FD1-21CE2CFB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99</Pages>
  <Words>22562</Words>
  <Characters>128606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Econom</cp:lastModifiedBy>
  <cp:revision>15</cp:revision>
  <cp:lastPrinted>2021-09-06T05:55:00Z</cp:lastPrinted>
  <dcterms:created xsi:type="dcterms:W3CDTF">2020-11-06T08:33:00Z</dcterms:created>
  <dcterms:modified xsi:type="dcterms:W3CDTF">2021-09-06T05:59:00Z</dcterms:modified>
</cp:coreProperties>
</file>