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B9" w:rsidRDefault="00F365B9" w:rsidP="00F365B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44119E" w:rsidP="008329A1">
      <w:pPr>
        <w:pStyle w:val="a3"/>
        <w:tabs>
          <w:tab w:val="left" w:pos="567"/>
        </w:tabs>
        <w:ind w:left="360"/>
        <w:rPr>
          <w:b w:val="0"/>
          <w:sz w:val="28"/>
        </w:rPr>
      </w:pPr>
      <w:r>
        <w:rPr>
          <w:b w:val="0"/>
          <w:sz w:val="28"/>
        </w:rPr>
        <w:t>18</w:t>
      </w:r>
      <w:r w:rsidR="008329A1">
        <w:rPr>
          <w:b w:val="0"/>
          <w:sz w:val="28"/>
        </w:rPr>
        <w:t>.</w:t>
      </w:r>
      <w:r w:rsidR="00915197">
        <w:rPr>
          <w:b w:val="0"/>
          <w:sz w:val="28"/>
        </w:rPr>
        <w:t>0</w:t>
      </w:r>
      <w:r w:rsidR="00EB764E">
        <w:rPr>
          <w:b w:val="0"/>
          <w:sz w:val="28"/>
        </w:rPr>
        <w:t>8</w:t>
      </w:r>
      <w:r w:rsidR="008D14C0">
        <w:rPr>
          <w:b w:val="0"/>
          <w:sz w:val="28"/>
        </w:rPr>
        <w:t>.</w:t>
      </w:r>
      <w:r w:rsidR="00F365B9">
        <w:rPr>
          <w:b w:val="0"/>
          <w:sz w:val="28"/>
        </w:rPr>
        <w:t>20</w:t>
      </w:r>
      <w:r w:rsidR="00093B3C">
        <w:rPr>
          <w:b w:val="0"/>
          <w:sz w:val="28"/>
        </w:rPr>
        <w:t>2</w:t>
      </w:r>
      <w:r w:rsidR="00EB764E">
        <w:rPr>
          <w:b w:val="0"/>
          <w:sz w:val="28"/>
        </w:rPr>
        <w:t>3</w:t>
      </w:r>
      <w:r w:rsidR="00F365B9">
        <w:rPr>
          <w:b w:val="0"/>
          <w:sz w:val="28"/>
        </w:rPr>
        <w:t xml:space="preserve">                                 с. </w:t>
      </w:r>
      <w:proofErr w:type="spellStart"/>
      <w:r w:rsidR="00F365B9">
        <w:rPr>
          <w:b w:val="0"/>
          <w:sz w:val="28"/>
        </w:rPr>
        <w:t>Идринское</w:t>
      </w:r>
      <w:proofErr w:type="spellEnd"/>
      <w:r w:rsidR="00F365B9">
        <w:rPr>
          <w:b w:val="0"/>
          <w:sz w:val="28"/>
        </w:rPr>
        <w:t xml:space="preserve">                                     № </w:t>
      </w:r>
      <w:r>
        <w:rPr>
          <w:b w:val="0"/>
          <w:sz w:val="28"/>
        </w:rPr>
        <w:t>457</w:t>
      </w:r>
      <w:r w:rsidR="00835BD3">
        <w:rPr>
          <w:b w:val="0"/>
          <w:sz w:val="28"/>
        </w:rPr>
        <w:t xml:space="preserve"> </w:t>
      </w:r>
      <w:r w:rsidR="00F365B9">
        <w:rPr>
          <w:b w:val="0"/>
          <w:sz w:val="28"/>
        </w:rPr>
        <w:t xml:space="preserve">- </w:t>
      </w:r>
      <w:proofErr w:type="gramStart"/>
      <w:r w:rsidR="00F365B9">
        <w:rPr>
          <w:b w:val="0"/>
          <w:sz w:val="28"/>
        </w:rPr>
        <w:t>п</w:t>
      </w:r>
      <w:proofErr w:type="gramEnd"/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2E1200" w:rsidRDefault="00F365B9" w:rsidP="005121ED">
      <w:pPr>
        <w:jc w:val="both"/>
        <w:rPr>
          <w:sz w:val="28"/>
        </w:rPr>
      </w:pPr>
      <w:r>
        <w:rPr>
          <w:sz w:val="28"/>
        </w:rPr>
        <w:t xml:space="preserve">Об утверждении нормы стоимости </w:t>
      </w:r>
      <w:r w:rsidR="000729E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</w:rPr>
          <w:t>1 кв. метра</w:t>
        </w:r>
      </w:smartTag>
      <w:r>
        <w:rPr>
          <w:sz w:val="28"/>
        </w:rPr>
        <w:t xml:space="preserve"> общей площади </w:t>
      </w:r>
      <w:r w:rsidR="00432F42" w:rsidRPr="00432F42">
        <w:rPr>
          <w:sz w:val="28"/>
        </w:rPr>
        <w:t>жилого</w:t>
      </w:r>
    </w:p>
    <w:p w:rsidR="00432F42" w:rsidRDefault="00432F42" w:rsidP="005121ED">
      <w:pPr>
        <w:jc w:val="both"/>
        <w:rPr>
          <w:sz w:val="28"/>
          <w:szCs w:val="28"/>
        </w:rPr>
      </w:pPr>
      <w:r w:rsidRPr="00432F42">
        <w:rPr>
          <w:sz w:val="28"/>
        </w:rPr>
        <w:t>помещения</w:t>
      </w:r>
      <w:r>
        <w:rPr>
          <w:b/>
          <w:sz w:val="28"/>
        </w:rPr>
        <w:t xml:space="preserve"> </w:t>
      </w:r>
      <w:r w:rsidR="00F365B9">
        <w:rPr>
          <w:sz w:val="28"/>
        </w:rPr>
        <w:t xml:space="preserve">на территории Идринского района </w:t>
      </w:r>
      <w:r>
        <w:rPr>
          <w:sz w:val="28"/>
          <w:szCs w:val="28"/>
        </w:rPr>
        <w:t>для расчёта размера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поддержки на улучшение жилищных</w:t>
      </w:r>
      <w:r w:rsidR="0007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</w:t>
      </w:r>
      <w:r w:rsidR="003E7441">
        <w:rPr>
          <w:sz w:val="28"/>
          <w:szCs w:val="28"/>
        </w:rPr>
        <w:t>,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B764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342634" w:rsidRDefault="00342634" w:rsidP="005121ED">
      <w:pPr>
        <w:shd w:val="clear" w:color="auto" w:fill="FFFFFF"/>
        <w:ind w:firstLine="709"/>
        <w:jc w:val="both"/>
        <w:outlineLvl w:val="1"/>
        <w:rPr>
          <w:sz w:val="28"/>
        </w:rPr>
      </w:pPr>
    </w:p>
    <w:p w:rsidR="00422486" w:rsidRDefault="004942C8" w:rsidP="005121ED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7469F4">
        <w:rPr>
          <w:sz w:val="28"/>
          <w:szCs w:val="28"/>
        </w:rPr>
        <w:t>В целях реализации на территории муниципального образования</w:t>
      </w:r>
      <w:r w:rsidR="00434D43">
        <w:rPr>
          <w:sz w:val="28"/>
          <w:szCs w:val="28"/>
        </w:rPr>
        <w:t xml:space="preserve"> </w:t>
      </w:r>
      <w:proofErr w:type="spellStart"/>
      <w:r w:rsidR="00434D43">
        <w:rPr>
          <w:sz w:val="28"/>
          <w:szCs w:val="28"/>
        </w:rPr>
        <w:t>Идринский</w:t>
      </w:r>
      <w:proofErr w:type="spellEnd"/>
      <w:r w:rsidR="00434D43">
        <w:rPr>
          <w:sz w:val="28"/>
          <w:szCs w:val="28"/>
        </w:rPr>
        <w:t xml:space="preserve"> район</w:t>
      </w:r>
      <w:r w:rsidRPr="007469F4">
        <w:rPr>
          <w:sz w:val="28"/>
          <w:szCs w:val="28"/>
        </w:rPr>
        <w:t xml:space="preserve"> федеральных, региональных и муниципальных целевых программ, направленных на улучшение жилищных условий граждан, в соответствии с </w:t>
      </w:r>
      <w:r w:rsidR="00F365B9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>Постановлением Правительства РФ от 17</w:t>
      </w:r>
      <w:r w:rsidR="006B50C3">
        <w:rPr>
          <w:sz w:val="28"/>
          <w:szCs w:val="28"/>
        </w:rPr>
        <w:t>.</w:t>
      </w:r>
      <w:r w:rsidRPr="007469F4">
        <w:rPr>
          <w:sz w:val="28"/>
          <w:szCs w:val="28"/>
        </w:rPr>
        <w:t>12.2010 N 1050 "О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</w:t>
      </w:r>
      <w:r w:rsidRPr="007469F4">
        <w:rPr>
          <w:sz w:val="28"/>
          <w:szCs w:val="28"/>
        </w:rPr>
        <w:t>Закон</w:t>
      </w:r>
      <w:r w:rsidR="007469F4" w:rsidRPr="007469F4">
        <w:rPr>
          <w:sz w:val="28"/>
          <w:szCs w:val="28"/>
        </w:rPr>
        <w:t>ом</w:t>
      </w:r>
      <w:r w:rsidRPr="007469F4">
        <w:rPr>
          <w:sz w:val="28"/>
          <w:szCs w:val="28"/>
        </w:rPr>
        <w:t xml:space="preserve"> Красноярского края от 25.03.2010</w:t>
      </w:r>
      <w:r w:rsidR="001815C3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 xml:space="preserve"> N 10-4487 </w:t>
      </w:r>
      <w:r w:rsidR="007469F4" w:rsidRPr="007469F4">
        <w:rPr>
          <w:sz w:val="28"/>
          <w:szCs w:val="28"/>
        </w:rPr>
        <w:t>«О порядке обеспечения</w:t>
      </w:r>
      <w:proofErr w:type="gramEnd"/>
      <w:r w:rsidR="007469F4" w:rsidRPr="007469F4">
        <w:rPr>
          <w:sz w:val="28"/>
          <w:szCs w:val="28"/>
        </w:rPr>
        <w:t xml:space="preserve"> </w:t>
      </w:r>
      <w:proofErr w:type="gramStart"/>
      <w:r w:rsidR="007469F4" w:rsidRPr="007469F4">
        <w:rPr>
          <w:sz w:val="28"/>
          <w:szCs w:val="28"/>
        </w:rPr>
        <w:t>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02.11.2000 N 12-961 «О защите прав ребенка»,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</w:t>
      </w:r>
      <w:proofErr w:type="gramEnd"/>
      <w:r w:rsidR="007469F4" w:rsidRPr="007469F4">
        <w:rPr>
          <w:sz w:val="28"/>
          <w:szCs w:val="28"/>
        </w:rPr>
        <w:t xml:space="preserve"> </w:t>
      </w:r>
      <w:r w:rsidR="00602F06" w:rsidRPr="007469F4">
        <w:rPr>
          <w:sz w:val="28"/>
          <w:szCs w:val="28"/>
        </w:rPr>
        <w:t>и детей, оставшихся без попечения родителей»,</w:t>
      </w:r>
      <w:r w:rsidR="00602F06">
        <w:rPr>
          <w:sz w:val="28"/>
          <w:szCs w:val="28"/>
        </w:rPr>
        <w:t xml:space="preserve"> согласно</w:t>
      </w:r>
      <w:r w:rsidR="00602F06" w:rsidRPr="00BB64DD">
        <w:rPr>
          <w:sz w:val="28"/>
          <w:szCs w:val="28"/>
        </w:rPr>
        <w:t xml:space="preserve"> 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Приказу </w:t>
      </w:r>
      <w:r w:rsidR="007A060D" w:rsidRPr="00124943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хозяйства Российской Федерации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 от </w:t>
      </w:r>
      <w:r w:rsidR="007A060D" w:rsidRPr="00124943">
        <w:rPr>
          <w:rFonts w:eastAsiaTheme="minorHAnsi"/>
          <w:sz w:val="28"/>
          <w:szCs w:val="28"/>
          <w:lang w:eastAsia="en-US"/>
        </w:rPr>
        <w:t>18</w:t>
      </w:r>
      <w:r w:rsidR="00602F06" w:rsidRPr="00124943">
        <w:rPr>
          <w:rFonts w:eastAsiaTheme="minorHAnsi"/>
          <w:sz w:val="28"/>
          <w:szCs w:val="28"/>
          <w:lang w:eastAsia="en-US"/>
        </w:rPr>
        <w:t>.</w:t>
      </w:r>
      <w:r w:rsidR="00A57ABB" w:rsidRPr="00124943">
        <w:rPr>
          <w:rFonts w:eastAsiaTheme="minorHAnsi"/>
          <w:sz w:val="28"/>
          <w:szCs w:val="28"/>
          <w:lang w:eastAsia="en-US"/>
        </w:rPr>
        <w:t>0</w:t>
      </w:r>
      <w:r w:rsidR="007A060D" w:rsidRPr="00124943">
        <w:rPr>
          <w:rFonts w:eastAsiaTheme="minorHAnsi"/>
          <w:sz w:val="28"/>
          <w:szCs w:val="28"/>
          <w:lang w:eastAsia="en-US"/>
        </w:rPr>
        <w:t>8</w:t>
      </w:r>
      <w:r w:rsidR="00602F06" w:rsidRPr="00124943">
        <w:rPr>
          <w:rFonts w:eastAsiaTheme="minorHAnsi"/>
          <w:sz w:val="28"/>
          <w:szCs w:val="28"/>
          <w:lang w:eastAsia="en-US"/>
        </w:rPr>
        <w:t>.202</w:t>
      </w:r>
      <w:r w:rsidR="007A060D" w:rsidRPr="00124943">
        <w:rPr>
          <w:rFonts w:eastAsiaTheme="minorHAnsi"/>
          <w:sz w:val="28"/>
          <w:szCs w:val="28"/>
          <w:lang w:eastAsia="en-US"/>
        </w:rPr>
        <w:t>1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N </w:t>
      </w:r>
      <w:r w:rsidR="007A060D" w:rsidRPr="00124943">
        <w:rPr>
          <w:rFonts w:eastAsiaTheme="minorHAnsi"/>
          <w:sz w:val="28"/>
          <w:szCs w:val="28"/>
          <w:lang w:eastAsia="en-US"/>
        </w:rPr>
        <w:t>584</w:t>
      </w:r>
      <w:r w:rsidR="00602F06" w:rsidRPr="00124943">
        <w:rPr>
          <w:rFonts w:eastAsiaTheme="minorHAnsi"/>
          <w:sz w:val="28"/>
          <w:szCs w:val="28"/>
          <w:lang w:eastAsia="en-US"/>
        </w:rPr>
        <w:t>/</w:t>
      </w:r>
      <w:proofErr w:type="spellStart"/>
      <w:proofErr w:type="gramStart"/>
      <w:r w:rsidR="00602F06" w:rsidRPr="00124943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602F06">
        <w:rPr>
          <w:rFonts w:eastAsiaTheme="minorHAnsi"/>
          <w:sz w:val="28"/>
          <w:szCs w:val="28"/>
          <w:lang w:eastAsia="en-US"/>
        </w:rPr>
        <w:t xml:space="preserve"> «О</w:t>
      </w:r>
      <w:r w:rsidR="007A060D">
        <w:rPr>
          <w:rFonts w:eastAsiaTheme="minorHAnsi"/>
          <w:sz w:val="28"/>
          <w:szCs w:val="28"/>
          <w:lang w:eastAsia="en-US"/>
        </w:rPr>
        <w:t xml:space="preserve">б утверждении Методики </w:t>
      </w:r>
      <w:r w:rsidR="00602F06">
        <w:rPr>
          <w:rFonts w:eastAsiaTheme="minorHAnsi"/>
          <w:sz w:val="28"/>
          <w:szCs w:val="28"/>
          <w:lang w:eastAsia="en-US"/>
        </w:rPr>
        <w:t xml:space="preserve"> </w:t>
      </w:r>
      <w:r w:rsidR="007A060D">
        <w:rPr>
          <w:rFonts w:eastAsiaTheme="minorHAnsi"/>
          <w:sz w:val="28"/>
          <w:szCs w:val="28"/>
          <w:lang w:eastAsia="en-US"/>
        </w:rPr>
        <w:t xml:space="preserve">определения норматива стоимости одного квадратного метра общей площади жилого помещения </w:t>
      </w:r>
      <w:r w:rsidR="0014395C">
        <w:rPr>
          <w:rFonts w:eastAsiaTheme="minorHAnsi"/>
          <w:sz w:val="28"/>
          <w:szCs w:val="28"/>
          <w:lang w:eastAsia="en-US"/>
        </w:rPr>
        <w:t>по Российской Федерации и средней рыночной стоимости одног</w:t>
      </w:r>
      <w:r w:rsidR="00EF0024">
        <w:rPr>
          <w:rFonts w:eastAsiaTheme="minorHAnsi"/>
          <w:sz w:val="28"/>
          <w:szCs w:val="28"/>
          <w:lang w:eastAsia="en-US"/>
        </w:rPr>
        <w:t>о</w:t>
      </w:r>
      <w:r w:rsidR="0014395C">
        <w:rPr>
          <w:rFonts w:eastAsiaTheme="minorHAnsi"/>
          <w:sz w:val="28"/>
          <w:szCs w:val="28"/>
          <w:lang w:eastAsia="en-US"/>
        </w:rPr>
        <w:t xml:space="preserve"> квадратного метра общей площади жилого помещения </w:t>
      </w:r>
      <w:r w:rsidR="007A060D">
        <w:rPr>
          <w:rFonts w:eastAsiaTheme="minorHAnsi"/>
          <w:sz w:val="28"/>
          <w:szCs w:val="28"/>
          <w:lang w:eastAsia="en-US"/>
        </w:rPr>
        <w:t>по субъектам Российской Федерации»</w:t>
      </w:r>
      <w:r w:rsidR="00EC104B">
        <w:rPr>
          <w:rFonts w:eastAsiaTheme="minorHAnsi"/>
          <w:sz w:val="28"/>
          <w:szCs w:val="28"/>
          <w:lang w:eastAsia="en-US"/>
        </w:rPr>
        <w:t>,</w:t>
      </w:r>
      <w:r w:rsidR="00602F06">
        <w:rPr>
          <w:rFonts w:eastAsiaTheme="minorHAnsi"/>
          <w:sz w:val="28"/>
          <w:szCs w:val="28"/>
          <w:lang w:eastAsia="en-US"/>
        </w:rPr>
        <w:t xml:space="preserve"> </w:t>
      </w:r>
      <w:r w:rsidR="00602F06">
        <w:rPr>
          <w:sz w:val="28"/>
          <w:szCs w:val="28"/>
        </w:rPr>
        <w:t xml:space="preserve">руководствуясь статьей 14 Жилищного кодекса Российской </w:t>
      </w:r>
      <w:r>
        <w:rPr>
          <w:sz w:val="28"/>
          <w:szCs w:val="28"/>
        </w:rPr>
        <w:t>Федерации,</w:t>
      </w:r>
      <w:r w:rsidR="00F365B9">
        <w:rPr>
          <w:sz w:val="28"/>
          <w:szCs w:val="28"/>
        </w:rPr>
        <w:t xml:space="preserve"> статьями 19, 33 Устава </w:t>
      </w:r>
      <w:proofErr w:type="spellStart"/>
      <w:r w:rsidR="00F365B9">
        <w:rPr>
          <w:sz w:val="28"/>
          <w:szCs w:val="28"/>
        </w:rPr>
        <w:t>Идринского</w:t>
      </w:r>
      <w:proofErr w:type="spellEnd"/>
      <w:r w:rsidR="00F365B9">
        <w:rPr>
          <w:sz w:val="28"/>
          <w:szCs w:val="28"/>
        </w:rPr>
        <w:t xml:space="preserve"> района, </w:t>
      </w:r>
      <w:r w:rsidR="00F365B9">
        <w:rPr>
          <w:sz w:val="28"/>
        </w:rPr>
        <w:t>ПОСТАНОВЛЯЮ:</w:t>
      </w:r>
    </w:p>
    <w:p w:rsidR="00F365B9" w:rsidRDefault="00602F06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 норму стоимости одного квадратного метра общей площади жилого помещения  на территории </w:t>
      </w:r>
      <w:r w:rsidR="006420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на 202</w:t>
      </w:r>
      <w:r w:rsidR="007E5E96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размере </w:t>
      </w:r>
      <w:r w:rsidR="00655B1F" w:rsidRPr="004E54F2">
        <w:rPr>
          <w:b/>
          <w:sz w:val="28"/>
          <w:szCs w:val="28"/>
        </w:rPr>
        <w:t>63791</w:t>
      </w:r>
      <w:r w:rsidR="00723476" w:rsidRPr="004E54F2">
        <w:rPr>
          <w:b/>
          <w:sz w:val="28"/>
          <w:szCs w:val="28"/>
        </w:rPr>
        <w:t>,00</w:t>
      </w:r>
      <w:r w:rsidRPr="004E54F2">
        <w:rPr>
          <w:sz w:val="28"/>
          <w:szCs w:val="28"/>
        </w:rPr>
        <w:t xml:space="preserve">  (</w:t>
      </w:r>
      <w:r w:rsidR="001D5475" w:rsidRPr="004E54F2">
        <w:rPr>
          <w:sz w:val="28"/>
          <w:szCs w:val="28"/>
        </w:rPr>
        <w:t xml:space="preserve">шестьдесят </w:t>
      </w:r>
      <w:r w:rsidR="00655B1F" w:rsidRPr="004E54F2">
        <w:rPr>
          <w:sz w:val="28"/>
          <w:szCs w:val="28"/>
        </w:rPr>
        <w:t xml:space="preserve">три </w:t>
      </w:r>
      <w:r w:rsidR="00642011" w:rsidRPr="004E54F2">
        <w:rPr>
          <w:sz w:val="28"/>
          <w:szCs w:val="28"/>
        </w:rPr>
        <w:t xml:space="preserve"> тысяч</w:t>
      </w:r>
      <w:r w:rsidR="00655B1F" w:rsidRPr="004E54F2">
        <w:rPr>
          <w:sz w:val="28"/>
          <w:szCs w:val="28"/>
        </w:rPr>
        <w:t>и семьсот девяносто один)</w:t>
      </w:r>
      <w:r w:rsidR="00655B1F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</w:t>
      </w:r>
      <w:r w:rsidR="00655B1F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расчета  социальных выплат для всех категорий граждан, которым социальные выплаты предоставляются, на приобретение и </w:t>
      </w:r>
      <w:r>
        <w:rPr>
          <w:sz w:val="28"/>
          <w:szCs w:val="28"/>
        </w:rPr>
        <w:lastRenderedPageBreak/>
        <w:t xml:space="preserve">строительство жилых  помещений, </w:t>
      </w:r>
      <w:r w:rsidR="00A840A8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федерального, краевого и местного бюджетов, согласно приложению к постановлению.</w:t>
      </w:r>
      <w:proofErr w:type="gramEnd"/>
    </w:p>
    <w:p w:rsidR="00F365B9" w:rsidRDefault="00F365B9" w:rsidP="001735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03225">
        <w:rPr>
          <w:sz w:val="28"/>
        </w:rPr>
        <w:tab/>
      </w:r>
      <w:r w:rsidR="001735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</w:t>
      </w:r>
      <w:r w:rsidR="00F8563A">
        <w:rPr>
          <w:sz w:val="28"/>
          <w:szCs w:val="28"/>
        </w:rPr>
        <w:t>.</w:t>
      </w:r>
      <w:r>
        <w:rPr>
          <w:sz w:val="28"/>
          <w:szCs w:val="28"/>
        </w:rPr>
        <w:t xml:space="preserve"> Антипову.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5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72AE3">
        <w:rPr>
          <w:sz w:val="28"/>
          <w:szCs w:val="28"/>
        </w:rPr>
        <w:t>Опубликовать постановление в газете «</w:t>
      </w:r>
      <w:proofErr w:type="spellStart"/>
      <w:r w:rsidR="00972AE3">
        <w:rPr>
          <w:sz w:val="28"/>
          <w:szCs w:val="28"/>
        </w:rPr>
        <w:t>Идринский</w:t>
      </w:r>
      <w:proofErr w:type="spellEnd"/>
      <w:r w:rsidR="00972AE3">
        <w:rPr>
          <w:sz w:val="28"/>
          <w:szCs w:val="28"/>
        </w:rPr>
        <w:t xml:space="preserve"> вестник» и  на  официальном сайте  муниципального образования </w:t>
      </w:r>
      <w:proofErr w:type="spellStart"/>
      <w:r w:rsidR="00972AE3">
        <w:rPr>
          <w:sz w:val="28"/>
          <w:szCs w:val="28"/>
        </w:rPr>
        <w:t>Идринский</w:t>
      </w:r>
      <w:proofErr w:type="spellEnd"/>
      <w:r w:rsidR="00972AE3">
        <w:rPr>
          <w:sz w:val="28"/>
          <w:szCs w:val="28"/>
        </w:rPr>
        <w:t xml:space="preserve"> район </w:t>
      </w:r>
      <w:r w:rsidR="005121ED">
        <w:rPr>
          <w:sz w:val="28"/>
          <w:szCs w:val="28"/>
        </w:rPr>
        <w:t>(</w:t>
      </w:r>
      <w:r w:rsidR="00972AE3" w:rsidRPr="00AC5226">
        <w:rPr>
          <w:sz w:val="28"/>
          <w:szCs w:val="28"/>
          <w:lang w:val="en-US"/>
        </w:rPr>
        <w:t>www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idra</w:t>
      </w:r>
      <w:proofErr w:type="spellEnd"/>
      <w:r w:rsidR="00972AE3" w:rsidRPr="00AC5226">
        <w:rPr>
          <w:sz w:val="28"/>
          <w:szCs w:val="28"/>
        </w:rPr>
        <w:t>-</w:t>
      </w:r>
      <w:r w:rsidR="00972AE3" w:rsidRPr="00AC5226">
        <w:rPr>
          <w:sz w:val="28"/>
          <w:szCs w:val="28"/>
          <w:lang w:val="en-US"/>
        </w:rPr>
        <w:t>rayon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ru</w:t>
      </w:r>
      <w:proofErr w:type="spellEnd"/>
      <w:r w:rsidR="005121ED">
        <w:rPr>
          <w:sz w:val="28"/>
          <w:szCs w:val="28"/>
        </w:rPr>
        <w:t>)</w:t>
      </w:r>
      <w:r w:rsidR="001815C3"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  </w:t>
      </w:r>
    </w:p>
    <w:p w:rsidR="00F365B9" w:rsidRDefault="00173549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5B9">
        <w:rPr>
          <w:sz w:val="28"/>
          <w:szCs w:val="28"/>
        </w:rPr>
        <w:t xml:space="preserve">.Постановление вступает в силу в день, следующий за днём его официального опубликования, и применяется </w:t>
      </w:r>
      <w:proofErr w:type="gramStart"/>
      <w:r w:rsidR="00F365B9">
        <w:rPr>
          <w:sz w:val="28"/>
          <w:szCs w:val="28"/>
        </w:rPr>
        <w:t>к</w:t>
      </w:r>
      <w:proofErr w:type="gramEnd"/>
      <w:r w:rsidR="0044119E">
        <w:rPr>
          <w:sz w:val="28"/>
          <w:szCs w:val="28"/>
        </w:rPr>
        <w:t xml:space="preserve"> правоотношения</w:t>
      </w:r>
      <w:r w:rsidR="00F365B9">
        <w:rPr>
          <w:sz w:val="28"/>
          <w:szCs w:val="28"/>
        </w:rPr>
        <w:t xml:space="preserve"> возникшим с 01.01.20</w:t>
      </w:r>
      <w:r w:rsidR="00B76887">
        <w:rPr>
          <w:sz w:val="28"/>
          <w:szCs w:val="28"/>
        </w:rPr>
        <w:t>2</w:t>
      </w:r>
      <w:r w:rsidR="00C26DFD">
        <w:rPr>
          <w:sz w:val="28"/>
          <w:szCs w:val="28"/>
        </w:rPr>
        <w:t>4</w:t>
      </w:r>
      <w:r w:rsidR="00F365B9"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A26310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6310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65B9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4411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="008B28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Г.В. </w:t>
      </w:r>
      <w:r w:rsidR="0044119E">
        <w:rPr>
          <w:sz w:val="28"/>
          <w:szCs w:val="28"/>
        </w:rPr>
        <w:t xml:space="preserve"> </w:t>
      </w:r>
      <w:r>
        <w:rPr>
          <w:sz w:val="28"/>
          <w:szCs w:val="28"/>
        </w:rPr>
        <w:t>Безъязыкова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0E3" w:rsidRDefault="006630E3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6DB" w:rsidRDefault="006456DB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8329A1" w:rsidTr="008329A1">
        <w:tc>
          <w:tcPr>
            <w:tcW w:w="6629" w:type="dxa"/>
          </w:tcPr>
          <w:p w:rsidR="008329A1" w:rsidRDefault="00F365B9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44119E" w:rsidRDefault="0044119E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19E" w:rsidRDefault="0044119E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29A1" w:rsidRPr="008329A1" w:rsidRDefault="008329A1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329A1">
              <w:rPr>
                <w:sz w:val="28"/>
                <w:szCs w:val="28"/>
              </w:rPr>
              <w:t>риложение</w:t>
            </w:r>
          </w:p>
          <w:p w:rsidR="008329A1" w:rsidRPr="008329A1" w:rsidRDefault="008329A1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к постановлению </w:t>
            </w:r>
          </w:p>
          <w:p w:rsidR="008329A1" w:rsidRPr="008329A1" w:rsidRDefault="008329A1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администрации района</w:t>
            </w:r>
          </w:p>
          <w:p w:rsidR="008329A1" w:rsidRDefault="008329A1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от</w:t>
            </w:r>
            <w:r w:rsidR="00C26DFD">
              <w:rPr>
                <w:sz w:val="28"/>
                <w:szCs w:val="28"/>
              </w:rPr>
              <w:t xml:space="preserve">  </w:t>
            </w:r>
            <w:r w:rsidR="0044119E">
              <w:rPr>
                <w:sz w:val="28"/>
                <w:szCs w:val="28"/>
              </w:rPr>
              <w:t>18</w:t>
            </w:r>
            <w:r w:rsidR="00174E5A">
              <w:rPr>
                <w:sz w:val="28"/>
                <w:szCs w:val="28"/>
              </w:rPr>
              <w:t>.</w:t>
            </w:r>
            <w:r w:rsidR="002E64A9">
              <w:rPr>
                <w:sz w:val="28"/>
                <w:szCs w:val="28"/>
              </w:rPr>
              <w:t xml:space="preserve"> </w:t>
            </w:r>
            <w:r w:rsidR="00A52D27">
              <w:rPr>
                <w:sz w:val="28"/>
                <w:szCs w:val="28"/>
              </w:rPr>
              <w:t>0</w:t>
            </w:r>
            <w:r w:rsidR="000B7ABA">
              <w:rPr>
                <w:sz w:val="28"/>
                <w:szCs w:val="28"/>
              </w:rPr>
              <w:t>8</w:t>
            </w:r>
            <w:r w:rsidR="004B30B2">
              <w:rPr>
                <w:sz w:val="28"/>
                <w:szCs w:val="28"/>
              </w:rPr>
              <w:t>.</w:t>
            </w:r>
            <w:r w:rsidR="002F06B4">
              <w:rPr>
                <w:sz w:val="28"/>
                <w:szCs w:val="28"/>
              </w:rPr>
              <w:t xml:space="preserve"> </w:t>
            </w:r>
            <w:r w:rsidR="00C26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6B50C3">
              <w:rPr>
                <w:sz w:val="28"/>
                <w:szCs w:val="28"/>
              </w:rPr>
              <w:t>2</w:t>
            </w:r>
            <w:r w:rsidR="00C26DFD">
              <w:rPr>
                <w:sz w:val="28"/>
                <w:szCs w:val="28"/>
              </w:rPr>
              <w:t>3</w:t>
            </w:r>
            <w:r w:rsidR="00A52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4119E">
              <w:rPr>
                <w:sz w:val="28"/>
                <w:szCs w:val="28"/>
              </w:rPr>
              <w:t>457</w:t>
            </w:r>
            <w:r w:rsidRPr="008329A1">
              <w:rPr>
                <w:sz w:val="28"/>
                <w:szCs w:val="28"/>
              </w:rPr>
              <w:t xml:space="preserve"> - </w:t>
            </w:r>
            <w:proofErr w:type="gramStart"/>
            <w:r w:rsidRPr="008329A1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329A1" w:rsidRDefault="00DD1906" w:rsidP="00A840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91359E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AC4">
        <w:rPr>
          <w:sz w:val="28"/>
          <w:szCs w:val="28"/>
        </w:rPr>
        <w:t xml:space="preserve">редней рыночной  стоимости </w:t>
      </w:r>
      <w:smartTag w:uri="urn:schemas-microsoft-com:office:smarttags" w:element="metricconverter">
        <w:smartTagPr>
          <w:attr w:name="ProductID" w:val="1 м"/>
        </w:smartTagPr>
        <w:r w:rsidR="00F365B9">
          <w:rPr>
            <w:sz w:val="28"/>
            <w:szCs w:val="28"/>
          </w:rPr>
          <w:t>1 м</w:t>
        </w:r>
      </w:smartTag>
      <w:r w:rsidR="00F365B9">
        <w:rPr>
          <w:sz w:val="28"/>
          <w:szCs w:val="28"/>
        </w:rPr>
        <w:t xml:space="preserve">. кв. </w:t>
      </w:r>
      <w:r w:rsidR="00B22AC4">
        <w:rPr>
          <w:sz w:val="28"/>
          <w:szCs w:val="28"/>
        </w:rPr>
        <w:t xml:space="preserve">общей площади жилого помещения </w:t>
      </w:r>
      <w:r w:rsidR="00F365B9">
        <w:rPr>
          <w:sz w:val="28"/>
          <w:szCs w:val="28"/>
        </w:rPr>
        <w:t xml:space="preserve"> по муниципальному образованию Идринский район, 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для расчёта </w:t>
      </w:r>
      <w:r>
        <w:rPr>
          <w:sz w:val="28"/>
          <w:szCs w:val="28"/>
        </w:rPr>
        <w:t>размера государственной поддержки на улучшение жилищных условий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20A4D">
        <w:rPr>
          <w:sz w:val="28"/>
          <w:szCs w:val="28"/>
        </w:rPr>
        <w:t>2</w:t>
      </w:r>
      <w:r w:rsidR="0072033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65B9" w:rsidRDefault="00FD06F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045A">
        <w:rPr>
          <w:sz w:val="28"/>
          <w:szCs w:val="28"/>
        </w:rPr>
        <w:t>читывая положения приказа</w:t>
      </w:r>
      <w:r w:rsidR="00736C3B">
        <w:rPr>
          <w:sz w:val="28"/>
          <w:szCs w:val="28"/>
        </w:rPr>
        <w:t xml:space="preserve"> </w:t>
      </w:r>
      <w:r w:rsidR="0063045A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Министерства строительства и жилищно-коммунального </w:t>
      </w:r>
      <w:r w:rsidR="00A92EED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хозяйства  Российской Федерации  от </w:t>
      </w:r>
      <w:r w:rsidR="00977A05">
        <w:rPr>
          <w:sz w:val="28"/>
          <w:szCs w:val="28"/>
        </w:rPr>
        <w:t>18</w:t>
      </w:r>
      <w:r w:rsidR="00736C3B">
        <w:rPr>
          <w:sz w:val="28"/>
          <w:szCs w:val="28"/>
        </w:rPr>
        <w:t>.</w:t>
      </w:r>
      <w:r w:rsidR="00977A05">
        <w:rPr>
          <w:sz w:val="28"/>
          <w:szCs w:val="28"/>
        </w:rPr>
        <w:t>08</w:t>
      </w:r>
      <w:r w:rsidR="00736C3B">
        <w:rPr>
          <w:sz w:val="28"/>
          <w:szCs w:val="28"/>
        </w:rPr>
        <w:t>.</w:t>
      </w:r>
      <w:r w:rsidR="00977A05">
        <w:rPr>
          <w:sz w:val="28"/>
          <w:szCs w:val="28"/>
        </w:rPr>
        <w:t>2021 г. № 584/пр</w:t>
      </w:r>
      <w:r w:rsidR="00853A04">
        <w:rPr>
          <w:sz w:val="28"/>
          <w:szCs w:val="28"/>
        </w:rPr>
        <w:t>.</w:t>
      </w:r>
      <w:r w:rsidR="00DA2D00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 </w:t>
      </w:r>
      <w:r w:rsidR="0014395C">
        <w:rPr>
          <w:rFonts w:eastAsiaTheme="minorHAnsi"/>
          <w:sz w:val="28"/>
          <w:szCs w:val="28"/>
          <w:lang w:eastAsia="en-US"/>
        </w:rPr>
        <w:t>«Об утверждении Методики 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Федерации»,</w:t>
      </w:r>
      <w:r w:rsidR="00D400AE">
        <w:rPr>
          <w:rFonts w:eastAsiaTheme="minorHAnsi"/>
          <w:sz w:val="28"/>
          <w:szCs w:val="28"/>
          <w:lang w:eastAsia="en-US"/>
        </w:rPr>
        <w:t xml:space="preserve"> среднерыночную стоимость 1 м. кв. общей площади жилого помещения,</w:t>
      </w:r>
      <w:r w:rsidR="00977A05">
        <w:rPr>
          <w:sz w:val="28"/>
          <w:szCs w:val="28"/>
        </w:rPr>
        <w:t xml:space="preserve"> </w:t>
      </w:r>
      <w:r w:rsidR="001349C5">
        <w:rPr>
          <w:sz w:val="28"/>
          <w:szCs w:val="28"/>
        </w:rPr>
        <w:t xml:space="preserve"> используем</w:t>
      </w:r>
      <w:r w:rsidR="00D400AE">
        <w:rPr>
          <w:sz w:val="28"/>
          <w:szCs w:val="28"/>
        </w:rPr>
        <w:t xml:space="preserve">ую </w:t>
      </w:r>
      <w:r w:rsidR="001349C5">
        <w:rPr>
          <w:sz w:val="28"/>
          <w:szCs w:val="28"/>
        </w:rPr>
        <w:t xml:space="preserve"> при расчёте размера государственной поддержки на улучшение жилищных условий граждан, рассчит</w:t>
      </w:r>
      <w:r w:rsidR="00D400AE">
        <w:rPr>
          <w:sz w:val="28"/>
          <w:szCs w:val="28"/>
        </w:rPr>
        <w:t xml:space="preserve">ать </w:t>
      </w:r>
      <w:r w:rsidR="001349C5">
        <w:rPr>
          <w:sz w:val="28"/>
          <w:szCs w:val="28"/>
        </w:rPr>
        <w:t xml:space="preserve"> по формуле:</w:t>
      </w:r>
    </w:p>
    <w:p w:rsidR="00736C3B" w:rsidRDefault="00736C3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11F" w:rsidRDefault="00977A0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</w:t>
      </w:r>
      <w:r w:rsidR="00602F06">
        <w:rPr>
          <w:sz w:val="28"/>
          <w:szCs w:val="28"/>
        </w:rPr>
        <w:t xml:space="preserve">  = (</w:t>
      </w:r>
      <w:proofErr w:type="spellStart"/>
      <w:r w:rsidR="00602F06">
        <w:rPr>
          <w:sz w:val="28"/>
          <w:szCs w:val="28"/>
        </w:rPr>
        <w:t>Цп</w:t>
      </w:r>
      <w:proofErr w:type="spellEnd"/>
      <w:r w:rsidR="00602F06">
        <w:rPr>
          <w:sz w:val="28"/>
          <w:szCs w:val="28"/>
        </w:rPr>
        <w:t xml:space="preserve">. р. + Цв. р.) x 0,85 </w:t>
      </w:r>
      <w:r w:rsidR="003F6180">
        <w:rPr>
          <w:sz w:val="28"/>
          <w:szCs w:val="28"/>
        </w:rPr>
        <w:t xml:space="preserve">/ </w:t>
      </w:r>
      <w:r w:rsidR="00D775DE">
        <w:rPr>
          <w:sz w:val="28"/>
          <w:szCs w:val="28"/>
          <w:lang w:val="en-US"/>
        </w:rPr>
        <w:t>N</w:t>
      </w:r>
      <w:r w:rsidR="003F6180">
        <w:rPr>
          <w:sz w:val="28"/>
          <w:szCs w:val="28"/>
        </w:rPr>
        <w:t xml:space="preserve"> </w:t>
      </w:r>
      <w:r w:rsidR="00AF04D4">
        <w:rPr>
          <w:sz w:val="28"/>
          <w:szCs w:val="28"/>
        </w:rPr>
        <w:t xml:space="preserve">*  </w:t>
      </w:r>
      <w:r w:rsidR="003F6180">
        <w:rPr>
          <w:sz w:val="28"/>
          <w:szCs w:val="28"/>
        </w:rPr>
        <w:t xml:space="preserve">К. дефл., </w:t>
      </w: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65B9" w:rsidRDefault="00977A0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</w:t>
      </w:r>
      <w:r w:rsidR="00D775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36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расчётный показатель </w:t>
      </w:r>
      <w:r w:rsidR="00D77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средней рыночной стоимости </w:t>
      </w:r>
      <w:r w:rsidR="00D775DE">
        <w:rPr>
          <w:sz w:val="28"/>
          <w:szCs w:val="28"/>
        </w:rPr>
        <w:t xml:space="preserve"> одного квадратного метра общей площади жилого помещения в Идринском  районе на очередной год (квартал)</w:t>
      </w:r>
      <w:r w:rsidR="00F365B9">
        <w:rPr>
          <w:sz w:val="28"/>
          <w:szCs w:val="28"/>
        </w:rPr>
        <w:t>;</w:t>
      </w:r>
    </w:p>
    <w:p w:rsidR="00F365B9" w:rsidRDefault="0038476D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11F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>Ц</w:t>
      </w:r>
      <w:r>
        <w:rPr>
          <w:sz w:val="28"/>
          <w:szCs w:val="28"/>
        </w:rPr>
        <w:t>п</w:t>
      </w:r>
      <w:r w:rsidR="00F365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р. - средняя цена одного квадратного </w:t>
      </w:r>
      <w:r w:rsidR="000018C5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метра общей площади жилого помещения </w:t>
      </w:r>
      <w:r>
        <w:rPr>
          <w:sz w:val="28"/>
          <w:szCs w:val="28"/>
        </w:rPr>
        <w:t>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первичном рынке Красноярского края по данным </w:t>
      </w:r>
      <w:r w:rsidR="00374049">
        <w:rPr>
          <w:sz w:val="28"/>
          <w:szCs w:val="28"/>
        </w:rPr>
        <w:t>системы ЕМИСС Государственной статистики</w:t>
      </w:r>
      <w:r>
        <w:rPr>
          <w:sz w:val="28"/>
          <w:szCs w:val="28"/>
        </w:rPr>
        <w:t xml:space="preserve">, </w:t>
      </w:r>
      <w:r w:rsidR="007E666F">
        <w:rPr>
          <w:sz w:val="28"/>
          <w:szCs w:val="28"/>
        </w:rPr>
        <w:t xml:space="preserve">в </w:t>
      </w:r>
      <w:r w:rsidR="008D13A1">
        <w:rPr>
          <w:sz w:val="28"/>
          <w:szCs w:val="28"/>
          <w:lang w:val="en-US"/>
        </w:rPr>
        <w:t>IV</w:t>
      </w:r>
      <w:r w:rsidR="008D13A1" w:rsidRPr="008D13A1">
        <w:rPr>
          <w:sz w:val="28"/>
          <w:szCs w:val="28"/>
        </w:rPr>
        <w:t xml:space="preserve"> </w:t>
      </w:r>
      <w:r w:rsidR="008D13A1">
        <w:rPr>
          <w:sz w:val="28"/>
          <w:szCs w:val="28"/>
        </w:rPr>
        <w:t>квартале 2</w:t>
      </w:r>
      <w:r>
        <w:rPr>
          <w:sz w:val="28"/>
          <w:szCs w:val="28"/>
        </w:rPr>
        <w:t>0</w:t>
      </w:r>
      <w:r w:rsidR="00B4619F">
        <w:rPr>
          <w:sz w:val="28"/>
          <w:szCs w:val="28"/>
        </w:rPr>
        <w:t>2</w:t>
      </w:r>
      <w:r w:rsidR="008D13A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</w:t>
      </w:r>
      <w:r w:rsidR="002A7200">
        <w:rPr>
          <w:sz w:val="28"/>
          <w:szCs w:val="28"/>
        </w:rPr>
        <w:t>80857,54</w:t>
      </w:r>
      <w:r w:rsidR="00B4619F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38476D" w:rsidRDefault="002729F1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54158D">
        <w:rPr>
          <w:sz w:val="28"/>
          <w:szCs w:val="28"/>
        </w:rPr>
        <w:t>в</w:t>
      </w:r>
      <w:r>
        <w:rPr>
          <w:sz w:val="28"/>
          <w:szCs w:val="28"/>
        </w:rPr>
        <w:t xml:space="preserve">. р. - средняя </w:t>
      </w:r>
      <w:r w:rsidR="008A763D">
        <w:rPr>
          <w:sz w:val="28"/>
          <w:szCs w:val="28"/>
        </w:rPr>
        <w:t>цена</w:t>
      </w:r>
      <w:r>
        <w:rPr>
          <w:sz w:val="28"/>
          <w:szCs w:val="28"/>
        </w:rPr>
        <w:t xml:space="preserve"> одного квадратного метра общей площади жилого помещения 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</w:t>
      </w:r>
      <w:r w:rsidR="00922BBC">
        <w:rPr>
          <w:sz w:val="28"/>
          <w:szCs w:val="28"/>
        </w:rPr>
        <w:t>вторичном</w:t>
      </w:r>
      <w:r>
        <w:rPr>
          <w:sz w:val="28"/>
          <w:szCs w:val="28"/>
        </w:rPr>
        <w:t xml:space="preserve"> рынке Красноярского края по данным </w:t>
      </w:r>
      <w:r w:rsidR="00374049">
        <w:rPr>
          <w:sz w:val="28"/>
          <w:szCs w:val="28"/>
        </w:rPr>
        <w:t>системы ЕМИСС Государственной статистики</w:t>
      </w:r>
      <w:r>
        <w:rPr>
          <w:sz w:val="28"/>
          <w:szCs w:val="28"/>
        </w:rPr>
        <w:t xml:space="preserve">, </w:t>
      </w:r>
      <w:r w:rsidR="00596E4D">
        <w:rPr>
          <w:sz w:val="28"/>
          <w:szCs w:val="28"/>
        </w:rPr>
        <w:t xml:space="preserve">в </w:t>
      </w:r>
      <w:r w:rsidR="00596E4D">
        <w:rPr>
          <w:sz w:val="28"/>
          <w:szCs w:val="28"/>
          <w:lang w:val="en-US"/>
        </w:rPr>
        <w:t>IV</w:t>
      </w:r>
      <w:r w:rsidR="00596E4D" w:rsidRPr="00596E4D">
        <w:rPr>
          <w:sz w:val="28"/>
          <w:szCs w:val="28"/>
        </w:rPr>
        <w:t xml:space="preserve"> </w:t>
      </w:r>
      <w:r w:rsidR="00596E4D">
        <w:rPr>
          <w:sz w:val="28"/>
          <w:szCs w:val="28"/>
        </w:rPr>
        <w:t xml:space="preserve">квартале </w:t>
      </w:r>
      <w:r w:rsidR="00BD3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C4577">
        <w:rPr>
          <w:sz w:val="28"/>
          <w:szCs w:val="28"/>
        </w:rPr>
        <w:t>2</w:t>
      </w:r>
      <w:r w:rsidR="007A64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922BBC">
        <w:rPr>
          <w:sz w:val="28"/>
          <w:szCs w:val="28"/>
        </w:rPr>
        <w:t xml:space="preserve"> – </w:t>
      </w:r>
      <w:r w:rsidR="007A6429">
        <w:rPr>
          <w:sz w:val="28"/>
          <w:szCs w:val="28"/>
        </w:rPr>
        <w:t>67322,40</w:t>
      </w:r>
      <w:r w:rsidR="00922BBC">
        <w:rPr>
          <w:sz w:val="28"/>
          <w:szCs w:val="28"/>
        </w:rPr>
        <w:t xml:space="preserve"> руб.;</w:t>
      </w:r>
    </w:p>
    <w:p w:rsidR="00374049" w:rsidRDefault="00B95B6A" w:rsidP="007752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"0,8</w:t>
      </w:r>
      <w:r w:rsidR="00C22881">
        <w:rPr>
          <w:sz w:val="28"/>
          <w:szCs w:val="28"/>
        </w:rPr>
        <w:t>2</w:t>
      </w:r>
      <w:r>
        <w:rPr>
          <w:sz w:val="28"/>
          <w:szCs w:val="28"/>
        </w:rPr>
        <w:t>"</w:t>
      </w:r>
      <w:r w:rsidR="00502A65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коэффициент, </w:t>
      </w:r>
      <w:r w:rsidR="00502A65">
        <w:rPr>
          <w:sz w:val="28"/>
          <w:szCs w:val="28"/>
        </w:rPr>
        <w:t xml:space="preserve">определяющий соотношение рыночных цен на жильё в сельской местности к рыночным ценам на жильё в </w:t>
      </w:r>
      <w:r w:rsidR="00CF6924" w:rsidRPr="00CF6924">
        <w:rPr>
          <w:sz w:val="28"/>
          <w:szCs w:val="28"/>
        </w:rPr>
        <w:t xml:space="preserve"> </w:t>
      </w:r>
      <w:r w:rsidR="00502A65">
        <w:rPr>
          <w:sz w:val="28"/>
          <w:szCs w:val="28"/>
        </w:rPr>
        <w:t xml:space="preserve">Красноярском </w:t>
      </w:r>
      <w:r w:rsidR="006F357D">
        <w:rPr>
          <w:sz w:val="28"/>
          <w:szCs w:val="28"/>
        </w:rPr>
        <w:t>крае</w:t>
      </w:r>
      <w:r w:rsidR="00374049">
        <w:rPr>
          <w:sz w:val="28"/>
          <w:szCs w:val="28"/>
        </w:rPr>
        <w:t>;</w:t>
      </w:r>
      <w:r w:rsidR="006F357D">
        <w:rPr>
          <w:sz w:val="28"/>
          <w:szCs w:val="28"/>
        </w:rPr>
        <w:t xml:space="preserve"> </w:t>
      </w:r>
    </w:p>
    <w:p w:rsidR="00CF6924" w:rsidRPr="00C935ED" w:rsidRDefault="00CF6924" w:rsidP="007752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35ED">
        <w:rPr>
          <w:sz w:val="28"/>
          <w:szCs w:val="28"/>
        </w:rPr>
        <w:t xml:space="preserve"> </w:t>
      </w:r>
      <w:proofErr w:type="gramStart"/>
      <w:r w:rsidRPr="00C935ED">
        <w:rPr>
          <w:sz w:val="28"/>
          <w:szCs w:val="28"/>
        </w:rPr>
        <w:t xml:space="preserve">– </w:t>
      </w:r>
      <w:r w:rsidR="00C935ED">
        <w:rPr>
          <w:sz w:val="28"/>
          <w:szCs w:val="28"/>
        </w:rPr>
        <w:t xml:space="preserve"> количество</w:t>
      </w:r>
      <w:proofErr w:type="gramEnd"/>
      <w:r w:rsidR="00C935ED">
        <w:rPr>
          <w:sz w:val="28"/>
          <w:szCs w:val="28"/>
        </w:rPr>
        <w:t xml:space="preserve"> показателей  - </w:t>
      </w:r>
      <w:r w:rsidR="007752A6">
        <w:rPr>
          <w:sz w:val="28"/>
          <w:szCs w:val="28"/>
        </w:rPr>
        <w:t>2</w:t>
      </w:r>
      <w:r w:rsidR="00C935ED">
        <w:rPr>
          <w:sz w:val="28"/>
          <w:szCs w:val="28"/>
        </w:rPr>
        <w:t xml:space="preserve"> (</w:t>
      </w:r>
      <w:proofErr w:type="spellStart"/>
      <w:r w:rsidR="00C935ED">
        <w:rPr>
          <w:sz w:val="28"/>
          <w:szCs w:val="28"/>
        </w:rPr>
        <w:t>Ц</w:t>
      </w:r>
      <w:r w:rsidR="005154D7">
        <w:rPr>
          <w:sz w:val="28"/>
          <w:szCs w:val="28"/>
        </w:rPr>
        <w:t>п</w:t>
      </w:r>
      <w:proofErr w:type="spellEnd"/>
      <w:r w:rsidR="00C935ED">
        <w:rPr>
          <w:sz w:val="28"/>
          <w:szCs w:val="28"/>
        </w:rPr>
        <w:t xml:space="preserve">. р., Цв. </w:t>
      </w:r>
      <w:r w:rsidR="007752A6">
        <w:rPr>
          <w:sz w:val="28"/>
          <w:szCs w:val="28"/>
        </w:rPr>
        <w:t>р.)</w:t>
      </w:r>
    </w:p>
    <w:p w:rsidR="00F365B9" w:rsidRPr="008E036C" w:rsidRDefault="00A97B7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2A70">
        <w:rPr>
          <w:color w:val="FF0000"/>
          <w:sz w:val="28"/>
          <w:szCs w:val="28"/>
        </w:rPr>
        <w:t xml:space="preserve">. </w:t>
      </w:r>
      <w:r w:rsidRPr="008E036C">
        <w:rPr>
          <w:sz w:val="28"/>
          <w:szCs w:val="28"/>
        </w:rPr>
        <w:t>дефл. – прогнозируемый коэффициент-дефлятор по</w:t>
      </w:r>
      <w:r w:rsidR="00925269">
        <w:rPr>
          <w:sz w:val="28"/>
          <w:szCs w:val="28"/>
        </w:rPr>
        <w:t xml:space="preserve"> виду деятельности строительство,</w:t>
      </w:r>
      <w:r w:rsidRPr="008E036C">
        <w:rPr>
          <w:sz w:val="28"/>
          <w:szCs w:val="28"/>
        </w:rPr>
        <w:t xml:space="preserve"> на период времени  </w:t>
      </w:r>
      <w:proofErr w:type="gramStart"/>
      <w:r w:rsidRPr="008E036C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8E036C">
        <w:rPr>
          <w:sz w:val="28"/>
          <w:szCs w:val="28"/>
        </w:rPr>
        <w:t>отчетного до определяемого периода (20</w:t>
      </w:r>
      <w:r>
        <w:rPr>
          <w:sz w:val="28"/>
          <w:szCs w:val="28"/>
        </w:rPr>
        <w:t>2</w:t>
      </w:r>
      <w:r w:rsidR="00CD2939">
        <w:rPr>
          <w:sz w:val="28"/>
          <w:szCs w:val="28"/>
        </w:rPr>
        <w:t>3</w:t>
      </w:r>
      <w:r w:rsidRPr="008E036C">
        <w:rPr>
          <w:sz w:val="28"/>
          <w:szCs w:val="28"/>
        </w:rPr>
        <w:t>/</w:t>
      </w:r>
      <w:r w:rsidR="001744A5">
        <w:rPr>
          <w:sz w:val="28"/>
          <w:szCs w:val="28"/>
        </w:rPr>
        <w:t xml:space="preserve"> к </w:t>
      </w:r>
      <w:r w:rsidRPr="008E036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D2939">
        <w:rPr>
          <w:sz w:val="28"/>
          <w:szCs w:val="28"/>
        </w:rPr>
        <w:t>4</w:t>
      </w:r>
      <w:r w:rsidRPr="008E036C">
        <w:rPr>
          <w:sz w:val="28"/>
          <w:szCs w:val="28"/>
        </w:rPr>
        <w:t xml:space="preserve">), составляет – </w:t>
      </w:r>
      <w:r>
        <w:rPr>
          <w:sz w:val="28"/>
          <w:szCs w:val="28"/>
        </w:rPr>
        <w:t>10</w:t>
      </w:r>
      <w:r w:rsidR="0072347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23476">
        <w:rPr>
          <w:sz w:val="28"/>
          <w:szCs w:val="28"/>
        </w:rPr>
        <w:t>0</w:t>
      </w:r>
      <w:r w:rsidRPr="008E036C">
        <w:rPr>
          <w:sz w:val="28"/>
          <w:szCs w:val="28"/>
        </w:rPr>
        <w:t xml:space="preserve"> % </w:t>
      </w:r>
      <w:hyperlink r:id="rId8" w:anchor="Par49" w:history="1">
        <w:r w:rsidRPr="008E036C">
          <w:rPr>
            <w:rStyle w:val="a5"/>
            <w:color w:val="auto"/>
            <w:sz w:val="28"/>
            <w:szCs w:val="28"/>
            <w:u w:val="none"/>
          </w:rPr>
          <w:t>&lt;*&gt;</w:t>
        </w:r>
      </w:hyperlink>
      <w:r w:rsidRPr="008E036C">
        <w:rPr>
          <w:sz w:val="28"/>
          <w:szCs w:val="28"/>
        </w:rPr>
        <w:t>;</w:t>
      </w:r>
    </w:p>
    <w:p w:rsidR="005C4C13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</w:t>
      </w:r>
      <w:r w:rsidR="00723476">
        <w:rPr>
          <w:sz w:val="28"/>
          <w:szCs w:val="28"/>
        </w:rPr>
        <w:t>80857,54</w:t>
      </w:r>
      <w:r>
        <w:rPr>
          <w:sz w:val="28"/>
          <w:szCs w:val="28"/>
        </w:rPr>
        <w:t xml:space="preserve"> + </w:t>
      </w:r>
      <w:r w:rsidR="00723476">
        <w:rPr>
          <w:sz w:val="28"/>
          <w:szCs w:val="28"/>
        </w:rPr>
        <w:t>67322,40</w:t>
      </w:r>
      <w:r>
        <w:rPr>
          <w:sz w:val="28"/>
          <w:szCs w:val="28"/>
        </w:rPr>
        <w:t xml:space="preserve">) </w:t>
      </w:r>
      <w:r w:rsidR="00925269">
        <w:rPr>
          <w:sz w:val="28"/>
          <w:szCs w:val="28"/>
        </w:rPr>
        <w:t>/ 2</w:t>
      </w:r>
      <w:r>
        <w:rPr>
          <w:sz w:val="28"/>
          <w:szCs w:val="28"/>
        </w:rPr>
        <w:t>* 0,8</w:t>
      </w:r>
      <w:r w:rsidR="004A1E27">
        <w:rPr>
          <w:sz w:val="28"/>
          <w:szCs w:val="28"/>
        </w:rPr>
        <w:t>2</w:t>
      </w:r>
      <w:r>
        <w:rPr>
          <w:sz w:val="28"/>
          <w:szCs w:val="28"/>
        </w:rPr>
        <w:t xml:space="preserve"> * 10</w:t>
      </w:r>
      <w:r w:rsidR="0072347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23476">
        <w:rPr>
          <w:sz w:val="28"/>
          <w:szCs w:val="28"/>
        </w:rPr>
        <w:t>0</w:t>
      </w:r>
      <w:r>
        <w:rPr>
          <w:sz w:val="28"/>
          <w:szCs w:val="28"/>
        </w:rPr>
        <w:t xml:space="preserve"> = </w:t>
      </w:r>
      <w:r w:rsidR="00723476">
        <w:rPr>
          <w:sz w:val="28"/>
          <w:szCs w:val="28"/>
        </w:rPr>
        <w:t>6</w:t>
      </w:r>
      <w:r w:rsidR="004A1E27">
        <w:rPr>
          <w:sz w:val="28"/>
          <w:szCs w:val="28"/>
        </w:rPr>
        <w:t xml:space="preserve">3791, 46 </w:t>
      </w:r>
      <w:r w:rsidR="00877B2C">
        <w:rPr>
          <w:sz w:val="28"/>
          <w:szCs w:val="28"/>
        </w:rPr>
        <w:t>руб.</w:t>
      </w:r>
      <w:r w:rsidR="004A1E27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расчетная стоимость одного квадратного метра общей площади жилого помещения  по территории Идринского района, на 202</w:t>
      </w:r>
      <w:r w:rsidR="0072347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составляет -  </w:t>
      </w:r>
      <w:r w:rsidR="00723476">
        <w:rPr>
          <w:sz w:val="28"/>
          <w:szCs w:val="28"/>
        </w:rPr>
        <w:t>6</w:t>
      </w:r>
      <w:r w:rsidR="004A1E27">
        <w:rPr>
          <w:sz w:val="28"/>
          <w:szCs w:val="28"/>
        </w:rPr>
        <w:t>3791</w:t>
      </w:r>
      <w:r w:rsidR="00723476">
        <w:rPr>
          <w:sz w:val="28"/>
          <w:szCs w:val="28"/>
        </w:rPr>
        <w:t>,0</w:t>
      </w:r>
      <w:r>
        <w:rPr>
          <w:sz w:val="28"/>
          <w:szCs w:val="28"/>
        </w:rPr>
        <w:t xml:space="preserve"> (</w:t>
      </w:r>
      <w:r w:rsidR="00374049">
        <w:rPr>
          <w:sz w:val="28"/>
          <w:szCs w:val="28"/>
        </w:rPr>
        <w:t xml:space="preserve">шестьдесят </w:t>
      </w:r>
      <w:r w:rsidR="004A1E27">
        <w:rPr>
          <w:sz w:val="28"/>
          <w:szCs w:val="28"/>
        </w:rPr>
        <w:t>три</w:t>
      </w:r>
      <w:r w:rsidR="00723476">
        <w:rPr>
          <w:sz w:val="28"/>
          <w:szCs w:val="28"/>
        </w:rPr>
        <w:t xml:space="preserve"> тысяч</w:t>
      </w:r>
      <w:r w:rsidR="004A1E27">
        <w:rPr>
          <w:sz w:val="28"/>
          <w:szCs w:val="28"/>
        </w:rPr>
        <w:t>и</w:t>
      </w:r>
      <w:r w:rsidR="00723476">
        <w:rPr>
          <w:sz w:val="28"/>
          <w:szCs w:val="28"/>
        </w:rPr>
        <w:t xml:space="preserve"> </w:t>
      </w:r>
      <w:r w:rsidR="004A1E27">
        <w:rPr>
          <w:sz w:val="28"/>
          <w:szCs w:val="28"/>
        </w:rPr>
        <w:t>семьсот девяносто один)</w:t>
      </w:r>
      <w:bookmarkStart w:id="1" w:name="Par48"/>
      <w:bookmarkEnd w:id="1"/>
      <w:r w:rsidR="00374049">
        <w:rPr>
          <w:sz w:val="28"/>
          <w:szCs w:val="28"/>
        </w:rPr>
        <w:t xml:space="preserve"> </w:t>
      </w:r>
      <w:r w:rsidR="005C4C13">
        <w:rPr>
          <w:sz w:val="28"/>
          <w:szCs w:val="28"/>
        </w:rPr>
        <w:t>рубл</w:t>
      </w:r>
      <w:r w:rsidR="004A1E27">
        <w:rPr>
          <w:sz w:val="28"/>
          <w:szCs w:val="28"/>
        </w:rPr>
        <w:t>ь</w:t>
      </w:r>
      <w:r w:rsidR="005C4C13">
        <w:rPr>
          <w:sz w:val="28"/>
          <w:szCs w:val="28"/>
        </w:rPr>
        <w:t>.</w:t>
      </w:r>
    </w:p>
    <w:p w:rsidR="003F6180" w:rsidRPr="00434D43" w:rsidRDefault="009765E9" w:rsidP="00434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&lt;*&gt;</w:t>
      </w:r>
      <w:r w:rsidR="008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25E65">
        <w:rPr>
          <w:sz w:val="28"/>
          <w:szCs w:val="28"/>
        </w:rPr>
        <w:t>202</w:t>
      </w:r>
      <w:r w:rsidR="00723476">
        <w:rPr>
          <w:sz w:val="28"/>
          <w:szCs w:val="28"/>
        </w:rPr>
        <w:t>4</w:t>
      </w:r>
      <w:r w:rsidR="00825E65">
        <w:rPr>
          <w:sz w:val="28"/>
          <w:szCs w:val="28"/>
        </w:rPr>
        <w:t>/20</w:t>
      </w:r>
      <w:r w:rsidR="00B2548B">
        <w:rPr>
          <w:sz w:val="28"/>
          <w:szCs w:val="28"/>
        </w:rPr>
        <w:t>2</w:t>
      </w:r>
      <w:r w:rsidR="00723476">
        <w:rPr>
          <w:sz w:val="28"/>
          <w:szCs w:val="28"/>
        </w:rPr>
        <w:t>3</w:t>
      </w:r>
      <w:r w:rsidR="00825E65">
        <w:rPr>
          <w:sz w:val="28"/>
          <w:szCs w:val="28"/>
        </w:rPr>
        <w:t xml:space="preserve">, утверждён </w:t>
      </w:r>
      <w:r w:rsidR="006B7121">
        <w:rPr>
          <w:sz w:val="28"/>
          <w:szCs w:val="28"/>
        </w:rPr>
        <w:t xml:space="preserve">  </w:t>
      </w:r>
      <w:r w:rsidR="00825E65">
        <w:rPr>
          <w:sz w:val="28"/>
          <w:szCs w:val="28"/>
        </w:rPr>
        <w:t>М</w:t>
      </w:r>
      <w:r w:rsidR="006B7121">
        <w:rPr>
          <w:sz w:val="28"/>
          <w:szCs w:val="28"/>
        </w:rPr>
        <w:t>инистерством экономики и регионального развития Красноярского края (Прогноз показателей инфляции,</w:t>
      </w:r>
      <w:r w:rsidR="001A61D0">
        <w:rPr>
          <w:sz w:val="28"/>
          <w:szCs w:val="28"/>
        </w:rPr>
        <w:t xml:space="preserve"> </w:t>
      </w:r>
      <w:r w:rsidR="006B7121">
        <w:rPr>
          <w:sz w:val="28"/>
          <w:szCs w:val="28"/>
        </w:rPr>
        <w:t xml:space="preserve"> по видам экономической деятельности</w:t>
      </w:r>
      <w:r w:rsidR="00825E65">
        <w:rPr>
          <w:sz w:val="28"/>
          <w:szCs w:val="28"/>
        </w:rPr>
        <w:t>,</w:t>
      </w:r>
      <w:r w:rsidR="006B7121">
        <w:rPr>
          <w:sz w:val="28"/>
          <w:szCs w:val="28"/>
        </w:rPr>
        <w:t xml:space="preserve"> до 202</w:t>
      </w:r>
      <w:r w:rsidR="00723476">
        <w:rPr>
          <w:sz w:val="28"/>
          <w:szCs w:val="28"/>
        </w:rPr>
        <w:t>6</w:t>
      </w:r>
      <w:r w:rsidR="006B7121">
        <w:rPr>
          <w:sz w:val="28"/>
          <w:szCs w:val="28"/>
        </w:rPr>
        <w:t xml:space="preserve"> года</w:t>
      </w:r>
      <w:r w:rsidR="00825E65">
        <w:rPr>
          <w:sz w:val="28"/>
          <w:szCs w:val="28"/>
        </w:rPr>
        <w:t>)</w:t>
      </w:r>
      <w:r w:rsidR="006B7121">
        <w:rPr>
          <w:sz w:val="28"/>
          <w:szCs w:val="28"/>
        </w:rPr>
        <w:t>.</w:t>
      </w:r>
    </w:p>
    <w:bookmarkEnd w:id="0"/>
    <w:p w:rsidR="002B67B0" w:rsidRPr="00434D43" w:rsidRDefault="002B6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B67B0" w:rsidRPr="00434D43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B9"/>
    <w:rsid w:val="000018C5"/>
    <w:rsid w:val="00020A4D"/>
    <w:rsid w:val="000348CA"/>
    <w:rsid w:val="00036987"/>
    <w:rsid w:val="000428C5"/>
    <w:rsid w:val="00046B2E"/>
    <w:rsid w:val="000549C7"/>
    <w:rsid w:val="000678CA"/>
    <w:rsid w:val="0007276C"/>
    <w:rsid w:val="000729EA"/>
    <w:rsid w:val="00090E03"/>
    <w:rsid w:val="00093B3C"/>
    <w:rsid w:val="00097ABA"/>
    <w:rsid w:val="000A4B78"/>
    <w:rsid w:val="000B10F7"/>
    <w:rsid w:val="000B7ABA"/>
    <w:rsid w:val="000D5C87"/>
    <w:rsid w:val="000D6A18"/>
    <w:rsid w:val="000E0609"/>
    <w:rsid w:val="000E12CA"/>
    <w:rsid w:val="00117253"/>
    <w:rsid w:val="00124943"/>
    <w:rsid w:val="00124DA4"/>
    <w:rsid w:val="00126D1D"/>
    <w:rsid w:val="001349C5"/>
    <w:rsid w:val="0014395C"/>
    <w:rsid w:val="00163553"/>
    <w:rsid w:val="00173549"/>
    <w:rsid w:val="001744A5"/>
    <w:rsid w:val="00174E5A"/>
    <w:rsid w:val="001815C3"/>
    <w:rsid w:val="001826DD"/>
    <w:rsid w:val="001A47DD"/>
    <w:rsid w:val="001A61D0"/>
    <w:rsid w:val="001B411F"/>
    <w:rsid w:val="001D5475"/>
    <w:rsid w:val="001F4AC4"/>
    <w:rsid w:val="00203225"/>
    <w:rsid w:val="00205AE0"/>
    <w:rsid w:val="002144DF"/>
    <w:rsid w:val="0022095E"/>
    <w:rsid w:val="0022247B"/>
    <w:rsid w:val="002729F1"/>
    <w:rsid w:val="00284C5E"/>
    <w:rsid w:val="002A7200"/>
    <w:rsid w:val="002B67B0"/>
    <w:rsid w:val="002C37BA"/>
    <w:rsid w:val="002C613B"/>
    <w:rsid w:val="002D1A25"/>
    <w:rsid w:val="002D3B4E"/>
    <w:rsid w:val="002E1200"/>
    <w:rsid w:val="002E64A9"/>
    <w:rsid w:val="002F06B4"/>
    <w:rsid w:val="002F0C4D"/>
    <w:rsid w:val="002F3D3E"/>
    <w:rsid w:val="00303DA7"/>
    <w:rsid w:val="0030617A"/>
    <w:rsid w:val="0033305E"/>
    <w:rsid w:val="003346FE"/>
    <w:rsid w:val="003425D2"/>
    <w:rsid w:val="00342634"/>
    <w:rsid w:val="003448C4"/>
    <w:rsid w:val="0035385D"/>
    <w:rsid w:val="00362AAC"/>
    <w:rsid w:val="00364038"/>
    <w:rsid w:val="00367A9F"/>
    <w:rsid w:val="00367BB8"/>
    <w:rsid w:val="00374049"/>
    <w:rsid w:val="003767A1"/>
    <w:rsid w:val="0038476D"/>
    <w:rsid w:val="003A15CA"/>
    <w:rsid w:val="003C4577"/>
    <w:rsid w:val="003E6288"/>
    <w:rsid w:val="003E7441"/>
    <w:rsid w:val="003F6180"/>
    <w:rsid w:val="00415BD9"/>
    <w:rsid w:val="00420525"/>
    <w:rsid w:val="00422486"/>
    <w:rsid w:val="004319A5"/>
    <w:rsid w:val="00432F42"/>
    <w:rsid w:val="00434D43"/>
    <w:rsid w:val="0044119E"/>
    <w:rsid w:val="004430FE"/>
    <w:rsid w:val="004442C6"/>
    <w:rsid w:val="0044657F"/>
    <w:rsid w:val="004564CB"/>
    <w:rsid w:val="004910AB"/>
    <w:rsid w:val="004942C8"/>
    <w:rsid w:val="004A1E27"/>
    <w:rsid w:val="004A7021"/>
    <w:rsid w:val="004B30B2"/>
    <w:rsid w:val="004B6ED0"/>
    <w:rsid w:val="004B7978"/>
    <w:rsid w:val="004C35B9"/>
    <w:rsid w:val="004E54F2"/>
    <w:rsid w:val="00502A65"/>
    <w:rsid w:val="005121ED"/>
    <w:rsid w:val="005154D7"/>
    <w:rsid w:val="00522420"/>
    <w:rsid w:val="0054158D"/>
    <w:rsid w:val="00551074"/>
    <w:rsid w:val="0055142A"/>
    <w:rsid w:val="00565542"/>
    <w:rsid w:val="00596E4D"/>
    <w:rsid w:val="005A317B"/>
    <w:rsid w:val="005C4C13"/>
    <w:rsid w:val="005C701F"/>
    <w:rsid w:val="005E5C07"/>
    <w:rsid w:val="00602F06"/>
    <w:rsid w:val="00607535"/>
    <w:rsid w:val="0063045A"/>
    <w:rsid w:val="00632486"/>
    <w:rsid w:val="00642011"/>
    <w:rsid w:val="006456DB"/>
    <w:rsid w:val="00652F5F"/>
    <w:rsid w:val="00655B1F"/>
    <w:rsid w:val="00656972"/>
    <w:rsid w:val="006630E3"/>
    <w:rsid w:val="00674B99"/>
    <w:rsid w:val="00682E31"/>
    <w:rsid w:val="006A360B"/>
    <w:rsid w:val="006B47EF"/>
    <w:rsid w:val="006B50C3"/>
    <w:rsid w:val="006B7121"/>
    <w:rsid w:val="006D6F30"/>
    <w:rsid w:val="006F357D"/>
    <w:rsid w:val="006F7A0B"/>
    <w:rsid w:val="00712333"/>
    <w:rsid w:val="00720336"/>
    <w:rsid w:val="00723476"/>
    <w:rsid w:val="00725AF4"/>
    <w:rsid w:val="007322E2"/>
    <w:rsid w:val="007342FD"/>
    <w:rsid w:val="00736C3B"/>
    <w:rsid w:val="007469F4"/>
    <w:rsid w:val="007752A6"/>
    <w:rsid w:val="00784CCA"/>
    <w:rsid w:val="007A060D"/>
    <w:rsid w:val="007A1A89"/>
    <w:rsid w:val="007A4D24"/>
    <w:rsid w:val="007A6429"/>
    <w:rsid w:val="007E5E96"/>
    <w:rsid w:val="007E666F"/>
    <w:rsid w:val="00817997"/>
    <w:rsid w:val="0082480F"/>
    <w:rsid w:val="00825E65"/>
    <w:rsid w:val="008329A1"/>
    <w:rsid w:val="00835BD3"/>
    <w:rsid w:val="00850DC0"/>
    <w:rsid w:val="00852934"/>
    <w:rsid w:val="00852A70"/>
    <w:rsid w:val="00853A04"/>
    <w:rsid w:val="008561CC"/>
    <w:rsid w:val="00863752"/>
    <w:rsid w:val="0086432D"/>
    <w:rsid w:val="008647CE"/>
    <w:rsid w:val="00877B2C"/>
    <w:rsid w:val="008936A0"/>
    <w:rsid w:val="008A6AE6"/>
    <w:rsid w:val="008A763D"/>
    <w:rsid w:val="008B2838"/>
    <w:rsid w:val="008D13A1"/>
    <w:rsid w:val="008D14C0"/>
    <w:rsid w:val="008E036C"/>
    <w:rsid w:val="00900EEB"/>
    <w:rsid w:val="009061D6"/>
    <w:rsid w:val="0091359E"/>
    <w:rsid w:val="00915197"/>
    <w:rsid w:val="00922BBC"/>
    <w:rsid w:val="00925269"/>
    <w:rsid w:val="00953C1A"/>
    <w:rsid w:val="00972AE3"/>
    <w:rsid w:val="009765E9"/>
    <w:rsid w:val="009779C6"/>
    <w:rsid w:val="00977A05"/>
    <w:rsid w:val="009C769B"/>
    <w:rsid w:val="009E059A"/>
    <w:rsid w:val="009E3AAE"/>
    <w:rsid w:val="009F165C"/>
    <w:rsid w:val="00A1154C"/>
    <w:rsid w:val="00A26310"/>
    <w:rsid w:val="00A52D27"/>
    <w:rsid w:val="00A57ABB"/>
    <w:rsid w:val="00A64ACB"/>
    <w:rsid w:val="00A840A8"/>
    <w:rsid w:val="00A8560B"/>
    <w:rsid w:val="00A85A8F"/>
    <w:rsid w:val="00A92AF3"/>
    <w:rsid w:val="00A92BD4"/>
    <w:rsid w:val="00A92EED"/>
    <w:rsid w:val="00A97B70"/>
    <w:rsid w:val="00AA16B4"/>
    <w:rsid w:val="00AC5226"/>
    <w:rsid w:val="00AE5C78"/>
    <w:rsid w:val="00AF04D4"/>
    <w:rsid w:val="00B22AC4"/>
    <w:rsid w:val="00B2548B"/>
    <w:rsid w:val="00B30060"/>
    <w:rsid w:val="00B37E7C"/>
    <w:rsid w:val="00B45F99"/>
    <w:rsid w:val="00B4619F"/>
    <w:rsid w:val="00B56D2E"/>
    <w:rsid w:val="00B57CC1"/>
    <w:rsid w:val="00B658AE"/>
    <w:rsid w:val="00B76887"/>
    <w:rsid w:val="00B92F94"/>
    <w:rsid w:val="00B95B6A"/>
    <w:rsid w:val="00BA6E2A"/>
    <w:rsid w:val="00BB079A"/>
    <w:rsid w:val="00BB361A"/>
    <w:rsid w:val="00BB64DD"/>
    <w:rsid w:val="00BD0B0D"/>
    <w:rsid w:val="00BD3929"/>
    <w:rsid w:val="00C033F7"/>
    <w:rsid w:val="00C215B0"/>
    <w:rsid w:val="00C22881"/>
    <w:rsid w:val="00C26DFD"/>
    <w:rsid w:val="00C3312D"/>
    <w:rsid w:val="00C41CA6"/>
    <w:rsid w:val="00C731A2"/>
    <w:rsid w:val="00C86C61"/>
    <w:rsid w:val="00C935ED"/>
    <w:rsid w:val="00C9774A"/>
    <w:rsid w:val="00CB510F"/>
    <w:rsid w:val="00CC2307"/>
    <w:rsid w:val="00CC6D44"/>
    <w:rsid w:val="00CC78B8"/>
    <w:rsid w:val="00CD2939"/>
    <w:rsid w:val="00CD6E0C"/>
    <w:rsid w:val="00CE6608"/>
    <w:rsid w:val="00CF63E7"/>
    <w:rsid w:val="00CF6924"/>
    <w:rsid w:val="00D1079E"/>
    <w:rsid w:val="00D251EE"/>
    <w:rsid w:val="00D400AE"/>
    <w:rsid w:val="00D43161"/>
    <w:rsid w:val="00D5154B"/>
    <w:rsid w:val="00D71B13"/>
    <w:rsid w:val="00D775DE"/>
    <w:rsid w:val="00D91F4A"/>
    <w:rsid w:val="00DA2D00"/>
    <w:rsid w:val="00DC5DC6"/>
    <w:rsid w:val="00DD1906"/>
    <w:rsid w:val="00DD2501"/>
    <w:rsid w:val="00DD3C8D"/>
    <w:rsid w:val="00DD502E"/>
    <w:rsid w:val="00DE2B38"/>
    <w:rsid w:val="00E105FB"/>
    <w:rsid w:val="00E25238"/>
    <w:rsid w:val="00E460C9"/>
    <w:rsid w:val="00E46FDE"/>
    <w:rsid w:val="00E570F9"/>
    <w:rsid w:val="00E624BF"/>
    <w:rsid w:val="00E74603"/>
    <w:rsid w:val="00EA447F"/>
    <w:rsid w:val="00EB764E"/>
    <w:rsid w:val="00EC104B"/>
    <w:rsid w:val="00ED5AEC"/>
    <w:rsid w:val="00EE6307"/>
    <w:rsid w:val="00EF0024"/>
    <w:rsid w:val="00EF6F6A"/>
    <w:rsid w:val="00F365B9"/>
    <w:rsid w:val="00F56603"/>
    <w:rsid w:val="00F57325"/>
    <w:rsid w:val="00F613B5"/>
    <w:rsid w:val="00F8563A"/>
    <w:rsid w:val="00FB5300"/>
    <w:rsid w:val="00FC0373"/>
    <w:rsid w:val="00FC5192"/>
    <w:rsid w:val="00FD06F3"/>
    <w:rsid w:val="00FE6132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DB951-C08C-4258-B44D-6127C083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197</cp:revision>
  <cp:lastPrinted>2023-08-08T08:49:00Z</cp:lastPrinted>
  <dcterms:created xsi:type="dcterms:W3CDTF">2017-10-10T04:14:00Z</dcterms:created>
  <dcterms:modified xsi:type="dcterms:W3CDTF">2023-08-21T01:52:00Z</dcterms:modified>
</cp:coreProperties>
</file>