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C" w:rsidRPr="000A7C3C" w:rsidRDefault="000A7C3C" w:rsidP="000A7C3C">
      <w:pPr>
        <w:jc w:val="center"/>
        <w:rPr>
          <w:b/>
        </w:rPr>
      </w:pPr>
      <w:r w:rsidRPr="000A7C3C">
        <w:rPr>
          <w:b/>
          <w:noProof/>
          <w:lang w:eastAsia="ru-RU"/>
        </w:rPr>
        <w:drawing>
          <wp:inline distT="0" distB="0" distL="0" distR="0">
            <wp:extent cx="465619" cy="603850"/>
            <wp:effectExtent l="0" t="0" r="0" b="635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260030" w:rsidRDefault="000A7C3C" w:rsidP="00EA67E8">
            <w:pPr>
              <w:pStyle w:val="2"/>
              <w:jc w:val="center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60030">
              <w:rPr>
                <w:rFonts w:ascii="Times New Roman" w:hAnsi="Times New Roman" w:cs="Times New Roman"/>
                <w:b w:val="0"/>
                <w:color w:val="auto"/>
              </w:rPr>
              <w:t>КРАСНОЯРСКИЙ КРАЙ</w:t>
            </w:r>
          </w:p>
        </w:tc>
      </w:tr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260030" w:rsidRDefault="000A7C3C" w:rsidP="00EA67E8">
            <w:pPr>
              <w:pStyle w:val="2"/>
              <w:jc w:val="center"/>
              <w:rPr>
                <w:b w:val="0"/>
                <w:color w:val="auto"/>
              </w:rPr>
            </w:pPr>
            <w:r w:rsidRPr="00260030">
              <w:rPr>
                <w:rFonts w:ascii="Times New Roman" w:hAnsi="Times New Roman" w:cs="Times New Roman"/>
                <w:b w:val="0"/>
                <w:color w:val="auto"/>
              </w:rPr>
              <w:t>АДМИНИСТРАЦИЯ ИДРИНСКОГО РАЙОНА</w:t>
            </w:r>
          </w:p>
        </w:tc>
      </w:tr>
      <w:tr w:rsidR="000A7C3C" w:rsidRPr="000A7C3C" w:rsidTr="00EA67E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A7C3C" w:rsidRPr="000A7C3C" w:rsidRDefault="000A7C3C" w:rsidP="00EA67E8">
            <w:pPr>
              <w:pStyle w:val="2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0A7C3C">
              <w:rPr>
                <w:rFonts w:ascii="Times New Roman" w:hAnsi="Times New Roman" w:cs="Times New Roman"/>
                <w:color w:val="auto"/>
              </w:rPr>
              <w:t>П О С Т А Н О В Л Е Н И Е</w:t>
            </w:r>
          </w:p>
        </w:tc>
      </w:tr>
    </w:tbl>
    <w:p w:rsidR="000A7C3C" w:rsidRPr="001925D6" w:rsidRDefault="000A7C3C" w:rsidP="000A7C3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</w:pPr>
    </w:p>
    <w:p w:rsidR="000A7C3C" w:rsidRDefault="00E20D5F" w:rsidP="003413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221594">
        <w:rPr>
          <w:sz w:val="28"/>
          <w:szCs w:val="28"/>
        </w:rPr>
        <w:t>.05.2019</w:t>
      </w:r>
      <w:r w:rsidR="00260030">
        <w:rPr>
          <w:sz w:val="28"/>
          <w:szCs w:val="28"/>
        </w:rPr>
        <w:t xml:space="preserve">                                    с. Идринское                                     </w:t>
      </w:r>
      <w:r>
        <w:rPr>
          <w:sz w:val="28"/>
          <w:szCs w:val="28"/>
        </w:rPr>
        <w:t>№</w:t>
      </w:r>
      <w:r w:rsidR="00601738">
        <w:rPr>
          <w:sz w:val="28"/>
          <w:szCs w:val="28"/>
        </w:rPr>
        <w:t xml:space="preserve"> </w:t>
      </w:r>
      <w:r>
        <w:rPr>
          <w:sz w:val="28"/>
          <w:szCs w:val="28"/>
        </w:rPr>
        <w:t>426</w:t>
      </w:r>
      <w:r w:rsidR="00260030">
        <w:rPr>
          <w:sz w:val="28"/>
          <w:szCs w:val="28"/>
        </w:rPr>
        <w:t xml:space="preserve">-п                                                                                  </w:t>
      </w:r>
    </w:p>
    <w:p w:rsidR="00260030" w:rsidRPr="001925D6" w:rsidRDefault="00260030" w:rsidP="003413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</w:pPr>
    </w:p>
    <w:p w:rsidR="0034138C" w:rsidRDefault="0034138C" w:rsidP="0022159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выплаты </w:t>
      </w:r>
      <w:r w:rsidR="00221594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 xml:space="preserve">поощрения </w:t>
      </w:r>
      <w:r w:rsidR="00221594">
        <w:rPr>
          <w:sz w:val="28"/>
          <w:szCs w:val="28"/>
        </w:rPr>
        <w:t>муниципальным учреждениям культуры, находящим</w:t>
      </w:r>
      <w:r>
        <w:rPr>
          <w:sz w:val="28"/>
          <w:szCs w:val="28"/>
        </w:rPr>
        <w:t xml:space="preserve">ся на территории сельских поселений  </w:t>
      </w:r>
      <w:r w:rsidR="00C33D1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Крас</w:t>
      </w:r>
      <w:r w:rsidR="00221594">
        <w:rPr>
          <w:sz w:val="28"/>
          <w:szCs w:val="28"/>
        </w:rPr>
        <w:t>ноярского края, и их работникам</w:t>
      </w:r>
    </w:p>
    <w:p w:rsidR="0034138C" w:rsidRDefault="0034138C" w:rsidP="00260030">
      <w:pPr>
        <w:jc w:val="both"/>
        <w:rPr>
          <w:sz w:val="28"/>
          <w:szCs w:val="28"/>
        </w:rPr>
      </w:pPr>
    </w:p>
    <w:p w:rsidR="0034138C" w:rsidRDefault="0034138C" w:rsidP="00894EF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28.07.2012 № 1062 «О мерах государственной поддержки муниципальных учреждений кул</w:t>
      </w:r>
      <w:r w:rsidR="00606EE2">
        <w:rPr>
          <w:sz w:val="28"/>
          <w:szCs w:val="28"/>
        </w:rPr>
        <w:t>ьтуры, находящихся на территориях</w:t>
      </w:r>
      <w:r>
        <w:rPr>
          <w:sz w:val="28"/>
          <w:szCs w:val="28"/>
        </w:rPr>
        <w:t xml:space="preserve"> сельских поселений,  и их работников»,  пунктом 3 статьи 10</w:t>
      </w:r>
      <w:r w:rsidR="00606EE2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Красноярского края от 28.06.2007 № 2-190 «О культуре», приказом  министерства культуры Красноярского </w:t>
      </w:r>
      <w:r w:rsidR="00606EE2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от </w:t>
      </w:r>
      <w:r w:rsidR="000A7C3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0A7C3C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A7C3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A7C3C">
        <w:rPr>
          <w:sz w:val="28"/>
          <w:szCs w:val="28"/>
        </w:rPr>
        <w:t>395</w:t>
      </w:r>
      <w:r>
        <w:rPr>
          <w:sz w:val="28"/>
          <w:szCs w:val="28"/>
        </w:rPr>
        <w:t xml:space="preserve"> «Об утверждении Положения о конкурсе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работниками», руководствуясь статьями 19</w:t>
      </w:r>
      <w:r w:rsidR="00E03E6B">
        <w:rPr>
          <w:sz w:val="28"/>
          <w:szCs w:val="28"/>
        </w:rPr>
        <w:t>, 33</w:t>
      </w:r>
      <w:r>
        <w:rPr>
          <w:sz w:val="28"/>
          <w:szCs w:val="28"/>
        </w:rPr>
        <w:t xml:space="preserve"> Устава </w:t>
      </w:r>
      <w:r w:rsidR="00C33D1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="00606EE2">
        <w:rPr>
          <w:sz w:val="28"/>
          <w:szCs w:val="28"/>
        </w:rPr>
        <w:t>,</w:t>
      </w:r>
      <w:r w:rsidR="00601738">
        <w:rPr>
          <w:sz w:val="28"/>
          <w:szCs w:val="28"/>
        </w:rPr>
        <w:t xml:space="preserve"> </w:t>
      </w:r>
      <w:r w:rsidR="00606EE2">
        <w:rPr>
          <w:sz w:val="28"/>
          <w:szCs w:val="28"/>
        </w:rPr>
        <w:t>П</w:t>
      </w:r>
      <w:r w:rsidR="00E20D5F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34138C" w:rsidRDefault="00601738" w:rsidP="0030522A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138C">
        <w:rPr>
          <w:sz w:val="28"/>
          <w:szCs w:val="28"/>
        </w:rPr>
        <w:t>1.Утвердить Порядок выплаты</w:t>
      </w:r>
      <w:r w:rsidR="0030522A">
        <w:rPr>
          <w:sz w:val="28"/>
          <w:szCs w:val="28"/>
        </w:rPr>
        <w:t xml:space="preserve"> денежного поощрения муниципальным учреждениям культуры, находящимся на территории сельских поселений  Идринского района Красноярского края, и их работникам</w:t>
      </w:r>
      <w:r w:rsidR="0034138C">
        <w:rPr>
          <w:sz w:val="28"/>
          <w:szCs w:val="28"/>
        </w:rPr>
        <w:t xml:space="preserve"> согласно приложению.</w:t>
      </w:r>
    </w:p>
    <w:p w:rsidR="006D4954" w:rsidRDefault="006D4954" w:rsidP="006D4954">
      <w:pPr>
        <w:tabs>
          <w:tab w:val="left" w:pos="774"/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 Идринского района от 01.06.2018 № 405-п «Об утверждении Порядка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 сельских поселений Идринского района Красноярского края, и их работниками».</w:t>
      </w:r>
      <w:r>
        <w:rPr>
          <w:sz w:val="28"/>
          <w:szCs w:val="28"/>
        </w:rPr>
        <w:tab/>
      </w:r>
    </w:p>
    <w:p w:rsidR="0034138C" w:rsidRDefault="00894EF1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EE2">
        <w:rPr>
          <w:sz w:val="28"/>
          <w:szCs w:val="28"/>
        </w:rPr>
        <w:t>3. Контроль за</w:t>
      </w:r>
      <w:r w:rsidR="0034138C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C33D12">
        <w:rPr>
          <w:sz w:val="28"/>
          <w:szCs w:val="28"/>
        </w:rPr>
        <w:t>Л.А.Юрочкину</w:t>
      </w:r>
      <w:r w:rsidR="0034138C">
        <w:rPr>
          <w:sz w:val="28"/>
          <w:szCs w:val="28"/>
        </w:rPr>
        <w:t>.</w:t>
      </w:r>
    </w:p>
    <w:p w:rsidR="000A7C3C" w:rsidRDefault="00606EE2" w:rsidP="000A7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C3C">
        <w:rPr>
          <w:sz w:val="28"/>
          <w:szCs w:val="28"/>
        </w:rPr>
        <w:t xml:space="preserve">.Опубликовать постановление </w:t>
      </w:r>
      <w:r w:rsidR="00BE68E4">
        <w:rPr>
          <w:sz w:val="28"/>
          <w:szCs w:val="28"/>
        </w:rPr>
        <w:t xml:space="preserve">в газете «Идринский вестник» и </w:t>
      </w:r>
      <w:r w:rsidR="000A7C3C">
        <w:rPr>
          <w:sz w:val="28"/>
          <w:szCs w:val="28"/>
        </w:rPr>
        <w:t>на официальном сайте муниципального образования Идринский муниципальный район (wwwidra.</w:t>
      </w:r>
      <w:r w:rsidR="000A7C3C">
        <w:rPr>
          <w:sz w:val="28"/>
          <w:szCs w:val="28"/>
          <w:lang w:val="en-US"/>
        </w:rPr>
        <w:t>org</w:t>
      </w:r>
      <w:r w:rsidR="000A7C3C">
        <w:rPr>
          <w:sz w:val="28"/>
          <w:szCs w:val="28"/>
        </w:rPr>
        <w:t>.</w:t>
      </w:r>
      <w:r w:rsidR="000A7C3C">
        <w:rPr>
          <w:sz w:val="28"/>
          <w:szCs w:val="28"/>
          <w:lang w:val="en-US"/>
        </w:rPr>
        <w:t>ru</w:t>
      </w:r>
      <w:r w:rsidR="000A7C3C">
        <w:rPr>
          <w:sz w:val="28"/>
          <w:szCs w:val="28"/>
        </w:rPr>
        <w:t>).</w:t>
      </w:r>
    </w:p>
    <w:p w:rsidR="00E03E6B" w:rsidRDefault="00606EE2" w:rsidP="00E20D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E03E6B">
        <w:rPr>
          <w:sz w:val="28"/>
          <w:szCs w:val="28"/>
        </w:rPr>
        <w:t xml:space="preserve">.Постановление вступает в силу </w:t>
      </w:r>
      <w:r w:rsidR="001925D6">
        <w:rPr>
          <w:sz w:val="28"/>
          <w:szCs w:val="28"/>
        </w:rPr>
        <w:t xml:space="preserve">в </w:t>
      </w:r>
      <w:bookmarkStart w:id="0" w:name="_GoBack"/>
      <w:bookmarkEnd w:id="0"/>
      <w:r w:rsidR="001925D6">
        <w:rPr>
          <w:sz w:val="28"/>
          <w:szCs w:val="28"/>
        </w:rPr>
        <w:t>день, следующий за днем его официального опубликования.</w:t>
      </w:r>
    </w:p>
    <w:p w:rsidR="00606EE2" w:rsidRPr="001925D6" w:rsidRDefault="00606EE2" w:rsidP="000A7C3C">
      <w:pPr>
        <w:ind w:firstLine="708"/>
        <w:jc w:val="both"/>
        <w:rPr>
          <w:sz w:val="20"/>
          <w:szCs w:val="20"/>
        </w:rPr>
      </w:pPr>
    </w:p>
    <w:p w:rsidR="0034138C" w:rsidRDefault="00606EE2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03E6B" w:rsidRDefault="00606EE2" w:rsidP="003413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03E6B">
        <w:rPr>
          <w:sz w:val="28"/>
          <w:szCs w:val="28"/>
        </w:rPr>
        <w:t xml:space="preserve"> района                                                         </w:t>
      </w:r>
      <w:r w:rsidR="00601738">
        <w:rPr>
          <w:sz w:val="28"/>
          <w:szCs w:val="28"/>
        </w:rPr>
        <w:t xml:space="preserve">                         </w:t>
      </w:r>
      <w:r w:rsidR="00E03E6B">
        <w:rPr>
          <w:sz w:val="28"/>
          <w:szCs w:val="28"/>
        </w:rPr>
        <w:t xml:space="preserve"> </w:t>
      </w:r>
      <w:r>
        <w:rPr>
          <w:sz w:val="28"/>
          <w:szCs w:val="28"/>
        </w:rPr>
        <w:t>Н.П. Антипова</w:t>
      </w:r>
    </w:p>
    <w:p w:rsidR="0034138C" w:rsidRPr="00260030" w:rsidRDefault="00EB22A0" w:rsidP="00EB22A0">
      <w:pPr>
        <w:jc w:val="center"/>
        <w:rPr>
          <w:sz w:val="28"/>
        </w:rPr>
      </w:pPr>
      <w:r>
        <w:lastRenderedPageBreak/>
        <w:t xml:space="preserve">                                                             </w:t>
      </w:r>
      <w:r w:rsidR="00601738">
        <w:t xml:space="preserve">               </w:t>
      </w:r>
      <w:r>
        <w:t>П</w:t>
      </w:r>
      <w:r w:rsidR="0034138C" w:rsidRPr="00260030">
        <w:rPr>
          <w:sz w:val="28"/>
        </w:rPr>
        <w:t>риложение</w:t>
      </w:r>
    </w:p>
    <w:p w:rsidR="00260030" w:rsidRDefault="0034138C" w:rsidP="0034138C">
      <w:pPr>
        <w:jc w:val="both"/>
        <w:rPr>
          <w:sz w:val="28"/>
        </w:rPr>
      </w:pP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="00601738">
        <w:rPr>
          <w:sz w:val="28"/>
        </w:rPr>
        <w:t xml:space="preserve">            </w:t>
      </w:r>
      <w:r w:rsidRPr="00260030">
        <w:rPr>
          <w:sz w:val="28"/>
        </w:rPr>
        <w:t>к постановлению</w:t>
      </w:r>
    </w:p>
    <w:p w:rsidR="0034138C" w:rsidRPr="00260030" w:rsidRDefault="00601738" w:rsidP="0034138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260030">
        <w:rPr>
          <w:sz w:val="28"/>
        </w:rPr>
        <w:t>администрации р</w:t>
      </w:r>
      <w:r w:rsidR="0034138C" w:rsidRPr="00260030">
        <w:rPr>
          <w:sz w:val="28"/>
        </w:rPr>
        <w:t xml:space="preserve">айона </w:t>
      </w:r>
    </w:p>
    <w:p w:rsidR="0034138C" w:rsidRPr="00260030" w:rsidRDefault="0034138C" w:rsidP="0034138C">
      <w:pPr>
        <w:jc w:val="both"/>
        <w:rPr>
          <w:sz w:val="28"/>
        </w:rPr>
      </w:pP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Pr="00260030">
        <w:rPr>
          <w:sz w:val="28"/>
        </w:rPr>
        <w:tab/>
      </w:r>
      <w:r w:rsidR="00601738">
        <w:rPr>
          <w:sz w:val="28"/>
        </w:rPr>
        <w:t xml:space="preserve">            </w:t>
      </w:r>
      <w:r w:rsidRPr="00260030">
        <w:rPr>
          <w:sz w:val="28"/>
        </w:rPr>
        <w:t>от</w:t>
      </w:r>
      <w:r w:rsidR="00601738">
        <w:rPr>
          <w:sz w:val="28"/>
        </w:rPr>
        <w:t xml:space="preserve"> </w:t>
      </w:r>
      <w:r w:rsidR="00E20D5F">
        <w:rPr>
          <w:sz w:val="28"/>
        </w:rPr>
        <w:t>15</w:t>
      </w:r>
      <w:r w:rsidR="0030522A">
        <w:rPr>
          <w:sz w:val="28"/>
        </w:rPr>
        <w:t>.0</w:t>
      </w:r>
      <w:r w:rsidR="00E20D5F">
        <w:rPr>
          <w:sz w:val="28"/>
        </w:rPr>
        <w:t>5</w:t>
      </w:r>
      <w:r w:rsidR="0030522A">
        <w:rPr>
          <w:sz w:val="28"/>
        </w:rPr>
        <w:t>.2019</w:t>
      </w:r>
      <w:r w:rsidRPr="00260030">
        <w:rPr>
          <w:sz w:val="28"/>
        </w:rPr>
        <w:t xml:space="preserve">  №</w:t>
      </w:r>
      <w:r w:rsidR="00601738">
        <w:rPr>
          <w:sz w:val="28"/>
        </w:rPr>
        <w:t xml:space="preserve"> </w:t>
      </w:r>
      <w:r w:rsidR="00E20D5F">
        <w:rPr>
          <w:sz w:val="28"/>
        </w:rPr>
        <w:t>426</w:t>
      </w:r>
      <w:r w:rsidRPr="00260030">
        <w:rPr>
          <w:sz w:val="28"/>
        </w:rPr>
        <w:t xml:space="preserve"> -п</w:t>
      </w:r>
    </w:p>
    <w:p w:rsidR="0034138C" w:rsidRPr="00260030" w:rsidRDefault="0034138C" w:rsidP="0034138C">
      <w:pPr>
        <w:jc w:val="both"/>
        <w:rPr>
          <w:sz w:val="28"/>
          <w:szCs w:val="28"/>
        </w:rPr>
      </w:pPr>
    </w:p>
    <w:p w:rsidR="0034138C" w:rsidRPr="00260030" w:rsidRDefault="0034138C" w:rsidP="0034138C">
      <w:pPr>
        <w:jc w:val="center"/>
        <w:rPr>
          <w:sz w:val="28"/>
          <w:szCs w:val="28"/>
        </w:rPr>
      </w:pPr>
      <w:r w:rsidRPr="00260030">
        <w:rPr>
          <w:sz w:val="28"/>
          <w:szCs w:val="28"/>
        </w:rPr>
        <w:t>Порядок</w:t>
      </w:r>
    </w:p>
    <w:p w:rsidR="0034138C" w:rsidRPr="00260030" w:rsidRDefault="0030522A" w:rsidP="003413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выплаты денежного поощрения муниципальным учреждениям культуры, находящимся на территории сельских поселений  Идринского района Красноярского края, и их работникам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1.Настоящий Порядок определяет правила и размер выплаты поощрения победителям конкурса на получение денежного поощрения лучшими муниципальными учреждениями культуры, находящимися на территории сельских поселений Идринского района Красноярского края, и их работниками, утвержденного приказом министерства культуры Красноярского края от </w:t>
      </w:r>
      <w:r w:rsidR="00005B5D">
        <w:rPr>
          <w:sz w:val="28"/>
          <w:szCs w:val="28"/>
        </w:rPr>
        <w:t>04</w:t>
      </w:r>
      <w:r w:rsidRPr="00260030">
        <w:rPr>
          <w:sz w:val="28"/>
          <w:szCs w:val="28"/>
        </w:rPr>
        <w:t>.</w:t>
      </w:r>
      <w:r w:rsidR="00AA629A" w:rsidRPr="00260030">
        <w:rPr>
          <w:sz w:val="28"/>
          <w:szCs w:val="28"/>
        </w:rPr>
        <w:t>04</w:t>
      </w:r>
      <w:r w:rsidRPr="00260030">
        <w:rPr>
          <w:sz w:val="28"/>
          <w:szCs w:val="28"/>
        </w:rPr>
        <w:t>.201</w:t>
      </w:r>
      <w:r w:rsidR="00005B5D">
        <w:rPr>
          <w:sz w:val="28"/>
          <w:szCs w:val="28"/>
        </w:rPr>
        <w:t>9</w:t>
      </w:r>
      <w:r w:rsidRPr="00260030">
        <w:rPr>
          <w:sz w:val="28"/>
          <w:szCs w:val="28"/>
        </w:rPr>
        <w:t xml:space="preserve"> № </w:t>
      </w:r>
      <w:r w:rsidR="00005B5D">
        <w:rPr>
          <w:sz w:val="28"/>
          <w:szCs w:val="28"/>
        </w:rPr>
        <w:t>142</w:t>
      </w:r>
      <w:r w:rsidRPr="00260030">
        <w:rPr>
          <w:sz w:val="28"/>
          <w:szCs w:val="28"/>
        </w:rPr>
        <w:t xml:space="preserve">  (далее - денежное поощрение, Конкурс), в отношении учреждений культуры и их работников муниципального образования «Идринский район».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2.Организацию конкурса, его проведение и подведение итогов осуществляет министерство культуры Красноярского края.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3.</w:t>
      </w:r>
      <w:r w:rsidRPr="00260030">
        <w:rPr>
          <w:bCs/>
          <w:sz w:val="28"/>
          <w:szCs w:val="28"/>
        </w:rPr>
        <w:t xml:space="preserve"> Участниками конкурса являются му</w:t>
      </w:r>
      <w:r w:rsidR="0030522A">
        <w:rPr>
          <w:bCs/>
          <w:sz w:val="28"/>
          <w:szCs w:val="28"/>
        </w:rPr>
        <w:t>ниципальные учреждения культуры</w:t>
      </w:r>
      <w:r w:rsidRPr="00260030">
        <w:rPr>
          <w:bCs/>
          <w:sz w:val="28"/>
          <w:szCs w:val="28"/>
        </w:rPr>
        <w:t xml:space="preserve">, </w:t>
      </w:r>
      <w:r w:rsidRPr="00260030">
        <w:rPr>
          <w:sz w:val="28"/>
          <w:szCs w:val="28"/>
        </w:rPr>
        <w:t>находящиеся на территории сельских поселений</w:t>
      </w:r>
      <w:r w:rsidRPr="00260030">
        <w:rPr>
          <w:bCs/>
          <w:sz w:val="28"/>
          <w:szCs w:val="28"/>
        </w:rPr>
        <w:t>,</w:t>
      </w:r>
      <w:r w:rsidRPr="00260030">
        <w:rPr>
          <w:sz w:val="28"/>
          <w:szCs w:val="28"/>
        </w:rPr>
        <w:t xml:space="preserve"> имеющие статус юридического лица </w:t>
      </w:r>
      <w:r w:rsidRPr="00260030">
        <w:rPr>
          <w:bCs/>
          <w:sz w:val="28"/>
          <w:szCs w:val="28"/>
        </w:rPr>
        <w:t>(далее – Участники).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4.</w:t>
      </w:r>
      <w:r w:rsidRPr="00260030">
        <w:rPr>
          <w:bCs/>
          <w:sz w:val="28"/>
          <w:szCs w:val="28"/>
        </w:rPr>
        <w:t xml:space="preserve">Участниками конкурса </w:t>
      </w:r>
      <w:r w:rsidRPr="00260030">
        <w:rPr>
          <w:sz w:val="28"/>
          <w:szCs w:val="28"/>
        </w:rPr>
        <w:t>на получение денежного поощрения лучшими  работниками муниципальных учреждений культуры, находящихся на территории сельских поселений Красноярского края,</w:t>
      </w:r>
      <w:r w:rsidRPr="00260030">
        <w:rPr>
          <w:bCs/>
          <w:sz w:val="28"/>
          <w:szCs w:val="28"/>
        </w:rPr>
        <w:t xml:space="preserve"> являются физические лица, работающие в муниципальных учреждениях культуры,</w:t>
      </w:r>
      <w:r w:rsidRPr="00260030">
        <w:rPr>
          <w:sz w:val="28"/>
          <w:szCs w:val="28"/>
        </w:rPr>
        <w:t xml:space="preserve"> находящихся на территории сельских поселений Идринского района Красноярского края,</w:t>
      </w:r>
      <w:r w:rsidRPr="00260030">
        <w:rPr>
          <w:bCs/>
          <w:sz w:val="28"/>
          <w:szCs w:val="28"/>
        </w:rPr>
        <w:t xml:space="preserve"> претендующие на получение денежного поощрения (далее – Претенденты)</w:t>
      </w:r>
      <w:r w:rsidRPr="00260030">
        <w:rPr>
          <w:color w:val="FF6600"/>
          <w:sz w:val="28"/>
          <w:szCs w:val="28"/>
        </w:rPr>
        <w:t>.</w:t>
      </w:r>
    </w:p>
    <w:p w:rsidR="0034138C" w:rsidRPr="00260030" w:rsidRDefault="0034138C" w:rsidP="00BE68E4">
      <w:pPr>
        <w:ind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5.Финансовое обеспечение расходов, связанных с выплатой денежного поощрения осуществляется в пределах бюджетных ассигнований из бюджета Красноярского края, предусмотренных на указанные цели в бюджет</w:t>
      </w:r>
      <w:r w:rsidR="0062188E">
        <w:rPr>
          <w:sz w:val="28"/>
          <w:szCs w:val="28"/>
        </w:rPr>
        <w:t>е</w:t>
      </w:r>
      <w:r w:rsidRPr="00260030">
        <w:rPr>
          <w:sz w:val="28"/>
          <w:szCs w:val="28"/>
        </w:rPr>
        <w:t xml:space="preserve"> Идринского</w:t>
      </w:r>
      <w:r w:rsidR="0062188E">
        <w:rPr>
          <w:sz w:val="28"/>
          <w:szCs w:val="28"/>
        </w:rPr>
        <w:t xml:space="preserve"> района</w:t>
      </w:r>
      <w:r w:rsidRPr="00260030">
        <w:rPr>
          <w:sz w:val="28"/>
          <w:szCs w:val="28"/>
        </w:rPr>
        <w:t xml:space="preserve"> на соответствующий год, в котором проводится Конкурс в виде иных межбюджетных трансфертов.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6.Иные межбюджетные трансферты предоставляются на основании соглашения о выплате денежного поощрения лучшим муниципальным учреждениям культуры и их работникам, заключаемого между министерством культуры Красноярского края и администрацией Идринского района (далее Соглашение). Соглашение заключается в течение одного месяца после подведения итогов Конкурса.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7.Основанием для выплаты денежного поощрения является приказ (распоряжение) министерства культуры Красноярского края по результатам Конкурса.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8.Денежные средства перечисляются на условиях, определяемых Соглашением между министерством культуры Красноярского края и администрацией Идринского  района.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lastRenderedPageBreak/>
        <w:t>9.Выплата денежного поощрения осуществляется в следующем порядке:</w:t>
      </w:r>
    </w:p>
    <w:p w:rsidR="0034138C" w:rsidRPr="00260030" w:rsidRDefault="00005B5D" w:rsidP="00BE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9.1.Учреждениям культуры</w:t>
      </w:r>
      <w:r w:rsidR="0034138C" w:rsidRPr="00260030">
        <w:rPr>
          <w:sz w:val="28"/>
          <w:szCs w:val="28"/>
        </w:rPr>
        <w:t>, находящимся на территории сельских поселений Идринского района, денежные поощрения перечисляются на лицевой счет данного учреждения.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9.2.Работникам учреждений культуры, находящимся на территории сельских поселений Идринского района, денежные средства перечисляются на счет, открытый победителями Конкурса в кредитной организации.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9.3.Денежные средства перечисляются на счета получателей в трехмесячный срок со дня вступления в силу приказа министерства культуры Красноярского края об утверждении списка победителей, но не позднее текущего года.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10.Денежное поощрение выплачивается муниципальным учреждением культуры, находящимся на территории сельских поселений Идринского района, и их работникам, признанным победителями Конкурса, единовременно.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11.Победителям конкурса денежное поощрение выплачивается в следующих размерах: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    100,0 тыс. рублей – лучшим муниципальным учреждениям культуры и образования в области культуры;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  <w:r w:rsidRPr="00260030">
        <w:rPr>
          <w:sz w:val="28"/>
          <w:szCs w:val="28"/>
        </w:rPr>
        <w:t xml:space="preserve">     50,0 тыс. рублей – лучшим работникам муниципальных учреждений культуры и образования в области культуры.</w:t>
      </w:r>
    </w:p>
    <w:p w:rsidR="0034138C" w:rsidRPr="00260030" w:rsidRDefault="0034138C" w:rsidP="00BE68E4">
      <w:pPr>
        <w:ind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12.Уплата налогов с суммы денежного поощрения осуществляется победителями конкурса  в соответствии с законодательством Российской Федерации.</w:t>
      </w:r>
    </w:p>
    <w:p w:rsidR="0034138C" w:rsidRPr="00260030" w:rsidRDefault="0034138C" w:rsidP="00BE68E4">
      <w:pPr>
        <w:ind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13.Операции по кассовым расходам данной выплаты, источником финансового обеспечения</w:t>
      </w:r>
      <w:r w:rsidR="00606EE2">
        <w:rPr>
          <w:sz w:val="28"/>
          <w:szCs w:val="28"/>
        </w:rPr>
        <w:t>,</w:t>
      </w:r>
      <w:r w:rsidRPr="00260030">
        <w:rPr>
          <w:sz w:val="28"/>
          <w:szCs w:val="28"/>
        </w:rPr>
        <w:t xml:space="preserve"> которого являются иные межбюджетные трансферты, в том числе их остаток, не использованные на 01 января текущего финансового года, осуществляются с учетом особенностей, установленных Законом края  о краевом бюджете на соответствующий финансовый год и плановый период.</w:t>
      </w:r>
    </w:p>
    <w:p w:rsidR="0034138C" w:rsidRPr="00260030" w:rsidRDefault="0034138C" w:rsidP="00BE68E4">
      <w:pPr>
        <w:ind w:firstLine="34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14.Неиспользованный на 01 января текущего года остаток иных межбюджетных трансфертов подлежит возврату в доход краевого бюджета в соответствии с требованиями, установленными Бюджетным кодексом РФ и Законом края о краевом бюджете на соответствующий финансовый  год  и плановый период.</w:t>
      </w:r>
    </w:p>
    <w:p w:rsidR="0034138C" w:rsidRPr="00260030" w:rsidRDefault="0034138C" w:rsidP="00BE68E4">
      <w:pPr>
        <w:jc w:val="both"/>
        <w:rPr>
          <w:sz w:val="28"/>
          <w:szCs w:val="28"/>
        </w:rPr>
      </w:pPr>
      <w:r w:rsidRPr="00260030">
        <w:rPr>
          <w:sz w:val="28"/>
          <w:szCs w:val="28"/>
        </w:rPr>
        <w:tab/>
        <w:t>В случае  если неиспользованный остаток иных межбюджетных трансфертов не перечислен в доход краевого бюджета, указанные средства подлежат взысканию в доход краевого бюджета в порядке, установленном бюджетным законодательством РФ.</w:t>
      </w:r>
    </w:p>
    <w:p w:rsidR="0034138C" w:rsidRPr="00260030" w:rsidRDefault="0034138C" w:rsidP="00BE68E4">
      <w:pPr>
        <w:ind w:firstLine="708"/>
        <w:jc w:val="both"/>
        <w:rPr>
          <w:sz w:val="28"/>
          <w:szCs w:val="28"/>
        </w:rPr>
      </w:pPr>
      <w:r w:rsidRPr="00260030">
        <w:rPr>
          <w:sz w:val="28"/>
          <w:szCs w:val="28"/>
        </w:rPr>
        <w:t>15.Контроль над осуществлением расходов на выплату поощрения осуществляется главными распорядителями бюджетных средств.</w:t>
      </w: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</w:p>
    <w:p w:rsidR="0034138C" w:rsidRPr="00260030" w:rsidRDefault="0034138C" w:rsidP="0034138C">
      <w:pPr>
        <w:ind w:left="360"/>
        <w:jc w:val="both"/>
        <w:rPr>
          <w:sz w:val="28"/>
          <w:szCs w:val="28"/>
        </w:rPr>
      </w:pPr>
    </w:p>
    <w:p w:rsidR="007F03D5" w:rsidRDefault="007F03D5"/>
    <w:sectPr w:rsidR="007F03D5" w:rsidSect="00BE68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138C"/>
    <w:rsid w:val="00005B5D"/>
    <w:rsid w:val="000A7C3C"/>
    <w:rsid w:val="00136523"/>
    <w:rsid w:val="00164E2B"/>
    <w:rsid w:val="001925D6"/>
    <w:rsid w:val="00221594"/>
    <w:rsid w:val="00260030"/>
    <w:rsid w:val="002E715A"/>
    <w:rsid w:val="002E7E54"/>
    <w:rsid w:val="0030522A"/>
    <w:rsid w:val="0034138C"/>
    <w:rsid w:val="003568C1"/>
    <w:rsid w:val="00525326"/>
    <w:rsid w:val="005A594E"/>
    <w:rsid w:val="00601738"/>
    <w:rsid w:val="00606EE2"/>
    <w:rsid w:val="0062188E"/>
    <w:rsid w:val="006D4954"/>
    <w:rsid w:val="006E17AA"/>
    <w:rsid w:val="007F03D5"/>
    <w:rsid w:val="00894EF1"/>
    <w:rsid w:val="0093098D"/>
    <w:rsid w:val="009C39A7"/>
    <w:rsid w:val="009F6595"/>
    <w:rsid w:val="00A670F6"/>
    <w:rsid w:val="00A83B4F"/>
    <w:rsid w:val="00AA629A"/>
    <w:rsid w:val="00BE68E4"/>
    <w:rsid w:val="00C33D12"/>
    <w:rsid w:val="00CE183B"/>
    <w:rsid w:val="00D03E28"/>
    <w:rsid w:val="00E03E6B"/>
    <w:rsid w:val="00E20D5F"/>
    <w:rsid w:val="00EB22A0"/>
    <w:rsid w:val="00F17838"/>
    <w:rsid w:val="00F51330"/>
    <w:rsid w:val="00FC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138C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138C"/>
    <w:pPr>
      <w:keepNext/>
      <w:jc w:val="center"/>
      <w:outlineLvl w:val="3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413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7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138C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138C"/>
    <w:pPr>
      <w:keepNext/>
      <w:jc w:val="center"/>
      <w:outlineLvl w:val="3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413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7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29A9-07CE-4FDA-A814-1FCEB25E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OKSM2</cp:lastModifiedBy>
  <cp:revision>7</cp:revision>
  <cp:lastPrinted>2019-05-20T09:20:00Z</cp:lastPrinted>
  <dcterms:created xsi:type="dcterms:W3CDTF">2019-05-17T07:35:00Z</dcterms:created>
  <dcterms:modified xsi:type="dcterms:W3CDTF">2019-05-21T08:48:00Z</dcterms:modified>
</cp:coreProperties>
</file>