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38" w:rsidRDefault="00EE4B38" w:rsidP="00EE5768">
      <w:pPr>
        <w:jc w:val="right"/>
        <w:rPr>
          <w:sz w:val="28"/>
          <w:szCs w:val="28"/>
        </w:rPr>
      </w:pPr>
    </w:p>
    <w:p w:rsidR="00166690" w:rsidRPr="002D5A29" w:rsidRDefault="00166690" w:rsidP="00166690">
      <w:pPr>
        <w:autoSpaceDE w:val="0"/>
        <w:autoSpaceDN w:val="0"/>
        <w:adjustRightInd w:val="0"/>
        <w:ind w:right="-185"/>
        <w:jc w:val="center"/>
        <w:rPr>
          <w:rFonts w:eastAsia="Times New Roman"/>
          <w:bCs/>
          <w:sz w:val="28"/>
          <w:szCs w:val="28"/>
        </w:rPr>
      </w:pPr>
      <w:r w:rsidRPr="002D5A29">
        <w:rPr>
          <w:rFonts w:ascii="Arial" w:eastAsia="Times New Roman" w:hAnsi="Arial" w:cs="Arial"/>
          <w:b/>
          <w:bCs/>
          <w:noProof/>
          <w:sz w:val="20"/>
          <w:szCs w:val="20"/>
        </w:rPr>
        <w:drawing>
          <wp:inline distT="0" distB="0" distL="0" distR="0" wp14:anchorId="582F556D" wp14:editId="2AED1768">
            <wp:extent cx="523875" cy="63817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rsidR="00166690" w:rsidRPr="002D5A29" w:rsidRDefault="00166690" w:rsidP="00166690">
      <w:pPr>
        <w:autoSpaceDE w:val="0"/>
        <w:autoSpaceDN w:val="0"/>
        <w:adjustRightInd w:val="0"/>
        <w:ind w:right="-185"/>
        <w:jc w:val="center"/>
        <w:rPr>
          <w:rFonts w:eastAsia="Times New Roman"/>
          <w:bCs/>
          <w:sz w:val="28"/>
          <w:szCs w:val="28"/>
        </w:rPr>
      </w:pPr>
      <w:r w:rsidRPr="002D5A29">
        <w:rPr>
          <w:rFonts w:eastAsia="Times New Roman"/>
          <w:bCs/>
          <w:sz w:val="28"/>
          <w:szCs w:val="28"/>
        </w:rPr>
        <w:t>КРАСНОЯРСКИЙ КРАЙ</w:t>
      </w:r>
    </w:p>
    <w:p w:rsidR="00166690" w:rsidRPr="002D5A29" w:rsidRDefault="00166690" w:rsidP="00166690">
      <w:pPr>
        <w:autoSpaceDE w:val="0"/>
        <w:autoSpaceDN w:val="0"/>
        <w:adjustRightInd w:val="0"/>
        <w:ind w:right="-185"/>
        <w:jc w:val="center"/>
        <w:rPr>
          <w:rFonts w:eastAsia="Times New Roman"/>
          <w:bCs/>
          <w:sz w:val="28"/>
          <w:szCs w:val="28"/>
        </w:rPr>
      </w:pPr>
      <w:r w:rsidRPr="002D5A29">
        <w:rPr>
          <w:rFonts w:eastAsia="Times New Roman"/>
          <w:bCs/>
          <w:sz w:val="28"/>
          <w:szCs w:val="28"/>
        </w:rPr>
        <w:t>АДМИНИСТРАЦИЯ ИДРИНСКОГО РАЙОНА</w:t>
      </w:r>
    </w:p>
    <w:p w:rsidR="00166690" w:rsidRPr="002D5A29" w:rsidRDefault="00166690" w:rsidP="00166690">
      <w:pPr>
        <w:autoSpaceDE w:val="0"/>
        <w:autoSpaceDN w:val="0"/>
        <w:adjustRightInd w:val="0"/>
        <w:ind w:right="-185"/>
        <w:rPr>
          <w:rFonts w:eastAsia="Times New Roman"/>
          <w:bCs/>
          <w:sz w:val="28"/>
          <w:szCs w:val="28"/>
        </w:rPr>
      </w:pPr>
    </w:p>
    <w:p w:rsidR="00166690" w:rsidRPr="002D5A29" w:rsidRDefault="00166690" w:rsidP="00166690">
      <w:pPr>
        <w:autoSpaceDE w:val="0"/>
        <w:autoSpaceDN w:val="0"/>
        <w:adjustRightInd w:val="0"/>
        <w:ind w:right="-185"/>
        <w:jc w:val="center"/>
        <w:rPr>
          <w:rFonts w:eastAsia="Times New Roman"/>
          <w:b/>
          <w:bCs/>
          <w:sz w:val="28"/>
          <w:szCs w:val="28"/>
        </w:rPr>
      </w:pPr>
      <w:r w:rsidRPr="002D5A29">
        <w:rPr>
          <w:rFonts w:eastAsia="Times New Roman"/>
          <w:b/>
          <w:bCs/>
          <w:sz w:val="28"/>
          <w:szCs w:val="28"/>
        </w:rPr>
        <w:t>ПОСТАНОВЛЕНИЕ</w:t>
      </w:r>
    </w:p>
    <w:p w:rsidR="00166690" w:rsidRPr="002D5A29" w:rsidRDefault="00166690" w:rsidP="00166690">
      <w:pPr>
        <w:autoSpaceDE w:val="0"/>
        <w:autoSpaceDN w:val="0"/>
        <w:adjustRightInd w:val="0"/>
        <w:ind w:right="-185"/>
        <w:rPr>
          <w:rFonts w:eastAsia="Times New Roman"/>
          <w:bCs/>
          <w:sz w:val="28"/>
          <w:szCs w:val="28"/>
        </w:rPr>
      </w:pPr>
    </w:p>
    <w:p w:rsidR="00166690" w:rsidRPr="00472706" w:rsidRDefault="00621289" w:rsidP="00166690">
      <w:pPr>
        <w:autoSpaceDE w:val="0"/>
        <w:autoSpaceDN w:val="0"/>
        <w:adjustRightInd w:val="0"/>
        <w:ind w:right="-143"/>
        <w:rPr>
          <w:rFonts w:eastAsia="Times New Roman"/>
          <w:bCs/>
          <w:sz w:val="28"/>
          <w:szCs w:val="28"/>
        </w:rPr>
      </w:pPr>
      <w:r>
        <w:rPr>
          <w:rFonts w:eastAsia="Times New Roman"/>
          <w:bCs/>
          <w:sz w:val="28"/>
          <w:szCs w:val="28"/>
        </w:rPr>
        <w:t>16.06.2023</w:t>
      </w:r>
      <w:r w:rsidR="00166690">
        <w:rPr>
          <w:rFonts w:eastAsia="Times New Roman"/>
          <w:bCs/>
          <w:sz w:val="28"/>
          <w:szCs w:val="28"/>
        </w:rPr>
        <w:t xml:space="preserve">       </w:t>
      </w:r>
      <w:r>
        <w:rPr>
          <w:rFonts w:eastAsia="Times New Roman"/>
          <w:bCs/>
          <w:sz w:val="28"/>
          <w:szCs w:val="28"/>
        </w:rPr>
        <w:t xml:space="preserve">               </w:t>
      </w:r>
      <w:r w:rsidR="00166690">
        <w:rPr>
          <w:rFonts w:eastAsia="Times New Roman"/>
          <w:bCs/>
          <w:sz w:val="28"/>
          <w:szCs w:val="28"/>
        </w:rPr>
        <w:t xml:space="preserve">    </w:t>
      </w:r>
      <w:r w:rsidR="00166690" w:rsidRPr="00472706">
        <w:rPr>
          <w:rFonts w:eastAsia="Times New Roman"/>
          <w:bCs/>
          <w:sz w:val="28"/>
          <w:szCs w:val="28"/>
        </w:rPr>
        <w:t xml:space="preserve">            с. Идринское        </w:t>
      </w:r>
      <w:r w:rsidR="00166690">
        <w:rPr>
          <w:rFonts w:eastAsia="Times New Roman"/>
          <w:bCs/>
          <w:sz w:val="28"/>
          <w:szCs w:val="28"/>
        </w:rPr>
        <w:t xml:space="preserve">                                 № </w:t>
      </w:r>
      <w:r>
        <w:rPr>
          <w:rFonts w:eastAsia="Times New Roman"/>
          <w:bCs/>
          <w:sz w:val="28"/>
          <w:szCs w:val="28"/>
        </w:rPr>
        <w:t>353-п</w:t>
      </w:r>
    </w:p>
    <w:p w:rsidR="00166690" w:rsidRDefault="00166690" w:rsidP="00166690">
      <w:pPr>
        <w:autoSpaceDE w:val="0"/>
        <w:autoSpaceDN w:val="0"/>
        <w:adjustRightInd w:val="0"/>
        <w:ind w:right="-185"/>
        <w:jc w:val="both"/>
        <w:rPr>
          <w:rFonts w:eastAsia="Times New Roman"/>
          <w:sz w:val="28"/>
          <w:szCs w:val="28"/>
        </w:rPr>
      </w:pPr>
    </w:p>
    <w:p w:rsidR="00166690" w:rsidRDefault="00166690" w:rsidP="00166690">
      <w:pPr>
        <w:autoSpaceDE w:val="0"/>
        <w:autoSpaceDN w:val="0"/>
        <w:adjustRightInd w:val="0"/>
        <w:ind w:right="-185"/>
        <w:jc w:val="both"/>
        <w:rPr>
          <w:rFonts w:eastAsia="Times New Roman"/>
          <w:sz w:val="28"/>
          <w:szCs w:val="28"/>
        </w:rPr>
      </w:pPr>
      <w:r>
        <w:rPr>
          <w:rFonts w:eastAsia="Times New Roman"/>
          <w:sz w:val="28"/>
          <w:szCs w:val="28"/>
        </w:rPr>
        <w:t>О</w:t>
      </w:r>
      <w:r w:rsidR="00621289">
        <w:rPr>
          <w:rFonts w:eastAsia="Times New Roman"/>
          <w:sz w:val="28"/>
          <w:szCs w:val="28"/>
        </w:rPr>
        <w:t>б</w:t>
      </w:r>
      <w:r>
        <w:rPr>
          <w:rFonts w:eastAsia="Times New Roman"/>
          <w:sz w:val="28"/>
          <w:szCs w:val="28"/>
        </w:rPr>
        <w:t xml:space="preserve"> </w:t>
      </w:r>
      <w:r w:rsidR="00621289">
        <w:rPr>
          <w:rFonts w:eastAsia="Times New Roman"/>
          <w:sz w:val="28"/>
          <w:szCs w:val="28"/>
        </w:rPr>
        <w:t>утверждении</w:t>
      </w:r>
      <w:r>
        <w:rPr>
          <w:rFonts w:eastAsia="Times New Roman"/>
          <w:sz w:val="28"/>
          <w:szCs w:val="28"/>
        </w:rPr>
        <w:t xml:space="preserve"> Положени</w:t>
      </w:r>
      <w:r w:rsidR="00621289">
        <w:rPr>
          <w:rFonts w:eastAsia="Times New Roman"/>
          <w:sz w:val="28"/>
          <w:szCs w:val="28"/>
        </w:rPr>
        <w:t>я</w:t>
      </w:r>
      <w:r>
        <w:rPr>
          <w:rFonts w:eastAsia="Times New Roman"/>
          <w:sz w:val="28"/>
          <w:szCs w:val="28"/>
        </w:rPr>
        <w:t xml:space="preserve"> о комиссии по делам несовершеннолетних и защите их прав Идринского района</w:t>
      </w:r>
      <w:bookmarkStart w:id="0" w:name="_GoBack"/>
      <w:bookmarkEnd w:id="0"/>
    </w:p>
    <w:p w:rsidR="00166690" w:rsidRPr="002D5A29" w:rsidRDefault="00166690" w:rsidP="00166690">
      <w:pPr>
        <w:autoSpaceDE w:val="0"/>
        <w:autoSpaceDN w:val="0"/>
        <w:adjustRightInd w:val="0"/>
        <w:ind w:right="-185"/>
        <w:jc w:val="both"/>
        <w:rPr>
          <w:rFonts w:eastAsia="Times New Roman"/>
          <w:sz w:val="28"/>
          <w:szCs w:val="28"/>
        </w:rPr>
      </w:pPr>
    </w:p>
    <w:p w:rsidR="00166690" w:rsidRPr="002D5A29" w:rsidRDefault="00166690" w:rsidP="00166690">
      <w:pPr>
        <w:autoSpaceDE w:val="0"/>
        <w:autoSpaceDN w:val="0"/>
        <w:adjustRightInd w:val="0"/>
        <w:ind w:right="-185"/>
        <w:jc w:val="both"/>
        <w:rPr>
          <w:rFonts w:eastAsia="Times New Roman"/>
          <w:sz w:val="28"/>
          <w:szCs w:val="28"/>
        </w:rPr>
      </w:pPr>
      <w:r w:rsidRPr="002D5A29">
        <w:rPr>
          <w:rFonts w:eastAsia="Times New Roman"/>
          <w:sz w:val="28"/>
          <w:szCs w:val="28"/>
        </w:rPr>
        <w:t xml:space="preserve">          </w:t>
      </w:r>
      <w:proofErr w:type="gramStart"/>
      <w:r w:rsidRPr="002D5A29">
        <w:rPr>
          <w:rFonts w:eastAsia="Times New Roman"/>
          <w:sz w:val="28"/>
          <w:szCs w:val="28"/>
        </w:rPr>
        <w:t xml:space="preserve">В соответствии с Федеральным законом от 24.06.1999 № 120-ФЗ «Об основах системы профилактики безнадзорности и правонарушений несовершеннолетних», постановлением Правительства РФ от </w:t>
      </w:r>
      <w:r>
        <w:rPr>
          <w:rFonts w:eastAsia="Times New Roman"/>
          <w:sz w:val="28"/>
          <w:szCs w:val="28"/>
        </w:rPr>
        <w:t>10.02.2020 № 120</w:t>
      </w:r>
      <w:r w:rsidRPr="002D5A29">
        <w:rPr>
          <w:rFonts w:eastAsia="Times New Roman"/>
          <w:sz w:val="28"/>
          <w:szCs w:val="28"/>
        </w:rPr>
        <w:t xml:space="preserve"> «О</w:t>
      </w:r>
      <w:r>
        <w:rPr>
          <w:rFonts w:eastAsia="Times New Roman"/>
          <w:sz w:val="28"/>
          <w:szCs w:val="28"/>
        </w:rPr>
        <w:t xml:space="preserve"> внесении изменений в Примерное положение </w:t>
      </w:r>
      <w:r w:rsidRPr="002D5A29">
        <w:rPr>
          <w:rFonts w:eastAsia="Times New Roman"/>
          <w:sz w:val="28"/>
          <w:szCs w:val="28"/>
        </w:rPr>
        <w:t xml:space="preserve">о комиссиях по делам несовершеннолетних и защите их прав», </w:t>
      </w:r>
      <w:r>
        <w:rPr>
          <w:rFonts w:eastAsia="Times New Roman"/>
          <w:sz w:val="28"/>
          <w:szCs w:val="28"/>
        </w:rPr>
        <w:t>которое вносит изменение в Примерное положение о комиссиях по делам несовершеннолетних и защите их прав, утвержденное постановлением Правительства Российской Федерации от 06.11.2013 № 995</w:t>
      </w:r>
      <w:proofErr w:type="gramEnd"/>
      <w:r>
        <w:rPr>
          <w:rFonts w:eastAsia="Times New Roman"/>
          <w:sz w:val="28"/>
          <w:szCs w:val="28"/>
        </w:rPr>
        <w:t xml:space="preserve"> «</w:t>
      </w:r>
      <w:proofErr w:type="gramStart"/>
      <w:r>
        <w:rPr>
          <w:rFonts w:eastAsia="Times New Roman"/>
          <w:sz w:val="28"/>
          <w:szCs w:val="28"/>
        </w:rPr>
        <w:t xml:space="preserve">Об утверждении Примерного положения о комиссиях по делам несовершеннолетних и защите их прав», </w:t>
      </w:r>
      <w:r w:rsidRPr="002D5A29">
        <w:rPr>
          <w:rFonts w:eastAsia="Times New Roman"/>
          <w:sz w:val="28"/>
          <w:szCs w:val="28"/>
        </w:rPr>
        <w:t>Законами Красноярского края от 31.10.2002 № 4-608 «О</w:t>
      </w:r>
      <w:r>
        <w:rPr>
          <w:rFonts w:eastAsia="Times New Roman"/>
          <w:sz w:val="28"/>
          <w:szCs w:val="28"/>
        </w:rPr>
        <w:t xml:space="preserve"> </w:t>
      </w:r>
      <w:r w:rsidRPr="002D5A29">
        <w:rPr>
          <w:rFonts w:eastAsia="Times New Roman"/>
          <w:sz w:val="28"/>
          <w:szCs w:val="28"/>
        </w:rPr>
        <w:t>системе профилактики безнадзорности и правонарушений несовершеннолетних», от 26.12.2006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руководствуясь  статьями 19, 33 Устава</w:t>
      </w:r>
      <w:proofErr w:type="gramEnd"/>
      <w:r w:rsidRPr="002D5A29">
        <w:rPr>
          <w:rFonts w:eastAsia="Times New Roman"/>
          <w:sz w:val="28"/>
          <w:szCs w:val="28"/>
        </w:rPr>
        <w:t xml:space="preserve"> Идринского района</w:t>
      </w:r>
      <w:r w:rsidR="00621289">
        <w:rPr>
          <w:rFonts w:eastAsia="Times New Roman"/>
          <w:sz w:val="28"/>
          <w:szCs w:val="28"/>
        </w:rPr>
        <w:t xml:space="preserve"> </w:t>
      </w:r>
      <w:r w:rsidRPr="002D5A29">
        <w:rPr>
          <w:rFonts w:eastAsia="Times New Roman"/>
          <w:sz w:val="28"/>
          <w:szCs w:val="28"/>
        </w:rPr>
        <w:t>ПОСТАНОВЛЯЮ:</w:t>
      </w:r>
    </w:p>
    <w:p w:rsidR="00166690" w:rsidRDefault="00166690" w:rsidP="00166690">
      <w:pPr>
        <w:autoSpaceDE w:val="0"/>
        <w:autoSpaceDN w:val="0"/>
        <w:adjustRightInd w:val="0"/>
        <w:ind w:right="-185" w:firstLine="708"/>
        <w:jc w:val="both"/>
        <w:rPr>
          <w:rFonts w:eastAsia="Times New Roman"/>
          <w:sz w:val="28"/>
          <w:szCs w:val="28"/>
        </w:rPr>
      </w:pPr>
      <w:r>
        <w:rPr>
          <w:rFonts w:eastAsia="Times New Roman"/>
          <w:sz w:val="28"/>
          <w:szCs w:val="28"/>
        </w:rPr>
        <w:t>1.Утвердить Положение о комиссии по делам несовершеннолетних и защите их прав Идринского района согласно приложению.</w:t>
      </w:r>
    </w:p>
    <w:p w:rsidR="00166690" w:rsidRPr="002D5A29" w:rsidRDefault="00621289" w:rsidP="00166690">
      <w:pPr>
        <w:autoSpaceDE w:val="0"/>
        <w:autoSpaceDN w:val="0"/>
        <w:adjustRightInd w:val="0"/>
        <w:ind w:right="-185" w:firstLine="708"/>
        <w:jc w:val="both"/>
        <w:rPr>
          <w:rFonts w:eastAsia="Times New Roman"/>
          <w:sz w:val="28"/>
          <w:szCs w:val="28"/>
        </w:rPr>
      </w:pPr>
      <w:r>
        <w:rPr>
          <w:rFonts w:eastAsia="Times New Roman"/>
          <w:sz w:val="28"/>
          <w:szCs w:val="28"/>
        </w:rPr>
        <w:t>2.</w:t>
      </w:r>
      <w:r w:rsidR="00166690">
        <w:rPr>
          <w:rFonts w:eastAsia="Times New Roman"/>
          <w:sz w:val="28"/>
          <w:szCs w:val="28"/>
        </w:rPr>
        <w:t>Признать утратившим силу постановление администрации Идринского</w:t>
      </w:r>
      <w:r>
        <w:rPr>
          <w:rFonts w:eastAsia="Times New Roman"/>
          <w:sz w:val="28"/>
          <w:szCs w:val="28"/>
        </w:rPr>
        <w:t xml:space="preserve"> района от 15.10.2021 № 588-п «</w:t>
      </w:r>
      <w:r w:rsidR="00166690">
        <w:rPr>
          <w:rFonts w:eastAsia="Times New Roman"/>
          <w:sz w:val="28"/>
          <w:szCs w:val="28"/>
        </w:rPr>
        <w:t>Об утверждении состава и Положения о комиссии по делам несовершеннолетних и защите их прав Идринского района».</w:t>
      </w:r>
    </w:p>
    <w:p w:rsidR="00166690" w:rsidRPr="002D5A29" w:rsidRDefault="00166690" w:rsidP="00166690">
      <w:pPr>
        <w:autoSpaceDE w:val="0"/>
        <w:autoSpaceDN w:val="0"/>
        <w:adjustRightInd w:val="0"/>
        <w:ind w:right="-185" w:firstLine="708"/>
        <w:jc w:val="both"/>
        <w:rPr>
          <w:rFonts w:eastAsia="Times New Roman"/>
          <w:sz w:val="28"/>
          <w:szCs w:val="28"/>
        </w:rPr>
      </w:pPr>
      <w:r>
        <w:rPr>
          <w:rFonts w:eastAsia="Times New Roman"/>
          <w:sz w:val="28"/>
          <w:szCs w:val="28"/>
        </w:rPr>
        <w:t>3.</w:t>
      </w:r>
      <w:proofErr w:type="gramStart"/>
      <w:r w:rsidRPr="002D5A29">
        <w:rPr>
          <w:rFonts w:eastAsia="Times New Roman"/>
          <w:sz w:val="28"/>
          <w:szCs w:val="28"/>
        </w:rPr>
        <w:t>Контроль за</w:t>
      </w:r>
      <w:proofErr w:type="gramEnd"/>
      <w:r w:rsidRPr="002D5A29">
        <w:rPr>
          <w:rFonts w:eastAsia="Times New Roman"/>
          <w:sz w:val="28"/>
          <w:szCs w:val="28"/>
        </w:rPr>
        <w:t xml:space="preserve"> выполне</w:t>
      </w:r>
      <w:r>
        <w:rPr>
          <w:rFonts w:eastAsia="Times New Roman"/>
          <w:sz w:val="28"/>
          <w:szCs w:val="28"/>
        </w:rPr>
        <w:t xml:space="preserve">нием постановления возложить на исполняющего обязанности </w:t>
      </w:r>
      <w:r w:rsidRPr="002D5A29">
        <w:rPr>
          <w:rFonts w:eastAsia="Times New Roman"/>
          <w:sz w:val="28"/>
          <w:szCs w:val="28"/>
        </w:rPr>
        <w:t>заместителя главы района по социальным вопросам</w:t>
      </w:r>
      <w:r>
        <w:rPr>
          <w:rFonts w:eastAsia="Times New Roman"/>
          <w:sz w:val="28"/>
          <w:szCs w:val="28"/>
        </w:rPr>
        <w:t xml:space="preserve"> – начальника отдела образования администрации района О.А.Левкину</w:t>
      </w:r>
      <w:r w:rsidRPr="002D5A29">
        <w:rPr>
          <w:rFonts w:eastAsia="Times New Roman"/>
          <w:sz w:val="28"/>
          <w:szCs w:val="28"/>
        </w:rPr>
        <w:t>.</w:t>
      </w:r>
    </w:p>
    <w:p w:rsidR="00166690" w:rsidRPr="002D5A29" w:rsidRDefault="00166690" w:rsidP="00166690">
      <w:pPr>
        <w:autoSpaceDE w:val="0"/>
        <w:autoSpaceDN w:val="0"/>
        <w:adjustRightInd w:val="0"/>
        <w:ind w:right="-1" w:firstLine="708"/>
        <w:jc w:val="both"/>
        <w:rPr>
          <w:rFonts w:eastAsia="Times New Roman"/>
          <w:sz w:val="28"/>
          <w:szCs w:val="28"/>
        </w:rPr>
      </w:pPr>
      <w:r>
        <w:rPr>
          <w:rFonts w:eastAsia="Times New Roman"/>
          <w:sz w:val="28"/>
          <w:szCs w:val="28"/>
        </w:rPr>
        <w:t>4.</w:t>
      </w:r>
      <w:r w:rsidRPr="002D5A29">
        <w:rPr>
          <w:rFonts w:eastAsia="Times New Roman"/>
          <w:sz w:val="28"/>
          <w:szCs w:val="28"/>
        </w:rPr>
        <w:t>Опубликовать постановление на официальном сайте муниципального образования Идринский район (</w:t>
      </w:r>
      <w:r w:rsidRPr="002D5A29">
        <w:rPr>
          <w:rFonts w:eastAsia="Times New Roman"/>
          <w:sz w:val="28"/>
          <w:szCs w:val="28"/>
          <w:lang w:val="en-US"/>
        </w:rPr>
        <w:t>www</w:t>
      </w:r>
      <w:r w:rsidRPr="002D5A29">
        <w:rPr>
          <w:rFonts w:eastAsia="Times New Roman"/>
          <w:sz w:val="28"/>
          <w:szCs w:val="28"/>
        </w:rPr>
        <w:t>.</w:t>
      </w:r>
      <w:proofErr w:type="spellStart"/>
      <w:r w:rsidRPr="002D5A29">
        <w:rPr>
          <w:rFonts w:eastAsia="Times New Roman"/>
          <w:sz w:val="28"/>
          <w:szCs w:val="28"/>
          <w:lang w:val="en-US"/>
        </w:rPr>
        <w:t>idra</w:t>
      </w:r>
      <w:proofErr w:type="spellEnd"/>
      <w:r>
        <w:rPr>
          <w:rFonts w:eastAsia="Times New Roman"/>
          <w:sz w:val="28"/>
          <w:szCs w:val="28"/>
        </w:rPr>
        <w:t>-</w:t>
      </w:r>
      <w:r>
        <w:rPr>
          <w:rFonts w:eastAsia="Times New Roman"/>
          <w:sz w:val="28"/>
          <w:szCs w:val="28"/>
          <w:lang w:val="en-US"/>
        </w:rPr>
        <w:t>rayon</w:t>
      </w:r>
      <w:r>
        <w:rPr>
          <w:rFonts w:eastAsia="Times New Roman"/>
          <w:sz w:val="28"/>
          <w:szCs w:val="28"/>
        </w:rPr>
        <w:t>.</w:t>
      </w:r>
      <w:proofErr w:type="spellStart"/>
      <w:r w:rsidRPr="002D5A29">
        <w:rPr>
          <w:rFonts w:eastAsia="Times New Roman"/>
          <w:sz w:val="28"/>
          <w:szCs w:val="28"/>
          <w:lang w:val="en-US"/>
        </w:rPr>
        <w:t>ru</w:t>
      </w:r>
      <w:proofErr w:type="spellEnd"/>
      <w:r w:rsidRPr="002D5A29">
        <w:rPr>
          <w:rFonts w:eastAsia="Times New Roman"/>
          <w:sz w:val="28"/>
          <w:szCs w:val="28"/>
        </w:rPr>
        <w:t>).</w:t>
      </w:r>
    </w:p>
    <w:p w:rsidR="00166690" w:rsidRPr="002D5A29" w:rsidRDefault="00166690" w:rsidP="00166690">
      <w:pPr>
        <w:autoSpaceDE w:val="0"/>
        <w:autoSpaceDN w:val="0"/>
        <w:adjustRightInd w:val="0"/>
        <w:ind w:right="-185" w:firstLine="708"/>
        <w:jc w:val="both"/>
        <w:rPr>
          <w:rFonts w:eastAsia="Times New Roman"/>
          <w:sz w:val="28"/>
          <w:szCs w:val="28"/>
        </w:rPr>
      </w:pPr>
      <w:r>
        <w:rPr>
          <w:rFonts w:eastAsia="Times New Roman"/>
          <w:sz w:val="28"/>
          <w:szCs w:val="28"/>
        </w:rPr>
        <w:t>5.</w:t>
      </w:r>
      <w:r w:rsidRPr="002D5A29">
        <w:rPr>
          <w:rFonts w:eastAsia="Times New Roman"/>
          <w:sz w:val="28"/>
          <w:szCs w:val="28"/>
        </w:rPr>
        <w:t>Постановление вступает в силу со дня  подписания.</w:t>
      </w:r>
    </w:p>
    <w:p w:rsidR="00166690" w:rsidRPr="002D5A29" w:rsidRDefault="00166690" w:rsidP="00166690">
      <w:pPr>
        <w:autoSpaceDE w:val="0"/>
        <w:autoSpaceDN w:val="0"/>
        <w:adjustRightInd w:val="0"/>
        <w:ind w:right="-185" w:firstLine="540"/>
        <w:jc w:val="both"/>
        <w:rPr>
          <w:rFonts w:eastAsia="Times New Roman"/>
          <w:sz w:val="28"/>
          <w:szCs w:val="28"/>
        </w:rPr>
      </w:pPr>
    </w:p>
    <w:p w:rsidR="00166690" w:rsidRPr="002D5A29" w:rsidRDefault="00166690" w:rsidP="00166690">
      <w:pPr>
        <w:jc w:val="both"/>
        <w:rPr>
          <w:rFonts w:eastAsia="Times New Roman"/>
          <w:sz w:val="28"/>
          <w:szCs w:val="28"/>
        </w:rPr>
      </w:pPr>
    </w:p>
    <w:p w:rsidR="00166690" w:rsidRDefault="00166690" w:rsidP="00166690">
      <w:pPr>
        <w:jc w:val="both"/>
        <w:rPr>
          <w:rFonts w:eastAsia="Times New Roman"/>
          <w:sz w:val="28"/>
          <w:szCs w:val="28"/>
        </w:rPr>
      </w:pPr>
      <w:r>
        <w:rPr>
          <w:rFonts w:eastAsia="Times New Roman"/>
          <w:sz w:val="28"/>
          <w:szCs w:val="28"/>
        </w:rPr>
        <w:t>Глава </w:t>
      </w:r>
      <w:r w:rsidRPr="002D5A29">
        <w:rPr>
          <w:rFonts w:eastAsia="Times New Roman"/>
          <w:sz w:val="28"/>
          <w:szCs w:val="28"/>
        </w:rPr>
        <w:t>рай</w:t>
      </w:r>
      <w:r>
        <w:rPr>
          <w:rFonts w:eastAsia="Times New Roman"/>
          <w:sz w:val="28"/>
          <w:szCs w:val="28"/>
        </w:rPr>
        <w:t xml:space="preserve">она </w:t>
      </w:r>
      <w:r w:rsidRPr="002D5A29">
        <w:rPr>
          <w:rFonts w:eastAsia="Times New Roman"/>
          <w:sz w:val="28"/>
          <w:szCs w:val="28"/>
        </w:rPr>
        <w:t xml:space="preserve">            </w:t>
      </w:r>
      <w:r>
        <w:rPr>
          <w:rFonts w:eastAsia="Times New Roman"/>
          <w:sz w:val="28"/>
          <w:szCs w:val="28"/>
        </w:rPr>
        <w:t xml:space="preserve">                                                                     </w:t>
      </w:r>
      <w:proofErr w:type="spellStart"/>
      <w:r>
        <w:rPr>
          <w:rFonts w:eastAsia="Times New Roman"/>
          <w:sz w:val="28"/>
          <w:szCs w:val="28"/>
        </w:rPr>
        <w:t>Г.В.Безъязыкова</w:t>
      </w:r>
      <w:proofErr w:type="spellEnd"/>
      <w:r w:rsidRPr="002D5A29">
        <w:rPr>
          <w:rFonts w:eastAsia="Times New Roman"/>
          <w:sz w:val="28"/>
          <w:szCs w:val="28"/>
        </w:rPr>
        <w:t xml:space="preserve"> </w:t>
      </w:r>
    </w:p>
    <w:p w:rsidR="00166690" w:rsidRDefault="00166690" w:rsidP="00166690">
      <w:pPr>
        <w:jc w:val="both"/>
        <w:rPr>
          <w:rFonts w:eastAsia="Times New Roman"/>
          <w:sz w:val="28"/>
          <w:szCs w:val="28"/>
        </w:rPr>
      </w:pPr>
      <w:r w:rsidRPr="002D5A29">
        <w:rPr>
          <w:rFonts w:eastAsia="Times New Roman"/>
          <w:sz w:val="28"/>
          <w:szCs w:val="28"/>
        </w:rPr>
        <w:t xml:space="preserve">           </w:t>
      </w:r>
      <w:r>
        <w:rPr>
          <w:rFonts w:eastAsia="Times New Roman"/>
          <w:sz w:val="28"/>
          <w:szCs w:val="28"/>
        </w:rPr>
        <w:t xml:space="preserve">               </w:t>
      </w:r>
    </w:p>
    <w:p w:rsidR="00EE4B38" w:rsidRDefault="00EE4B38" w:rsidP="00EE5768">
      <w:pPr>
        <w:jc w:val="right"/>
        <w:rPr>
          <w:sz w:val="28"/>
          <w:szCs w:val="28"/>
        </w:rPr>
      </w:pPr>
    </w:p>
    <w:p w:rsidR="00621289" w:rsidRDefault="00621289" w:rsidP="00621289">
      <w:pPr>
        <w:tabs>
          <w:tab w:val="left" w:pos="6521"/>
          <w:tab w:val="left" w:pos="7230"/>
        </w:tabs>
        <w:jc w:val="right"/>
        <w:rPr>
          <w:sz w:val="28"/>
          <w:szCs w:val="28"/>
        </w:rPr>
      </w:pPr>
    </w:p>
    <w:p w:rsidR="00621289" w:rsidRDefault="00621289" w:rsidP="00621289">
      <w:pPr>
        <w:tabs>
          <w:tab w:val="left" w:pos="6521"/>
          <w:tab w:val="left" w:pos="7230"/>
        </w:tabs>
        <w:jc w:val="right"/>
        <w:rPr>
          <w:sz w:val="28"/>
          <w:szCs w:val="28"/>
        </w:rPr>
      </w:pPr>
    </w:p>
    <w:p w:rsidR="00621289" w:rsidRPr="002D5A29" w:rsidRDefault="00621289" w:rsidP="00621289">
      <w:pPr>
        <w:rPr>
          <w:rFonts w:eastAsia="Times New Roman"/>
          <w:sz w:val="28"/>
          <w:szCs w:val="28"/>
        </w:rPr>
      </w:pPr>
      <w:r>
        <w:rPr>
          <w:rFonts w:eastAsia="Times New Roman"/>
          <w:sz w:val="28"/>
          <w:szCs w:val="28"/>
        </w:rPr>
        <w:t xml:space="preserve">                                                                                </w:t>
      </w:r>
      <w:r w:rsidRPr="002D5A29">
        <w:rPr>
          <w:rFonts w:eastAsia="Times New Roman"/>
          <w:sz w:val="28"/>
          <w:szCs w:val="28"/>
        </w:rPr>
        <w:t xml:space="preserve">Приложение </w:t>
      </w:r>
    </w:p>
    <w:p w:rsidR="00621289" w:rsidRPr="002D5A29" w:rsidRDefault="00621289" w:rsidP="00621289">
      <w:pPr>
        <w:rPr>
          <w:rFonts w:eastAsia="Times New Roman"/>
          <w:sz w:val="28"/>
          <w:szCs w:val="28"/>
        </w:rPr>
      </w:pPr>
      <w:r w:rsidRPr="002D5A29">
        <w:rPr>
          <w:rFonts w:eastAsia="Times New Roman"/>
          <w:sz w:val="28"/>
          <w:szCs w:val="28"/>
        </w:rPr>
        <w:t xml:space="preserve">                                                                                к постановлению   </w:t>
      </w:r>
    </w:p>
    <w:p w:rsidR="00621289" w:rsidRPr="002D5A29" w:rsidRDefault="00621289" w:rsidP="00621289">
      <w:pPr>
        <w:rPr>
          <w:rFonts w:eastAsia="Times New Roman"/>
          <w:sz w:val="28"/>
          <w:szCs w:val="28"/>
        </w:rPr>
      </w:pPr>
      <w:r w:rsidRPr="002D5A29">
        <w:rPr>
          <w:rFonts w:eastAsia="Times New Roman"/>
          <w:sz w:val="28"/>
          <w:szCs w:val="28"/>
        </w:rPr>
        <w:t xml:space="preserve">                                                                                администрации района                                                               </w:t>
      </w:r>
    </w:p>
    <w:p w:rsidR="00621289" w:rsidRPr="002D5A29" w:rsidRDefault="00621289" w:rsidP="00621289">
      <w:pPr>
        <w:shd w:val="clear" w:color="auto" w:fill="FFFFFF"/>
        <w:autoSpaceDE w:val="0"/>
        <w:autoSpaceDN w:val="0"/>
        <w:adjustRightInd w:val="0"/>
        <w:rPr>
          <w:rFonts w:eastAsia="Times New Roman"/>
          <w:b/>
          <w:color w:val="000000"/>
          <w:sz w:val="28"/>
          <w:szCs w:val="28"/>
        </w:rPr>
      </w:pPr>
      <w:r w:rsidRPr="002D5A29">
        <w:rPr>
          <w:rFonts w:eastAsia="Times New Roman"/>
          <w:b/>
          <w:color w:val="000000"/>
          <w:sz w:val="28"/>
          <w:szCs w:val="28"/>
        </w:rPr>
        <w:t xml:space="preserve">                                                                                </w:t>
      </w:r>
      <w:r w:rsidRPr="002D5A29">
        <w:rPr>
          <w:rFonts w:eastAsia="Times New Roman"/>
          <w:color w:val="000000"/>
          <w:sz w:val="28"/>
          <w:szCs w:val="28"/>
        </w:rPr>
        <w:t>от</w:t>
      </w:r>
      <w:r>
        <w:rPr>
          <w:rFonts w:eastAsia="Times New Roman"/>
          <w:color w:val="000000"/>
          <w:sz w:val="28"/>
          <w:szCs w:val="28"/>
        </w:rPr>
        <w:t xml:space="preserve"> 16.06.2023   </w:t>
      </w:r>
      <w:r w:rsidRPr="002D5A29">
        <w:rPr>
          <w:rFonts w:eastAsia="Times New Roman"/>
          <w:color w:val="000000"/>
          <w:sz w:val="28"/>
          <w:szCs w:val="28"/>
        </w:rPr>
        <w:t xml:space="preserve"> №</w:t>
      </w:r>
      <w:r>
        <w:rPr>
          <w:rFonts w:eastAsia="Times New Roman"/>
          <w:color w:val="000000"/>
          <w:sz w:val="28"/>
          <w:szCs w:val="28"/>
        </w:rPr>
        <w:t xml:space="preserve">  353-п</w:t>
      </w:r>
      <w:r w:rsidRPr="002D5A29">
        <w:rPr>
          <w:rFonts w:eastAsia="Times New Roman"/>
          <w:color w:val="000000"/>
          <w:sz w:val="28"/>
          <w:szCs w:val="28"/>
        </w:rPr>
        <w:t xml:space="preserve">                                   </w:t>
      </w:r>
      <w:r w:rsidRPr="002D5A29">
        <w:rPr>
          <w:rFonts w:eastAsia="Times New Roman"/>
          <w:b/>
          <w:color w:val="000000"/>
          <w:sz w:val="28"/>
          <w:szCs w:val="28"/>
        </w:rPr>
        <w:t xml:space="preserve">     </w:t>
      </w:r>
    </w:p>
    <w:p w:rsidR="00D4747C" w:rsidRPr="0003107B" w:rsidRDefault="00D4747C" w:rsidP="00621289">
      <w:pPr>
        <w:tabs>
          <w:tab w:val="left" w:pos="7230"/>
        </w:tabs>
        <w:jc w:val="both"/>
        <w:rPr>
          <w:sz w:val="28"/>
          <w:szCs w:val="28"/>
        </w:rPr>
      </w:pPr>
    </w:p>
    <w:p w:rsidR="00D4747C" w:rsidRPr="0003107B" w:rsidRDefault="00D4747C" w:rsidP="00D4747C">
      <w:pPr>
        <w:pStyle w:val="ConsPlusNormal"/>
        <w:ind w:firstLine="540"/>
        <w:jc w:val="both"/>
        <w:rPr>
          <w:rFonts w:ascii="Times New Roman" w:hAnsi="Times New Roman" w:cs="Times New Roman"/>
          <w:sz w:val="28"/>
          <w:szCs w:val="28"/>
        </w:rPr>
      </w:pPr>
    </w:p>
    <w:p w:rsidR="00D4747C" w:rsidRPr="0003107B" w:rsidRDefault="00D4747C" w:rsidP="00EE5768">
      <w:pPr>
        <w:pStyle w:val="ConsPlusNormal"/>
        <w:ind w:firstLine="540"/>
        <w:jc w:val="center"/>
        <w:rPr>
          <w:rFonts w:ascii="Times New Roman" w:hAnsi="Times New Roman" w:cs="Times New Roman"/>
          <w:bCs/>
          <w:sz w:val="28"/>
          <w:szCs w:val="28"/>
        </w:rPr>
      </w:pPr>
      <w:bookmarkStart w:id="1" w:name="Par25"/>
      <w:bookmarkEnd w:id="1"/>
      <w:r w:rsidRPr="0003107B">
        <w:rPr>
          <w:rFonts w:ascii="Times New Roman" w:hAnsi="Times New Roman" w:cs="Times New Roman"/>
          <w:bCs/>
          <w:sz w:val="28"/>
          <w:szCs w:val="28"/>
        </w:rPr>
        <w:t>ПОЛОЖЕНИЕ</w:t>
      </w:r>
    </w:p>
    <w:p w:rsidR="00D4747C" w:rsidRPr="0003107B" w:rsidRDefault="00D4747C" w:rsidP="00EE5768">
      <w:pPr>
        <w:pStyle w:val="ConsPlusNormal"/>
        <w:jc w:val="center"/>
        <w:rPr>
          <w:rFonts w:ascii="Times New Roman" w:hAnsi="Times New Roman" w:cs="Times New Roman"/>
          <w:bCs/>
          <w:sz w:val="28"/>
          <w:szCs w:val="28"/>
        </w:rPr>
      </w:pPr>
      <w:r w:rsidRPr="0003107B">
        <w:rPr>
          <w:rFonts w:ascii="Times New Roman" w:hAnsi="Times New Roman" w:cs="Times New Roman"/>
          <w:bCs/>
          <w:sz w:val="28"/>
          <w:szCs w:val="28"/>
        </w:rPr>
        <w:t>о комиссии по делам несовершеннолетних и защите их прав</w:t>
      </w:r>
    </w:p>
    <w:p w:rsidR="0003107B" w:rsidRDefault="00E85BD2" w:rsidP="00D4747C">
      <w:pPr>
        <w:pStyle w:val="ConsPlusNormal"/>
        <w:jc w:val="center"/>
        <w:rPr>
          <w:rFonts w:ascii="Times New Roman" w:hAnsi="Times New Roman" w:cs="Times New Roman"/>
          <w:bCs/>
          <w:sz w:val="28"/>
          <w:szCs w:val="28"/>
        </w:rPr>
      </w:pPr>
      <w:r w:rsidRPr="00E85BD2">
        <w:rPr>
          <w:rFonts w:ascii="Times New Roman" w:hAnsi="Times New Roman" w:cs="Times New Roman"/>
          <w:bCs/>
          <w:sz w:val="28"/>
          <w:szCs w:val="28"/>
        </w:rPr>
        <w:t>Идринского района</w:t>
      </w:r>
    </w:p>
    <w:p w:rsidR="00CD4A2C" w:rsidRPr="00E85BD2" w:rsidRDefault="00CD4A2C" w:rsidP="00D4747C">
      <w:pPr>
        <w:pStyle w:val="ConsPlusNormal"/>
        <w:jc w:val="center"/>
        <w:rPr>
          <w:rFonts w:ascii="Times New Roman" w:hAnsi="Times New Roman" w:cs="Times New Roman"/>
          <w:bCs/>
          <w:sz w:val="28"/>
          <w:szCs w:val="28"/>
        </w:rPr>
      </w:pPr>
    </w:p>
    <w:p w:rsidR="00D4747C" w:rsidRPr="0003107B" w:rsidRDefault="00D4747C" w:rsidP="00D4747C">
      <w:pPr>
        <w:pStyle w:val="ConsPlusNormal"/>
        <w:jc w:val="center"/>
        <w:rPr>
          <w:rFonts w:ascii="Times New Roman" w:hAnsi="Times New Roman" w:cs="Times New Roman"/>
          <w:b/>
          <w:bCs/>
          <w:sz w:val="28"/>
          <w:szCs w:val="28"/>
        </w:rPr>
      </w:pPr>
      <w:r w:rsidRPr="0003107B">
        <w:rPr>
          <w:rFonts w:ascii="Times New Roman" w:hAnsi="Times New Roman" w:cs="Times New Roman"/>
          <w:b/>
          <w:bCs/>
          <w:sz w:val="28"/>
          <w:szCs w:val="28"/>
        </w:rPr>
        <w:t>1.Общие положения</w:t>
      </w:r>
    </w:p>
    <w:p w:rsidR="00D4747C" w:rsidRPr="0003107B" w:rsidRDefault="00D4747C" w:rsidP="00D4747C">
      <w:pPr>
        <w:pStyle w:val="ConsPlusNormal"/>
        <w:ind w:firstLine="540"/>
        <w:jc w:val="both"/>
        <w:rPr>
          <w:rFonts w:ascii="Times New Roman" w:hAnsi="Times New Roman" w:cs="Times New Roman"/>
          <w:sz w:val="28"/>
          <w:szCs w:val="28"/>
        </w:rPr>
      </w:pPr>
    </w:p>
    <w:p w:rsidR="00D4747C" w:rsidRDefault="00E51E72" w:rsidP="00D4747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w:t>
      </w:r>
      <w:r w:rsidR="00D4747C" w:rsidRPr="0003107B">
        <w:rPr>
          <w:rFonts w:ascii="Times New Roman" w:hAnsi="Times New Roman" w:cs="Times New Roman"/>
          <w:sz w:val="28"/>
          <w:szCs w:val="28"/>
        </w:rPr>
        <w:t xml:space="preserve">Комиссия по делам несовершеннолетних и защите их прав   </w:t>
      </w:r>
      <w:r w:rsidR="00E85BD2">
        <w:rPr>
          <w:rFonts w:ascii="Times New Roman" w:hAnsi="Times New Roman" w:cs="Times New Roman"/>
          <w:sz w:val="28"/>
          <w:szCs w:val="28"/>
        </w:rPr>
        <w:t xml:space="preserve">Идринского </w:t>
      </w:r>
      <w:r w:rsidR="00D4747C" w:rsidRPr="0003107B">
        <w:rPr>
          <w:rFonts w:ascii="Times New Roman" w:hAnsi="Times New Roman" w:cs="Times New Roman"/>
          <w:sz w:val="28"/>
          <w:szCs w:val="28"/>
        </w:rPr>
        <w:t xml:space="preserve">района (далее - Комиссия) является постоянно действующим коллегиальным органом системы профилактики безнадзорности и правонарушений несовершеннолетних (далее - система профилактики) в районе, </w:t>
      </w:r>
      <w:r w:rsidR="00D4747C" w:rsidRPr="0003107B">
        <w:rPr>
          <w:rFonts w:ascii="Times New Roman" w:hAnsi="Times New Roman" w:cs="Times New Roman"/>
          <w:color w:val="000000"/>
          <w:sz w:val="28"/>
          <w:szCs w:val="28"/>
        </w:rPr>
        <w:t xml:space="preserve">обеспечивающая координацию </w:t>
      </w:r>
      <w:r w:rsidR="00D4747C" w:rsidRPr="0003107B">
        <w:rPr>
          <w:rFonts w:ascii="Times New Roman" w:hAnsi="Times New Roman" w:cs="Times New Roman"/>
          <w:sz w:val="28"/>
          <w:szCs w:val="28"/>
        </w:rPr>
        <w:t>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w:t>
      </w:r>
      <w:proofErr w:type="gramEnd"/>
      <w:r w:rsidR="00D4747C" w:rsidRPr="0003107B">
        <w:rPr>
          <w:rFonts w:ascii="Times New Roman" w:hAnsi="Times New Roman" w:cs="Times New Roman"/>
          <w:sz w:val="28"/>
          <w:szCs w:val="28"/>
        </w:rPr>
        <w:t xml:space="preserve"> интересов несовершеннолетних,</w:t>
      </w:r>
      <w:r w:rsidR="0003497A">
        <w:rPr>
          <w:rFonts w:ascii="Times New Roman" w:hAnsi="Times New Roman" w:cs="Times New Roman"/>
          <w:sz w:val="28"/>
          <w:szCs w:val="28"/>
        </w:rPr>
        <w:t xml:space="preserve"> </w:t>
      </w:r>
      <w:r w:rsidR="00D4747C" w:rsidRPr="0003107B">
        <w:rPr>
          <w:rFonts w:ascii="Times New Roman" w:hAnsi="Times New Roman" w:cs="Times New Roman"/>
          <w:sz w:val="28"/>
          <w:szCs w:val="28"/>
        </w:rPr>
        <w:t>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w:t>
      </w:r>
      <w:r w:rsidR="00997234" w:rsidRPr="0003107B">
        <w:rPr>
          <w:rFonts w:ascii="Times New Roman" w:hAnsi="Times New Roman" w:cs="Times New Roman"/>
          <w:sz w:val="28"/>
          <w:szCs w:val="28"/>
        </w:rPr>
        <w:t>, а также случаев склонения их к суицидальным действиям.</w:t>
      </w:r>
    </w:p>
    <w:p w:rsidR="00E85BD2" w:rsidRPr="0003107B" w:rsidRDefault="00E85BD2" w:rsidP="00E85BD2">
      <w:pPr>
        <w:pStyle w:val="ConsPlusNormal"/>
        <w:ind w:firstLine="540"/>
        <w:jc w:val="both"/>
        <w:rPr>
          <w:rFonts w:ascii="Times New Roman" w:hAnsi="Times New Roman" w:cs="Times New Roman"/>
          <w:sz w:val="28"/>
          <w:szCs w:val="28"/>
        </w:rPr>
      </w:pPr>
      <w:r w:rsidRPr="00E85BD2">
        <w:rPr>
          <w:rFonts w:ascii="Times New Roman" w:hAnsi="Times New Roman" w:cs="Times New Roman"/>
          <w:sz w:val="28"/>
          <w:szCs w:val="28"/>
        </w:rPr>
        <w:t xml:space="preserve">Комиссия осуществляет свою деятельность на территории </w:t>
      </w:r>
      <w:r w:rsidRPr="00E85BD2">
        <w:rPr>
          <w:rFonts w:ascii="Times New Roman" w:hAnsi="Times New Roman" w:cs="Times New Roman"/>
          <w:bCs/>
          <w:sz w:val="28"/>
          <w:szCs w:val="28"/>
        </w:rPr>
        <w:t>Идринского</w:t>
      </w:r>
      <w:r w:rsidRPr="00E85BD2">
        <w:rPr>
          <w:rFonts w:ascii="Times New Roman" w:hAnsi="Times New Roman" w:cs="Times New Roman"/>
          <w:sz w:val="28"/>
          <w:szCs w:val="28"/>
        </w:rPr>
        <w:t xml:space="preserve"> района.</w:t>
      </w:r>
    </w:p>
    <w:p w:rsidR="00D4747C" w:rsidRPr="0003107B" w:rsidRDefault="00E51E72" w:rsidP="00D47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D4747C" w:rsidRPr="0003107B">
        <w:rPr>
          <w:rFonts w:ascii="Times New Roman" w:hAnsi="Times New Roman" w:cs="Times New Roman"/>
          <w:sz w:val="28"/>
          <w:szCs w:val="28"/>
        </w:rPr>
        <w:t>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Правительства Красноярского края и настоящим Положением.</w:t>
      </w:r>
    </w:p>
    <w:p w:rsidR="00D4747C" w:rsidRPr="0003107B" w:rsidRDefault="00E51E72" w:rsidP="00D4747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1.3.</w:t>
      </w:r>
      <w:r w:rsidR="00D4747C" w:rsidRPr="0003107B">
        <w:rPr>
          <w:rFonts w:ascii="Times New Roman" w:hAnsi="Times New Roman" w:cs="Times New Roman"/>
          <w:sz w:val="28"/>
          <w:szCs w:val="28"/>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D4747C" w:rsidRPr="0003107B" w:rsidRDefault="00E51E72" w:rsidP="00D47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D4747C" w:rsidRPr="0003107B">
        <w:rPr>
          <w:rFonts w:ascii="Times New Roman" w:hAnsi="Times New Roman" w:cs="Times New Roman"/>
          <w:sz w:val="28"/>
          <w:szCs w:val="28"/>
        </w:rPr>
        <w:t xml:space="preserve">Порядок рассмотрения комиссией материалов (дел), не связанных с делами об административных правонарушениях, определяется </w:t>
      </w:r>
      <w:r w:rsidR="00D4747C" w:rsidRPr="0003107B">
        <w:rPr>
          <w:rFonts w:ascii="Times New Roman" w:hAnsi="Times New Roman" w:cs="Times New Roman"/>
          <w:sz w:val="28"/>
          <w:szCs w:val="28"/>
        </w:rPr>
        <w:lastRenderedPageBreak/>
        <w:t>законодательством Правительства Красноярского края, если иное не установлено федеральным законодательством.</w:t>
      </w:r>
    </w:p>
    <w:p w:rsidR="00997234" w:rsidRPr="0003107B" w:rsidRDefault="00997234" w:rsidP="00D4747C">
      <w:pPr>
        <w:pStyle w:val="ConsPlusNormal"/>
        <w:ind w:firstLine="540"/>
        <w:jc w:val="both"/>
        <w:rPr>
          <w:rFonts w:ascii="Times New Roman" w:hAnsi="Times New Roman" w:cs="Times New Roman"/>
          <w:sz w:val="28"/>
          <w:szCs w:val="28"/>
        </w:rPr>
      </w:pPr>
      <w:r w:rsidRPr="0003107B">
        <w:rPr>
          <w:rFonts w:ascii="Times New Roman" w:hAnsi="Times New Roman" w:cs="Times New Roman"/>
          <w:sz w:val="28"/>
          <w:szCs w:val="28"/>
        </w:rPr>
        <w:t>1.5. Постановления, принятые комиссией, обязательны для исполнения органами и учреждениями системы профилактики.</w:t>
      </w:r>
    </w:p>
    <w:p w:rsidR="00997234" w:rsidRPr="003D7F83" w:rsidRDefault="00997234" w:rsidP="00D4747C">
      <w:pPr>
        <w:pStyle w:val="ConsPlusNormal"/>
        <w:ind w:firstLine="540"/>
        <w:jc w:val="both"/>
        <w:rPr>
          <w:rFonts w:ascii="Times New Roman" w:hAnsi="Times New Roman" w:cs="Times New Roman"/>
          <w:sz w:val="28"/>
          <w:szCs w:val="28"/>
        </w:rPr>
      </w:pPr>
      <w:r w:rsidRPr="0003107B">
        <w:rPr>
          <w:rFonts w:ascii="Times New Roman" w:hAnsi="Times New Roman" w:cs="Times New Roman"/>
          <w:sz w:val="28"/>
          <w:szCs w:val="28"/>
        </w:rPr>
        <w:t xml:space="preserve">1.6. Комиссия имеет бланки (бланк письма комиссии, бланк постановления комиссии) и печать со своим наименованием, ведет переписку по вопросам, отнесенным к сфере ее ведения. Образец бланка письма комиссии приведен в </w:t>
      </w:r>
      <w:r w:rsidRPr="003D7F83">
        <w:rPr>
          <w:rFonts w:ascii="Times New Roman" w:hAnsi="Times New Roman" w:cs="Times New Roman"/>
          <w:sz w:val="28"/>
          <w:szCs w:val="28"/>
        </w:rPr>
        <w:t>приложении №1, образец бланка постановления комиссии приведен в приложении № 2.</w:t>
      </w:r>
    </w:p>
    <w:p w:rsidR="009B3198" w:rsidRPr="0003107B" w:rsidRDefault="009B3198" w:rsidP="00D4747C">
      <w:pPr>
        <w:pStyle w:val="ConsPlusNormal"/>
        <w:ind w:firstLine="540"/>
        <w:jc w:val="center"/>
        <w:rPr>
          <w:rFonts w:ascii="Times New Roman" w:hAnsi="Times New Roman" w:cs="Times New Roman"/>
          <w:sz w:val="28"/>
          <w:szCs w:val="28"/>
        </w:rPr>
      </w:pPr>
    </w:p>
    <w:p w:rsidR="00D4747C" w:rsidRPr="0003107B" w:rsidRDefault="00D4747C" w:rsidP="00EE1850">
      <w:pPr>
        <w:pStyle w:val="ConsPlusNormal"/>
        <w:jc w:val="center"/>
        <w:rPr>
          <w:rFonts w:ascii="Times New Roman" w:hAnsi="Times New Roman" w:cs="Times New Roman"/>
          <w:b/>
          <w:sz w:val="28"/>
          <w:szCs w:val="28"/>
        </w:rPr>
      </w:pPr>
      <w:r w:rsidRPr="0003107B">
        <w:rPr>
          <w:rFonts w:ascii="Times New Roman" w:hAnsi="Times New Roman" w:cs="Times New Roman"/>
          <w:b/>
          <w:sz w:val="28"/>
          <w:szCs w:val="28"/>
        </w:rPr>
        <w:t xml:space="preserve">2. </w:t>
      </w:r>
      <w:r w:rsidR="00997234" w:rsidRPr="0003107B">
        <w:rPr>
          <w:rFonts w:ascii="Times New Roman" w:hAnsi="Times New Roman" w:cs="Times New Roman"/>
          <w:b/>
          <w:sz w:val="28"/>
          <w:szCs w:val="28"/>
        </w:rPr>
        <w:t>Основные задачи и направления деятельности комиссии</w:t>
      </w:r>
      <w:r w:rsidRPr="0003107B">
        <w:rPr>
          <w:rFonts w:ascii="Times New Roman" w:hAnsi="Times New Roman" w:cs="Times New Roman"/>
          <w:b/>
          <w:sz w:val="28"/>
          <w:szCs w:val="28"/>
        </w:rPr>
        <w:t xml:space="preserve"> </w:t>
      </w:r>
    </w:p>
    <w:p w:rsidR="00D4747C" w:rsidRPr="0003107B" w:rsidRDefault="00D4747C" w:rsidP="00D4747C">
      <w:pPr>
        <w:pStyle w:val="ConsPlusNormal"/>
        <w:ind w:firstLine="540"/>
        <w:jc w:val="center"/>
        <w:rPr>
          <w:rFonts w:ascii="Times New Roman" w:hAnsi="Times New Roman" w:cs="Times New Roman"/>
          <w:b/>
          <w:sz w:val="28"/>
          <w:szCs w:val="28"/>
        </w:rPr>
      </w:pPr>
    </w:p>
    <w:p w:rsidR="00997234" w:rsidRPr="0003107B" w:rsidRDefault="00621289" w:rsidP="00E51E72">
      <w:pPr>
        <w:pStyle w:val="a6"/>
        <w:shd w:val="clear" w:color="auto" w:fill="FFFFFF"/>
        <w:spacing w:before="0" w:beforeAutospacing="0" w:after="0" w:afterAutospacing="0"/>
        <w:jc w:val="both"/>
        <w:rPr>
          <w:color w:val="000000"/>
          <w:sz w:val="28"/>
          <w:szCs w:val="28"/>
        </w:rPr>
      </w:pPr>
      <w:r>
        <w:rPr>
          <w:color w:val="000000"/>
          <w:sz w:val="28"/>
          <w:szCs w:val="28"/>
        </w:rPr>
        <w:tab/>
      </w:r>
      <w:r w:rsidR="00997234" w:rsidRPr="0003107B">
        <w:rPr>
          <w:color w:val="000000"/>
          <w:sz w:val="28"/>
          <w:szCs w:val="28"/>
        </w:rPr>
        <w:t>2.1. Основными задачами Комиссии являются:</w:t>
      </w:r>
    </w:p>
    <w:p w:rsidR="00927D7A" w:rsidRPr="003D7F83" w:rsidRDefault="00621289" w:rsidP="00E51E72">
      <w:pPr>
        <w:pStyle w:val="a8"/>
        <w:jc w:val="both"/>
        <w:rPr>
          <w:sz w:val="28"/>
        </w:rPr>
      </w:pPr>
      <w:r>
        <w:rPr>
          <w:sz w:val="28"/>
        </w:rPr>
        <w:tab/>
      </w:r>
      <w:r w:rsidR="00E85BD2" w:rsidRPr="003D7F83">
        <w:rPr>
          <w:sz w:val="28"/>
        </w:rPr>
        <w:t>2.1.1.</w:t>
      </w:r>
      <w:r w:rsidR="00997234" w:rsidRPr="003D7F83">
        <w:rPr>
          <w:sz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36237" w:rsidRDefault="00621289" w:rsidP="00E51E72">
      <w:pPr>
        <w:pStyle w:val="a8"/>
        <w:jc w:val="both"/>
        <w:rPr>
          <w:color w:val="000000"/>
          <w:sz w:val="28"/>
          <w:szCs w:val="28"/>
        </w:rPr>
      </w:pPr>
      <w:r>
        <w:rPr>
          <w:sz w:val="28"/>
        </w:rPr>
        <w:tab/>
      </w:r>
      <w:r w:rsidR="00E85BD2" w:rsidRPr="003D7F83">
        <w:rPr>
          <w:sz w:val="28"/>
        </w:rPr>
        <w:t>2.1.2.</w:t>
      </w:r>
      <w:r w:rsidR="00997234" w:rsidRPr="003D7F83">
        <w:rPr>
          <w:sz w:val="28"/>
        </w:rPr>
        <w:t>обеспечение защиты прав и законных интересов несовершеннолетних, предупреждение причинения вреда здоровью несовершеннолетних, их физическому, интеллектуальному, духов</w:t>
      </w:r>
      <w:r w:rsidR="00E85BD2" w:rsidRPr="003D7F83">
        <w:rPr>
          <w:sz w:val="28"/>
        </w:rPr>
        <w:t>ному и нравственному развитию;</w:t>
      </w:r>
      <w:r w:rsidR="00E85BD2" w:rsidRPr="003D7F83">
        <w:rPr>
          <w:sz w:val="28"/>
        </w:rPr>
        <w:br/>
      </w:r>
      <w:r w:rsidR="00E51E72">
        <w:rPr>
          <w:sz w:val="28"/>
        </w:rPr>
        <w:tab/>
      </w:r>
      <w:r w:rsidR="00E85BD2" w:rsidRPr="003D7F83">
        <w:rPr>
          <w:sz w:val="28"/>
        </w:rPr>
        <w:t>2.1.3.</w:t>
      </w:r>
      <w:r w:rsidR="00997234" w:rsidRPr="003D7F83">
        <w:rPr>
          <w:sz w:val="28"/>
        </w:rPr>
        <w:t xml:space="preserve"> социально-педагогическая реабилитация несовершеннолетних, находящихся в социально опасном положении, в том </w:t>
      </w:r>
      <w:r w:rsidR="000373E2" w:rsidRPr="003D7F83">
        <w:rPr>
          <w:sz w:val="28"/>
        </w:rPr>
        <w:t>числе,</w:t>
      </w:r>
      <w:r w:rsidR="00997234" w:rsidRPr="003D7F83">
        <w:rPr>
          <w:sz w:val="28"/>
        </w:rPr>
        <w:t xml:space="preserve"> связанном с немедицинским потреблением наркотических средств и психотропных веществ;</w:t>
      </w:r>
      <w:r w:rsidR="00997234" w:rsidRPr="003D7F83">
        <w:rPr>
          <w:sz w:val="28"/>
        </w:rPr>
        <w:br/>
      </w:r>
      <w:r w:rsidR="00E51E72">
        <w:rPr>
          <w:sz w:val="28"/>
        </w:rPr>
        <w:tab/>
      </w:r>
      <w:r w:rsidR="00E85BD2" w:rsidRPr="003D7F83">
        <w:rPr>
          <w:sz w:val="28"/>
        </w:rPr>
        <w:t>2.1.4.</w:t>
      </w:r>
      <w:r w:rsidR="00997234" w:rsidRPr="003D7F83">
        <w:rPr>
          <w:sz w:val="28"/>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w:t>
      </w:r>
      <w:r w:rsidR="00E85BD2" w:rsidRPr="003D7F83">
        <w:rPr>
          <w:sz w:val="28"/>
        </w:rPr>
        <w:t>я их к суицидальным действиям;</w:t>
      </w:r>
      <w:r w:rsidR="00E85BD2" w:rsidRPr="003D7F83">
        <w:rPr>
          <w:sz w:val="28"/>
        </w:rPr>
        <w:br/>
      </w:r>
      <w:r w:rsidR="00E51E72">
        <w:rPr>
          <w:color w:val="000000"/>
          <w:sz w:val="28"/>
          <w:szCs w:val="28"/>
        </w:rPr>
        <w:tab/>
      </w:r>
      <w:r w:rsidR="00997234" w:rsidRPr="0003107B">
        <w:rPr>
          <w:color w:val="000000"/>
          <w:sz w:val="28"/>
          <w:szCs w:val="28"/>
        </w:rPr>
        <w:t>2.2. Для решения возложенных задач Комиссия:</w:t>
      </w:r>
    </w:p>
    <w:p w:rsidR="00166690" w:rsidRDefault="00E51E72" w:rsidP="003D7F83">
      <w:pPr>
        <w:pStyle w:val="a8"/>
        <w:jc w:val="both"/>
        <w:rPr>
          <w:sz w:val="28"/>
        </w:rPr>
      </w:pPr>
      <w:r>
        <w:rPr>
          <w:sz w:val="28"/>
        </w:rPr>
        <w:tab/>
      </w:r>
      <w:r w:rsidR="00E85BD2" w:rsidRPr="003D7F83">
        <w:rPr>
          <w:sz w:val="28"/>
        </w:rPr>
        <w:t>2.2.1.</w:t>
      </w:r>
      <w:r w:rsidR="00997234" w:rsidRPr="003D7F83">
        <w:rPr>
          <w:sz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66690" w:rsidRDefault="00E51E72" w:rsidP="003D7F83">
      <w:pPr>
        <w:pStyle w:val="a8"/>
        <w:jc w:val="both"/>
        <w:rPr>
          <w:sz w:val="28"/>
        </w:rPr>
      </w:pPr>
      <w:r>
        <w:rPr>
          <w:sz w:val="28"/>
        </w:rPr>
        <w:tab/>
      </w:r>
      <w:r w:rsidR="003D7F83" w:rsidRPr="003D7F83">
        <w:rPr>
          <w:sz w:val="28"/>
        </w:rPr>
        <w:t>2.2.2.</w:t>
      </w:r>
      <w:r w:rsidR="00997234" w:rsidRPr="003D7F83">
        <w:rPr>
          <w:sz w:val="28"/>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166690" w:rsidRDefault="00E51E72" w:rsidP="003D7F83">
      <w:pPr>
        <w:pStyle w:val="a8"/>
        <w:jc w:val="both"/>
        <w:rPr>
          <w:sz w:val="28"/>
        </w:rPr>
      </w:pPr>
      <w:r>
        <w:rPr>
          <w:sz w:val="28"/>
        </w:rPr>
        <w:tab/>
      </w:r>
      <w:r w:rsidR="003D7F83" w:rsidRPr="003D7F83">
        <w:rPr>
          <w:sz w:val="28"/>
        </w:rPr>
        <w:t>2.2.3.</w:t>
      </w:r>
      <w:r w:rsidR="00997234" w:rsidRPr="003D7F83">
        <w:rPr>
          <w:sz w:val="28"/>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66690" w:rsidRDefault="00E51E72" w:rsidP="003D7F83">
      <w:pPr>
        <w:pStyle w:val="a8"/>
        <w:jc w:val="both"/>
        <w:rPr>
          <w:sz w:val="28"/>
        </w:rPr>
      </w:pPr>
      <w:r>
        <w:rPr>
          <w:sz w:val="28"/>
        </w:rPr>
        <w:tab/>
      </w:r>
      <w:r w:rsidR="003D7F83" w:rsidRPr="003D7F83">
        <w:rPr>
          <w:sz w:val="28"/>
        </w:rPr>
        <w:t>2.2.4.</w:t>
      </w:r>
      <w:r w:rsidR="00997234" w:rsidRPr="003D7F83">
        <w:rPr>
          <w:sz w:val="28"/>
        </w:rPr>
        <w:t>участвует в разработке и реализации целевых программ, направленных на защиту прав и законных интересов несовершеннолетних, профилактику их бе</w:t>
      </w:r>
      <w:r w:rsidR="003D7F83" w:rsidRPr="003D7F83">
        <w:rPr>
          <w:sz w:val="28"/>
        </w:rPr>
        <w:t>знадзорности и правонарушений;</w:t>
      </w:r>
    </w:p>
    <w:p w:rsidR="00166690" w:rsidRDefault="00E51E72" w:rsidP="003D7F83">
      <w:pPr>
        <w:pStyle w:val="a8"/>
        <w:jc w:val="both"/>
        <w:rPr>
          <w:sz w:val="28"/>
        </w:rPr>
      </w:pPr>
      <w:r>
        <w:rPr>
          <w:sz w:val="28"/>
        </w:rPr>
        <w:lastRenderedPageBreak/>
        <w:tab/>
      </w:r>
      <w:r w:rsidR="003D7F83" w:rsidRPr="003D7F83">
        <w:rPr>
          <w:sz w:val="28"/>
        </w:rPr>
        <w:t>2.2.5.</w:t>
      </w:r>
      <w:r w:rsidR="00997234" w:rsidRPr="003D7F83">
        <w:rPr>
          <w:sz w:val="28"/>
        </w:rPr>
        <w:t xml:space="preserve"> принимает меры по совершенствованию деятельности органов и учреждений системы профилактики по итогам анализа и </w:t>
      </w:r>
      <w:r w:rsidR="000373E2" w:rsidRPr="003D7F83">
        <w:rPr>
          <w:sz w:val="28"/>
        </w:rPr>
        <w:t>обобщения,</w:t>
      </w:r>
      <w:r w:rsidR="00997234" w:rsidRPr="003D7F83">
        <w:rPr>
          <w:sz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w:t>
      </w:r>
      <w:r w:rsidR="003D7F83">
        <w:rPr>
          <w:sz w:val="28"/>
        </w:rPr>
        <w:t xml:space="preserve">рофилактике их безнадзорности и </w:t>
      </w:r>
      <w:r w:rsidR="00997234" w:rsidRPr="003D7F83">
        <w:rPr>
          <w:sz w:val="28"/>
        </w:rPr>
        <w:t>правонарушений;</w:t>
      </w:r>
    </w:p>
    <w:p w:rsidR="00E85BD2" w:rsidRPr="003D7F83" w:rsidRDefault="00E51E72" w:rsidP="003D7F83">
      <w:pPr>
        <w:pStyle w:val="a8"/>
        <w:jc w:val="both"/>
        <w:rPr>
          <w:sz w:val="28"/>
        </w:rPr>
      </w:pPr>
      <w:r>
        <w:rPr>
          <w:sz w:val="28"/>
        </w:rPr>
        <w:tab/>
      </w:r>
      <w:r w:rsidR="003D7F83" w:rsidRPr="003D7F83">
        <w:rPr>
          <w:sz w:val="28"/>
        </w:rPr>
        <w:t>2.2.6.</w:t>
      </w:r>
      <w:r w:rsidR="00997234" w:rsidRPr="003D7F83">
        <w:rPr>
          <w:sz w:val="28"/>
        </w:rPr>
        <w:t xml:space="preserve">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r w:rsidR="00997234" w:rsidRPr="003D7F83">
        <w:rPr>
          <w:sz w:val="28"/>
        </w:rPr>
        <w:br/>
      </w:r>
      <w:r>
        <w:rPr>
          <w:sz w:val="28"/>
        </w:rPr>
        <w:tab/>
      </w:r>
      <w:proofErr w:type="gramStart"/>
      <w:r w:rsidR="003D7F83" w:rsidRPr="003D7F83">
        <w:rPr>
          <w:sz w:val="28"/>
        </w:rPr>
        <w:t>2.2.7.</w:t>
      </w:r>
      <w:r w:rsidR="00997234" w:rsidRPr="003D7F83">
        <w:rPr>
          <w:sz w:val="28"/>
        </w:rPr>
        <w:t>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w:t>
      </w:r>
      <w:r w:rsidR="00E85BD2" w:rsidRPr="003D7F83">
        <w:rPr>
          <w:sz w:val="28"/>
        </w:rPr>
        <w:t>сновенность несовершеннолетних;</w:t>
      </w:r>
      <w:proofErr w:type="gramEnd"/>
    </w:p>
    <w:p w:rsidR="00AB2A17" w:rsidRPr="003D7F83" w:rsidRDefault="00E51E72" w:rsidP="003D7F83">
      <w:pPr>
        <w:pStyle w:val="a8"/>
        <w:jc w:val="both"/>
        <w:rPr>
          <w:rFonts w:eastAsiaTheme="minorHAnsi"/>
          <w:sz w:val="28"/>
          <w:lang w:eastAsia="en-US"/>
        </w:rPr>
      </w:pPr>
      <w:r>
        <w:rPr>
          <w:sz w:val="28"/>
        </w:rPr>
        <w:tab/>
      </w:r>
      <w:r w:rsidR="003D7F83" w:rsidRPr="003D7F83">
        <w:rPr>
          <w:sz w:val="28"/>
        </w:rPr>
        <w:t>2.2.8.</w:t>
      </w:r>
      <w:r w:rsidR="00553902" w:rsidRPr="003D7F83">
        <w:rPr>
          <w:rFonts w:eastAsiaTheme="minorHAnsi"/>
          <w:sz w:val="28"/>
          <w:lang w:eastAsia="en-US"/>
        </w:rPr>
        <w:t>подготавлива</w:t>
      </w:r>
      <w:r w:rsidR="00376777" w:rsidRPr="003D7F83">
        <w:rPr>
          <w:rFonts w:eastAsiaTheme="minorHAnsi"/>
          <w:sz w:val="28"/>
          <w:lang w:eastAsia="en-US"/>
        </w:rPr>
        <w:t>е</w:t>
      </w:r>
      <w:r w:rsidR="00553902" w:rsidRPr="003D7F83">
        <w:rPr>
          <w:rFonts w:eastAsiaTheme="minorHAnsi"/>
          <w:sz w:val="28"/>
          <w:lang w:eastAsia="en-US"/>
        </w:rPr>
        <w:t xml:space="preserve">т совместно с соответствующими органами или </w:t>
      </w:r>
      <w:r w:rsidR="00AB2A17" w:rsidRPr="003D7F83">
        <w:rPr>
          <w:rFonts w:eastAsiaTheme="minorHAnsi"/>
          <w:sz w:val="28"/>
          <w:lang w:eastAsia="en-US"/>
        </w:rPr>
        <w:t>учреждениями,</w:t>
      </w:r>
      <w:r w:rsidR="00553902" w:rsidRPr="003D7F83">
        <w:rPr>
          <w:rFonts w:eastAsiaTheme="minorHAnsi"/>
          <w:sz w:val="28"/>
          <w:lang w:eastAsia="en-US"/>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B2A17" w:rsidRPr="003D7F83" w:rsidRDefault="00E51E72" w:rsidP="003D7F83">
      <w:pPr>
        <w:pStyle w:val="a8"/>
        <w:jc w:val="both"/>
        <w:rPr>
          <w:rFonts w:eastAsiaTheme="minorHAnsi"/>
          <w:sz w:val="28"/>
          <w:lang w:eastAsia="en-US"/>
        </w:rPr>
      </w:pPr>
      <w:r>
        <w:rPr>
          <w:rFonts w:eastAsiaTheme="minorHAnsi"/>
          <w:sz w:val="28"/>
          <w:lang w:eastAsia="en-US"/>
        </w:rPr>
        <w:tab/>
      </w:r>
      <w:r w:rsidR="003D7F83" w:rsidRPr="003D7F83">
        <w:rPr>
          <w:rFonts w:eastAsiaTheme="minorHAnsi"/>
          <w:sz w:val="28"/>
          <w:lang w:eastAsia="en-US"/>
        </w:rPr>
        <w:t>2.2.9.</w:t>
      </w:r>
      <w:r w:rsidR="00553902" w:rsidRPr="003D7F83">
        <w:rPr>
          <w:rFonts w:eastAsiaTheme="minorHAnsi"/>
          <w:sz w:val="28"/>
          <w:lang w:eastAsia="en-US"/>
        </w:rPr>
        <w:t>да</w:t>
      </w:r>
      <w:r w:rsidR="00376777" w:rsidRPr="003D7F83">
        <w:rPr>
          <w:rFonts w:eastAsiaTheme="minorHAnsi"/>
          <w:sz w:val="28"/>
          <w:lang w:eastAsia="en-US"/>
        </w:rPr>
        <w:t>е</w:t>
      </w:r>
      <w:r w:rsidR="00553902" w:rsidRPr="003D7F83">
        <w:rPr>
          <w:rFonts w:eastAsiaTheme="minorHAnsi"/>
          <w:sz w:val="28"/>
          <w:lang w:eastAsia="en-US"/>
        </w:rPr>
        <w:t>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3D7F83" w:rsidRPr="003D7F83" w:rsidRDefault="00E51E72" w:rsidP="003D7F83">
      <w:pPr>
        <w:pStyle w:val="a8"/>
        <w:jc w:val="both"/>
        <w:rPr>
          <w:rFonts w:eastAsiaTheme="minorHAnsi"/>
          <w:sz w:val="28"/>
          <w:lang w:eastAsia="en-US"/>
        </w:rPr>
      </w:pPr>
      <w:r>
        <w:rPr>
          <w:rFonts w:eastAsiaTheme="minorHAnsi"/>
          <w:sz w:val="28"/>
          <w:lang w:eastAsia="en-US"/>
        </w:rPr>
        <w:tab/>
      </w:r>
      <w:r w:rsidR="003D7F83" w:rsidRPr="003D7F83">
        <w:rPr>
          <w:rFonts w:eastAsiaTheme="minorHAnsi"/>
          <w:sz w:val="28"/>
          <w:lang w:eastAsia="en-US"/>
        </w:rPr>
        <w:t>2.2.10.</w:t>
      </w:r>
      <w:r w:rsidR="00553902" w:rsidRPr="003D7F83">
        <w:rPr>
          <w:rFonts w:eastAsiaTheme="minorHAnsi"/>
          <w:sz w:val="28"/>
          <w:lang w:eastAsia="en-US"/>
        </w:rPr>
        <w:t>да</w:t>
      </w:r>
      <w:r w:rsidR="00376777" w:rsidRPr="003D7F83">
        <w:rPr>
          <w:rFonts w:eastAsiaTheme="minorHAnsi"/>
          <w:sz w:val="28"/>
          <w:lang w:eastAsia="en-US"/>
        </w:rPr>
        <w:t>е</w:t>
      </w:r>
      <w:r w:rsidR="00553902" w:rsidRPr="003D7F83">
        <w:rPr>
          <w:rFonts w:eastAsiaTheme="minorHAnsi"/>
          <w:sz w:val="28"/>
          <w:lang w:eastAsia="en-US"/>
        </w:rPr>
        <w:t xml:space="preserve">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
    <w:p w:rsidR="003D7F83" w:rsidRPr="003D7F83" w:rsidRDefault="00E51E72" w:rsidP="003D7F83">
      <w:pPr>
        <w:pStyle w:val="a8"/>
        <w:jc w:val="both"/>
        <w:rPr>
          <w:rFonts w:eastAsiaTheme="minorHAnsi"/>
          <w:sz w:val="28"/>
          <w:lang w:eastAsia="en-US"/>
        </w:rPr>
      </w:pPr>
      <w:r>
        <w:rPr>
          <w:rFonts w:eastAsiaTheme="minorHAnsi"/>
          <w:sz w:val="28"/>
          <w:lang w:eastAsia="en-US"/>
        </w:rPr>
        <w:tab/>
      </w:r>
      <w:r w:rsidR="003D7F83" w:rsidRPr="003D7F83">
        <w:rPr>
          <w:rFonts w:eastAsiaTheme="minorHAnsi"/>
          <w:sz w:val="28"/>
          <w:lang w:eastAsia="en-US"/>
        </w:rPr>
        <w:t>2.2.11.</w:t>
      </w:r>
      <w:r w:rsidR="00553902" w:rsidRPr="003D7F83">
        <w:rPr>
          <w:rFonts w:eastAsiaTheme="minorHAnsi"/>
          <w:sz w:val="28"/>
          <w:lang w:eastAsia="en-US"/>
        </w:rPr>
        <w:t>обеспечива</w:t>
      </w:r>
      <w:r w:rsidR="00376777" w:rsidRPr="003D7F83">
        <w:rPr>
          <w:rFonts w:eastAsiaTheme="minorHAnsi"/>
          <w:sz w:val="28"/>
          <w:lang w:eastAsia="en-US"/>
        </w:rPr>
        <w:t>е</w:t>
      </w:r>
      <w:r w:rsidR="00553902" w:rsidRPr="003D7F83">
        <w:rPr>
          <w:rFonts w:eastAsiaTheme="minorHAnsi"/>
          <w:sz w:val="28"/>
          <w:lang w:eastAsia="en-US"/>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3D7F83" w:rsidRPr="003D7F83" w:rsidRDefault="00E51E72" w:rsidP="003D7F83">
      <w:pPr>
        <w:pStyle w:val="a8"/>
        <w:jc w:val="both"/>
        <w:rPr>
          <w:rFonts w:eastAsiaTheme="minorHAnsi"/>
          <w:sz w:val="28"/>
          <w:lang w:eastAsia="en-US"/>
        </w:rPr>
      </w:pPr>
      <w:r>
        <w:rPr>
          <w:rFonts w:eastAsiaTheme="minorHAnsi"/>
          <w:sz w:val="28"/>
          <w:lang w:eastAsia="en-US"/>
        </w:rPr>
        <w:tab/>
      </w:r>
      <w:r w:rsidR="003D7F83" w:rsidRPr="003D7F83">
        <w:rPr>
          <w:rFonts w:eastAsiaTheme="minorHAnsi"/>
          <w:sz w:val="28"/>
          <w:lang w:eastAsia="en-US"/>
        </w:rPr>
        <w:t>2.2.12.</w:t>
      </w:r>
      <w:r w:rsidR="00553902" w:rsidRPr="003D7F83">
        <w:rPr>
          <w:rFonts w:eastAsiaTheme="minorHAnsi"/>
          <w:sz w:val="28"/>
          <w:lang w:eastAsia="en-US"/>
        </w:rPr>
        <w:t>применя</w:t>
      </w:r>
      <w:r w:rsidR="00376777" w:rsidRPr="003D7F83">
        <w:rPr>
          <w:rFonts w:eastAsiaTheme="minorHAnsi"/>
          <w:sz w:val="28"/>
          <w:lang w:eastAsia="en-US"/>
        </w:rPr>
        <w:t>е</w:t>
      </w:r>
      <w:r w:rsidR="00553902" w:rsidRPr="003D7F83">
        <w:rPr>
          <w:rFonts w:eastAsiaTheme="minorHAnsi"/>
          <w:sz w:val="28"/>
          <w:lang w:eastAsia="en-US"/>
        </w:rPr>
        <w:t xml:space="preserve">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w:t>
      </w:r>
      <w:r w:rsidR="00AB2A17" w:rsidRPr="003D7F83">
        <w:rPr>
          <w:rFonts w:eastAsiaTheme="minorHAnsi"/>
          <w:sz w:val="28"/>
          <w:lang w:eastAsia="en-US"/>
        </w:rPr>
        <w:t>Красноярского края.</w:t>
      </w:r>
    </w:p>
    <w:p w:rsidR="003D7F83" w:rsidRPr="003D7F83" w:rsidRDefault="00E51E72" w:rsidP="003D7F83">
      <w:pPr>
        <w:pStyle w:val="a8"/>
        <w:jc w:val="both"/>
        <w:rPr>
          <w:rFonts w:eastAsiaTheme="minorHAnsi"/>
          <w:sz w:val="28"/>
          <w:lang w:eastAsia="en-US"/>
        </w:rPr>
      </w:pPr>
      <w:r>
        <w:rPr>
          <w:rFonts w:eastAsiaTheme="minorHAnsi"/>
          <w:sz w:val="28"/>
          <w:lang w:eastAsia="en-US"/>
        </w:rPr>
        <w:lastRenderedPageBreak/>
        <w:tab/>
      </w:r>
      <w:r w:rsidR="003D7F83" w:rsidRPr="003D7F83">
        <w:rPr>
          <w:rFonts w:eastAsiaTheme="minorHAnsi"/>
          <w:sz w:val="28"/>
          <w:lang w:eastAsia="en-US"/>
        </w:rPr>
        <w:t>2.2.13.</w:t>
      </w:r>
      <w:r w:rsidR="00553902" w:rsidRPr="003D7F83">
        <w:rPr>
          <w:rFonts w:eastAsiaTheme="minorHAnsi"/>
          <w:sz w:val="28"/>
          <w:lang w:eastAsia="en-US"/>
        </w:rPr>
        <w:t>принима</w:t>
      </w:r>
      <w:r w:rsidR="00376777" w:rsidRPr="003D7F83">
        <w:rPr>
          <w:rFonts w:eastAsiaTheme="minorHAnsi"/>
          <w:sz w:val="28"/>
          <w:lang w:eastAsia="en-US"/>
        </w:rPr>
        <w:t>е</w:t>
      </w:r>
      <w:r w:rsidR="00553902" w:rsidRPr="003D7F83">
        <w:rPr>
          <w:rFonts w:eastAsiaTheme="minorHAnsi"/>
          <w:sz w:val="28"/>
          <w:lang w:eastAsia="en-US"/>
        </w:rPr>
        <w:t xml:space="preserve">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6" w:history="1">
        <w:r w:rsidR="00553902" w:rsidRPr="003D7F83">
          <w:rPr>
            <w:rFonts w:eastAsiaTheme="minorHAnsi"/>
            <w:sz w:val="28"/>
            <w:lang w:eastAsia="en-US"/>
          </w:rPr>
          <w:t>законных представителей</w:t>
        </w:r>
      </w:hyperlink>
      <w:r w:rsidR="00553902" w:rsidRPr="003D7F83">
        <w:rPr>
          <w:rFonts w:eastAsiaTheme="minorHAnsi"/>
          <w:sz w:val="28"/>
          <w:lang w:eastAsia="en-US"/>
        </w:rPr>
        <w:t>, а также самих несовершеннолетних в случае достижения ими возраста 14 лет;</w:t>
      </w:r>
    </w:p>
    <w:p w:rsidR="003D7F83" w:rsidRPr="003D7F83" w:rsidRDefault="00E51E72" w:rsidP="003D7F83">
      <w:pPr>
        <w:pStyle w:val="a8"/>
        <w:jc w:val="both"/>
        <w:rPr>
          <w:rFonts w:eastAsiaTheme="minorHAnsi"/>
          <w:sz w:val="28"/>
          <w:lang w:eastAsia="en-US"/>
        </w:rPr>
      </w:pPr>
      <w:r>
        <w:rPr>
          <w:rFonts w:eastAsiaTheme="minorHAnsi"/>
          <w:sz w:val="28"/>
          <w:lang w:eastAsia="en-US"/>
        </w:rPr>
        <w:tab/>
      </w:r>
      <w:r w:rsidR="003D7F83" w:rsidRPr="003D7F83">
        <w:rPr>
          <w:rFonts w:eastAsiaTheme="minorHAnsi"/>
          <w:sz w:val="28"/>
          <w:lang w:eastAsia="en-US"/>
        </w:rPr>
        <w:t>2.2.14.</w:t>
      </w:r>
      <w:r w:rsidR="00553902" w:rsidRPr="003D7F83">
        <w:rPr>
          <w:rFonts w:eastAsiaTheme="minorHAnsi"/>
          <w:sz w:val="28"/>
          <w:lang w:eastAsia="en-US"/>
        </w:rPr>
        <w:t>принима</w:t>
      </w:r>
      <w:r w:rsidR="00376777" w:rsidRPr="003D7F83">
        <w:rPr>
          <w:rFonts w:eastAsiaTheme="minorHAnsi"/>
          <w:sz w:val="28"/>
          <w:lang w:eastAsia="en-US"/>
        </w:rPr>
        <w:t>е</w:t>
      </w:r>
      <w:r w:rsidR="00553902" w:rsidRPr="003D7F83">
        <w:rPr>
          <w:rFonts w:eastAsiaTheme="minorHAnsi"/>
          <w:sz w:val="28"/>
          <w:lang w:eastAsia="en-US"/>
        </w:rPr>
        <w:t>т постановления об отчислении несовершеннолетних из специальных учебно-воспитательных учреждений открытого типа;</w:t>
      </w:r>
    </w:p>
    <w:p w:rsidR="00553902" w:rsidRPr="003D7F83" w:rsidRDefault="00E51E72" w:rsidP="003D7F83">
      <w:pPr>
        <w:pStyle w:val="a8"/>
        <w:jc w:val="both"/>
        <w:rPr>
          <w:rFonts w:eastAsia="Times New Roman"/>
          <w:sz w:val="28"/>
        </w:rPr>
      </w:pPr>
      <w:r>
        <w:rPr>
          <w:rFonts w:eastAsiaTheme="minorHAnsi"/>
          <w:sz w:val="28"/>
          <w:lang w:eastAsia="en-US"/>
        </w:rPr>
        <w:tab/>
      </w:r>
      <w:r w:rsidR="003D7F83" w:rsidRPr="003D7F83">
        <w:rPr>
          <w:rFonts w:eastAsiaTheme="minorHAnsi"/>
          <w:sz w:val="28"/>
          <w:lang w:eastAsia="en-US"/>
        </w:rPr>
        <w:t>2.2.15.</w:t>
      </w:r>
      <w:r w:rsidR="00553902" w:rsidRPr="003D7F83">
        <w:rPr>
          <w:rFonts w:eastAsiaTheme="minorHAnsi"/>
          <w:sz w:val="28"/>
          <w:lang w:eastAsia="en-US"/>
        </w:rPr>
        <w:t>подготавлива</w:t>
      </w:r>
      <w:r w:rsidR="00376777" w:rsidRPr="003D7F83">
        <w:rPr>
          <w:rFonts w:eastAsiaTheme="minorHAnsi"/>
          <w:sz w:val="28"/>
          <w:lang w:eastAsia="en-US"/>
        </w:rPr>
        <w:t>е</w:t>
      </w:r>
      <w:r w:rsidR="00553902" w:rsidRPr="003D7F83">
        <w:rPr>
          <w:rFonts w:eastAsiaTheme="minorHAnsi"/>
          <w:sz w:val="28"/>
          <w:lang w:eastAsia="en-US"/>
        </w:rPr>
        <w:t>т и направля</w:t>
      </w:r>
      <w:r w:rsidR="00376777" w:rsidRPr="003D7F83">
        <w:rPr>
          <w:rFonts w:eastAsiaTheme="minorHAnsi"/>
          <w:sz w:val="28"/>
          <w:lang w:eastAsia="en-US"/>
        </w:rPr>
        <w:t>е</w:t>
      </w:r>
      <w:r w:rsidR="00553902" w:rsidRPr="003D7F83">
        <w:rPr>
          <w:rFonts w:eastAsiaTheme="minorHAnsi"/>
          <w:sz w:val="28"/>
          <w:lang w:eastAsia="en-US"/>
        </w:rPr>
        <w:t xml:space="preserve">т в </w:t>
      </w:r>
      <w:r w:rsidR="00376777" w:rsidRPr="003D7F83">
        <w:rPr>
          <w:rFonts w:eastAsiaTheme="minorHAnsi"/>
          <w:sz w:val="28"/>
          <w:lang w:eastAsia="en-US"/>
        </w:rPr>
        <w:t>комиссию по делам несовершеннолетних и защите их прав Красноярского края</w:t>
      </w:r>
      <w:r w:rsidR="00553902" w:rsidRPr="003D7F83">
        <w:rPr>
          <w:rFonts w:eastAsiaTheme="minorHAnsi"/>
          <w:sz w:val="28"/>
          <w:lang w:eastAsia="en-US"/>
        </w:rPr>
        <w:t xml:space="preserve"> </w:t>
      </w:r>
      <w:hyperlink r:id="rId7" w:history="1">
        <w:r w:rsidR="00553902" w:rsidRPr="003D7F83">
          <w:rPr>
            <w:rFonts w:eastAsiaTheme="minorHAnsi"/>
            <w:sz w:val="28"/>
            <w:lang w:eastAsia="en-US"/>
          </w:rPr>
          <w:t>отчеты</w:t>
        </w:r>
      </w:hyperlink>
      <w:r w:rsidR="00553902" w:rsidRPr="003D7F83">
        <w:rPr>
          <w:rFonts w:eastAsiaTheme="minorHAnsi"/>
          <w:sz w:val="28"/>
          <w:lang w:eastAsia="en-US"/>
        </w:rPr>
        <w:t xml:space="preserve"> о работе по профилактике безнадзорности и правонарушений несовершеннолетних на территории </w:t>
      </w:r>
      <w:r w:rsidR="00376777" w:rsidRPr="003D7F83">
        <w:rPr>
          <w:rFonts w:eastAsiaTheme="minorHAnsi"/>
          <w:sz w:val="28"/>
          <w:lang w:eastAsia="en-US"/>
        </w:rPr>
        <w:t>Идринского района.</w:t>
      </w:r>
    </w:p>
    <w:p w:rsidR="003D7F83" w:rsidRPr="003D7F83" w:rsidRDefault="00E51E72" w:rsidP="003D7F83">
      <w:pPr>
        <w:pStyle w:val="a8"/>
        <w:jc w:val="both"/>
        <w:rPr>
          <w:rFonts w:eastAsiaTheme="minorHAnsi"/>
          <w:sz w:val="28"/>
          <w:lang w:eastAsia="en-US"/>
        </w:rPr>
      </w:pPr>
      <w:r>
        <w:rPr>
          <w:rFonts w:eastAsiaTheme="minorHAnsi"/>
          <w:sz w:val="28"/>
          <w:lang w:eastAsia="en-US"/>
        </w:rPr>
        <w:tab/>
      </w:r>
      <w:proofErr w:type="gramStart"/>
      <w:r w:rsidR="003D7F83" w:rsidRPr="003D7F83">
        <w:rPr>
          <w:rFonts w:eastAsiaTheme="minorHAnsi"/>
          <w:sz w:val="28"/>
          <w:lang w:eastAsia="en-US"/>
        </w:rPr>
        <w:t>2.2.16.</w:t>
      </w:r>
      <w:r w:rsidR="00B85213" w:rsidRPr="003D7F83">
        <w:rPr>
          <w:rFonts w:eastAsiaTheme="minorHAnsi"/>
          <w:sz w:val="28"/>
          <w:lang w:eastAsia="en-US"/>
        </w:rPr>
        <w:t>рассматрива</w:t>
      </w:r>
      <w:r w:rsidR="00376777" w:rsidRPr="003D7F83">
        <w:rPr>
          <w:rFonts w:eastAsiaTheme="minorHAnsi"/>
          <w:sz w:val="28"/>
          <w:lang w:eastAsia="en-US"/>
        </w:rPr>
        <w:t>е</w:t>
      </w:r>
      <w:r w:rsidR="00B85213" w:rsidRPr="003D7F83">
        <w:rPr>
          <w:rFonts w:eastAsiaTheme="minorHAnsi"/>
          <w:sz w:val="28"/>
          <w:lang w:eastAsia="en-US"/>
        </w:rPr>
        <w:t xml:space="preserve">т информацию (материалы) о фактах совершения несовершеннолетними, не подлежащими уголовной ответственности в связи с </w:t>
      </w:r>
      <w:r w:rsidR="00166690" w:rsidRPr="003D7F83">
        <w:rPr>
          <w:rFonts w:eastAsiaTheme="minorHAnsi"/>
          <w:sz w:val="28"/>
          <w:lang w:eastAsia="en-US"/>
        </w:rPr>
        <w:t>не достижением</w:t>
      </w:r>
      <w:r w:rsidR="00B85213" w:rsidRPr="003D7F83">
        <w:rPr>
          <w:rFonts w:eastAsiaTheme="minorHAnsi"/>
          <w:sz w:val="28"/>
          <w:lang w:eastAsia="en-US"/>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r w:rsidR="002D5258" w:rsidRPr="003D7F83">
        <w:rPr>
          <w:rFonts w:eastAsiaTheme="minorHAnsi"/>
          <w:sz w:val="28"/>
          <w:lang w:eastAsia="en-US"/>
        </w:rPr>
        <w:t>судом,</w:t>
      </w:r>
      <w:r w:rsidR="00B85213" w:rsidRPr="003D7F83">
        <w:rPr>
          <w:rFonts w:eastAsiaTheme="minorHAnsi"/>
          <w:sz w:val="28"/>
          <w:lang w:eastAsia="en-US"/>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w:t>
      </w:r>
      <w:proofErr w:type="gramEnd"/>
      <w:r w:rsidR="00B85213" w:rsidRPr="003D7F83">
        <w:rPr>
          <w:rFonts w:eastAsiaTheme="minorHAnsi"/>
          <w:sz w:val="28"/>
          <w:lang w:eastAsia="en-US"/>
        </w:rPr>
        <w:t xml:space="preserve"> законных представителей, относящиеся к установленной сфере деятельности комиссий</w:t>
      </w:r>
    </w:p>
    <w:p w:rsidR="003D7F83" w:rsidRPr="003D7F83" w:rsidRDefault="00E51E72" w:rsidP="003D7F83">
      <w:pPr>
        <w:pStyle w:val="a8"/>
        <w:jc w:val="both"/>
        <w:rPr>
          <w:rFonts w:eastAsiaTheme="minorHAnsi"/>
          <w:sz w:val="28"/>
          <w:lang w:eastAsia="en-US"/>
        </w:rPr>
      </w:pPr>
      <w:r>
        <w:rPr>
          <w:rFonts w:eastAsiaTheme="minorHAnsi"/>
          <w:sz w:val="28"/>
          <w:lang w:eastAsia="en-US"/>
        </w:rPr>
        <w:tab/>
      </w:r>
      <w:r w:rsidR="003D7F83" w:rsidRPr="003D7F83">
        <w:rPr>
          <w:rFonts w:eastAsiaTheme="minorHAnsi"/>
          <w:sz w:val="28"/>
          <w:lang w:eastAsia="en-US"/>
        </w:rPr>
        <w:t>2.2.17.</w:t>
      </w:r>
      <w:r w:rsidR="00B85213" w:rsidRPr="003D7F83">
        <w:rPr>
          <w:rFonts w:eastAsiaTheme="minorHAnsi"/>
          <w:sz w:val="28"/>
          <w:lang w:eastAsia="en-US"/>
        </w:rPr>
        <w:t>рассматрива</w:t>
      </w:r>
      <w:r w:rsidR="00376777" w:rsidRPr="003D7F83">
        <w:rPr>
          <w:rFonts w:eastAsiaTheme="minorHAnsi"/>
          <w:sz w:val="28"/>
          <w:lang w:eastAsia="en-US"/>
        </w:rPr>
        <w:t>е</w:t>
      </w:r>
      <w:r w:rsidR="00B85213" w:rsidRPr="003D7F83">
        <w:rPr>
          <w:rFonts w:eastAsiaTheme="minorHAnsi"/>
          <w:sz w:val="28"/>
          <w:lang w:eastAsia="en-US"/>
        </w:rPr>
        <w:t xml:space="preserve">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8" w:history="1">
        <w:r w:rsidR="00B85213" w:rsidRPr="003D7F83">
          <w:rPr>
            <w:rFonts w:eastAsiaTheme="minorHAnsi"/>
            <w:sz w:val="28"/>
            <w:lang w:eastAsia="en-US"/>
          </w:rPr>
          <w:t>Кодексом</w:t>
        </w:r>
      </w:hyperlink>
      <w:r w:rsidR="00B85213" w:rsidRPr="003D7F83">
        <w:rPr>
          <w:rFonts w:eastAsiaTheme="minorHAnsi"/>
          <w:sz w:val="28"/>
          <w:lang w:eastAsia="en-US"/>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3D7F83" w:rsidRPr="003D7F83" w:rsidRDefault="00E51E72" w:rsidP="003D7F83">
      <w:pPr>
        <w:pStyle w:val="a8"/>
        <w:jc w:val="both"/>
        <w:rPr>
          <w:rFonts w:eastAsiaTheme="minorHAnsi"/>
          <w:sz w:val="28"/>
          <w:lang w:eastAsia="en-US"/>
        </w:rPr>
      </w:pPr>
      <w:r>
        <w:rPr>
          <w:rFonts w:eastAsiaTheme="minorHAnsi"/>
          <w:sz w:val="28"/>
          <w:lang w:eastAsia="en-US"/>
        </w:rPr>
        <w:tab/>
      </w:r>
      <w:r w:rsidR="003D7F83" w:rsidRPr="003D7F83">
        <w:rPr>
          <w:rFonts w:eastAsiaTheme="minorHAnsi"/>
          <w:sz w:val="28"/>
          <w:lang w:eastAsia="en-US"/>
        </w:rPr>
        <w:t>2.2.18.</w:t>
      </w:r>
      <w:r w:rsidR="00B85213" w:rsidRPr="003D7F83">
        <w:rPr>
          <w:rFonts w:eastAsiaTheme="minorHAnsi"/>
          <w:sz w:val="28"/>
          <w:lang w:eastAsia="en-US"/>
        </w:rPr>
        <w:t>обраща</w:t>
      </w:r>
      <w:r w:rsidR="00376777" w:rsidRPr="003D7F83">
        <w:rPr>
          <w:rFonts w:eastAsiaTheme="minorHAnsi"/>
          <w:sz w:val="28"/>
          <w:lang w:eastAsia="en-US"/>
        </w:rPr>
        <w:t>е</w:t>
      </w:r>
      <w:r w:rsidR="00B85213" w:rsidRPr="003D7F83">
        <w:rPr>
          <w:rFonts w:eastAsiaTheme="minorHAnsi"/>
          <w:sz w:val="28"/>
          <w:lang w:eastAsia="en-US"/>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w:t>
      </w:r>
      <w:r w:rsidR="00376777" w:rsidRPr="003D7F83">
        <w:rPr>
          <w:rFonts w:eastAsiaTheme="minorHAnsi"/>
          <w:sz w:val="28"/>
          <w:lang w:eastAsia="en-US"/>
        </w:rPr>
        <w:t>тельством Российской Федерации;</w:t>
      </w:r>
    </w:p>
    <w:p w:rsidR="00E51E72" w:rsidRDefault="00E51E72" w:rsidP="003D7F83">
      <w:pPr>
        <w:pStyle w:val="a8"/>
        <w:jc w:val="both"/>
        <w:rPr>
          <w:sz w:val="28"/>
        </w:rPr>
      </w:pPr>
      <w:r>
        <w:rPr>
          <w:rFonts w:eastAsiaTheme="minorHAnsi"/>
          <w:sz w:val="28"/>
          <w:lang w:eastAsia="en-US"/>
        </w:rPr>
        <w:tab/>
      </w:r>
      <w:r w:rsidR="003D7F83" w:rsidRPr="003D7F83">
        <w:rPr>
          <w:rFonts w:eastAsiaTheme="minorHAnsi"/>
          <w:sz w:val="28"/>
          <w:lang w:eastAsia="en-US"/>
        </w:rPr>
        <w:t>2.2.19.</w:t>
      </w:r>
      <w:r w:rsidR="00E85BD2" w:rsidRPr="003D7F83">
        <w:rPr>
          <w:sz w:val="28"/>
        </w:rPr>
        <w:t>осуществляет иные полномочия, предусмотренные законодательством Российской Федерации и законодательством Красноярского края.</w:t>
      </w:r>
    </w:p>
    <w:p w:rsidR="00D4747C" w:rsidRPr="0003107B" w:rsidRDefault="00D4747C" w:rsidP="000373E2">
      <w:pPr>
        <w:pStyle w:val="ConsPlusNormal"/>
        <w:ind w:left="1416" w:firstLine="708"/>
        <w:jc w:val="both"/>
        <w:rPr>
          <w:rFonts w:ascii="Times New Roman" w:hAnsi="Times New Roman" w:cs="Times New Roman"/>
          <w:bCs/>
          <w:color w:val="FF0000"/>
          <w:sz w:val="28"/>
          <w:szCs w:val="28"/>
          <w:shd w:val="clear" w:color="auto" w:fill="FFFFFF"/>
        </w:rPr>
      </w:pPr>
    </w:p>
    <w:p w:rsidR="000373E2" w:rsidRPr="0003107B" w:rsidRDefault="000373E2" w:rsidP="000373E2">
      <w:pPr>
        <w:pStyle w:val="a6"/>
        <w:shd w:val="clear" w:color="auto" w:fill="FFFFFF"/>
        <w:spacing w:before="0" w:beforeAutospacing="0" w:after="150" w:afterAutospacing="0"/>
        <w:jc w:val="center"/>
        <w:rPr>
          <w:color w:val="000000"/>
          <w:sz w:val="28"/>
          <w:szCs w:val="28"/>
        </w:rPr>
      </w:pPr>
      <w:r w:rsidRPr="0003107B">
        <w:rPr>
          <w:rStyle w:val="a7"/>
          <w:rFonts w:eastAsiaTheme="majorEastAsia"/>
          <w:color w:val="000000"/>
          <w:sz w:val="28"/>
          <w:szCs w:val="28"/>
        </w:rPr>
        <w:t>3. Организация работы Комиссии</w:t>
      </w:r>
    </w:p>
    <w:p w:rsidR="00AC7690" w:rsidRDefault="00E51E72" w:rsidP="00E51E72">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3.1. В состав комиссии входят председатель, заместители председателя, ответственный секретарь и члены Комиссии.</w:t>
      </w:r>
      <w:r w:rsidR="003D7F83">
        <w:rPr>
          <w:color w:val="000000"/>
          <w:sz w:val="28"/>
          <w:szCs w:val="28"/>
        </w:rPr>
        <w:t xml:space="preserve"> </w:t>
      </w:r>
      <w:r w:rsidR="000373E2" w:rsidRPr="0003107B">
        <w:rPr>
          <w:color w:val="000000"/>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0373E2" w:rsidRPr="0003107B" w:rsidRDefault="000373E2" w:rsidP="00E51E72">
      <w:pPr>
        <w:pStyle w:val="a6"/>
        <w:shd w:val="clear" w:color="auto" w:fill="FFFFFF"/>
        <w:spacing w:before="0" w:beforeAutospacing="0" w:after="0" w:afterAutospacing="0"/>
        <w:jc w:val="both"/>
        <w:rPr>
          <w:color w:val="000000"/>
          <w:sz w:val="28"/>
          <w:szCs w:val="28"/>
        </w:rPr>
      </w:pPr>
      <w:r w:rsidRPr="0003107B">
        <w:rPr>
          <w:color w:val="000000"/>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w:t>
      </w:r>
    </w:p>
    <w:p w:rsidR="00AC7690" w:rsidRDefault="00E51E72" w:rsidP="00166690">
      <w:pPr>
        <w:pStyle w:val="a6"/>
        <w:shd w:val="clear" w:color="auto" w:fill="FFFFFF"/>
        <w:spacing w:before="0" w:beforeAutospacing="0" w:after="0" w:afterAutospacing="0"/>
        <w:jc w:val="both"/>
        <w:rPr>
          <w:color w:val="000000"/>
          <w:sz w:val="28"/>
          <w:szCs w:val="28"/>
        </w:rPr>
      </w:pPr>
      <w:r>
        <w:rPr>
          <w:color w:val="000000"/>
          <w:sz w:val="28"/>
          <w:szCs w:val="28"/>
        </w:rPr>
        <w:lastRenderedPageBreak/>
        <w:tab/>
        <w:t>3.2.</w:t>
      </w:r>
      <w:r w:rsidR="000373E2" w:rsidRPr="0003107B">
        <w:rPr>
          <w:color w:val="000000"/>
          <w:sz w:val="28"/>
          <w:szCs w:val="28"/>
        </w:rPr>
        <w:t>Председатель Комиссии осуществляет полномочия члена комиссии, предусмотренные подпунктами «</w:t>
      </w:r>
      <w:r w:rsidR="003D7F83">
        <w:rPr>
          <w:color w:val="000000"/>
          <w:sz w:val="28"/>
          <w:szCs w:val="28"/>
        </w:rPr>
        <w:t>3.6.1.</w:t>
      </w:r>
      <w:r w:rsidR="000373E2" w:rsidRPr="0003107B">
        <w:rPr>
          <w:color w:val="000000"/>
          <w:sz w:val="28"/>
          <w:szCs w:val="28"/>
        </w:rPr>
        <w:t>» – «</w:t>
      </w:r>
      <w:r w:rsidR="003D7F83">
        <w:rPr>
          <w:color w:val="000000"/>
          <w:sz w:val="28"/>
          <w:szCs w:val="28"/>
        </w:rPr>
        <w:t>3.6.5.</w:t>
      </w:r>
      <w:r w:rsidR="000373E2" w:rsidRPr="0003107B">
        <w:rPr>
          <w:color w:val="000000"/>
          <w:sz w:val="28"/>
          <w:szCs w:val="28"/>
        </w:rPr>
        <w:t>» и «</w:t>
      </w:r>
      <w:r w:rsidR="003D7F83">
        <w:rPr>
          <w:color w:val="000000"/>
          <w:sz w:val="28"/>
          <w:szCs w:val="28"/>
        </w:rPr>
        <w:t>3.6.7</w:t>
      </w:r>
      <w:r w:rsidR="000373E2" w:rsidRPr="0003107B">
        <w:rPr>
          <w:color w:val="000000"/>
          <w:sz w:val="28"/>
          <w:szCs w:val="28"/>
        </w:rPr>
        <w:t>» пункта 3.6 настоящего Положения, а также:</w:t>
      </w:r>
    </w:p>
    <w:p w:rsidR="00166690" w:rsidRDefault="00E51E72" w:rsidP="00166690">
      <w:pPr>
        <w:pStyle w:val="a6"/>
        <w:shd w:val="clear" w:color="auto" w:fill="FFFFFF"/>
        <w:spacing w:before="0" w:beforeAutospacing="0" w:after="0" w:afterAutospacing="0"/>
        <w:jc w:val="both"/>
        <w:rPr>
          <w:color w:val="000000"/>
          <w:sz w:val="28"/>
          <w:szCs w:val="28"/>
        </w:rPr>
      </w:pPr>
      <w:r>
        <w:rPr>
          <w:color w:val="000000"/>
          <w:sz w:val="28"/>
          <w:szCs w:val="28"/>
        </w:rPr>
        <w:tab/>
      </w:r>
      <w:r w:rsidR="003D7F83">
        <w:rPr>
          <w:color w:val="000000"/>
          <w:sz w:val="28"/>
          <w:szCs w:val="28"/>
        </w:rPr>
        <w:t>3.2.1.</w:t>
      </w:r>
      <w:r w:rsidR="000373E2" w:rsidRPr="0003107B">
        <w:rPr>
          <w:color w:val="000000"/>
          <w:sz w:val="28"/>
          <w:szCs w:val="28"/>
        </w:rPr>
        <w:t>осуществляет руководство деятельностью Комиссии;</w:t>
      </w:r>
      <w:r w:rsidR="000373E2" w:rsidRPr="0003107B">
        <w:rPr>
          <w:color w:val="000000"/>
          <w:sz w:val="28"/>
          <w:szCs w:val="28"/>
        </w:rPr>
        <w:br/>
        <w:t>б) председательствует на заседании Комиссии и организует ее работу;</w:t>
      </w:r>
      <w:r w:rsidR="000373E2" w:rsidRPr="0003107B">
        <w:rPr>
          <w:color w:val="000000"/>
          <w:sz w:val="28"/>
          <w:szCs w:val="28"/>
        </w:rPr>
        <w:br/>
        <w:t>в) имеет право решающего голоса при голосовании на заседании Комиссии;</w:t>
      </w:r>
      <w:r w:rsidR="000373E2" w:rsidRPr="0003107B">
        <w:rPr>
          <w:color w:val="000000"/>
          <w:sz w:val="28"/>
          <w:szCs w:val="28"/>
        </w:rPr>
        <w:br/>
        <w:t>г) представляет Комиссию в государственных органах, органах местного самоуправления и иных организациях;</w:t>
      </w:r>
    </w:p>
    <w:p w:rsidR="00166690" w:rsidRDefault="000373E2" w:rsidP="00166690">
      <w:pPr>
        <w:pStyle w:val="a6"/>
        <w:shd w:val="clear" w:color="auto" w:fill="FFFFFF"/>
        <w:spacing w:before="0" w:beforeAutospacing="0" w:after="0" w:afterAutospacing="0"/>
        <w:jc w:val="both"/>
        <w:rPr>
          <w:color w:val="000000"/>
          <w:sz w:val="28"/>
          <w:szCs w:val="28"/>
        </w:rPr>
      </w:pPr>
      <w:r w:rsidRPr="0003107B">
        <w:rPr>
          <w:color w:val="000000"/>
          <w:sz w:val="28"/>
          <w:szCs w:val="28"/>
        </w:rPr>
        <w:t>д) утверждает повестку заседания Комиссии;</w:t>
      </w:r>
    </w:p>
    <w:p w:rsidR="00166690" w:rsidRDefault="000373E2" w:rsidP="00166690">
      <w:pPr>
        <w:pStyle w:val="a6"/>
        <w:shd w:val="clear" w:color="auto" w:fill="FFFFFF"/>
        <w:spacing w:before="0" w:beforeAutospacing="0" w:after="0" w:afterAutospacing="0"/>
        <w:jc w:val="both"/>
        <w:rPr>
          <w:color w:val="000000"/>
          <w:sz w:val="28"/>
          <w:szCs w:val="28"/>
        </w:rPr>
      </w:pPr>
      <w:r w:rsidRPr="0003107B">
        <w:rPr>
          <w:color w:val="000000"/>
          <w:sz w:val="28"/>
          <w:szCs w:val="28"/>
        </w:rPr>
        <w:t>е) назначает дату заседания Комиссии;</w:t>
      </w:r>
    </w:p>
    <w:p w:rsidR="005D43D2" w:rsidRDefault="000373E2" w:rsidP="00166690">
      <w:pPr>
        <w:pStyle w:val="a6"/>
        <w:shd w:val="clear" w:color="auto" w:fill="FFFFFF"/>
        <w:spacing w:before="0" w:beforeAutospacing="0" w:after="0" w:afterAutospacing="0"/>
        <w:jc w:val="both"/>
        <w:rPr>
          <w:color w:val="000000"/>
          <w:sz w:val="28"/>
          <w:szCs w:val="28"/>
        </w:rPr>
      </w:pPr>
      <w:r w:rsidRPr="0003107B">
        <w:rPr>
          <w:color w:val="000000"/>
          <w:sz w:val="28"/>
          <w:szCs w:val="28"/>
        </w:rPr>
        <w:t xml:space="preserve">ж) дает заместителям председателя Комиссии, ответственному секретарю Комиссии, членам Комиссии </w:t>
      </w:r>
      <w:proofErr w:type="gramStart"/>
      <w:r w:rsidRPr="0003107B">
        <w:rPr>
          <w:color w:val="000000"/>
          <w:sz w:val="28"/>
          <w:szCs w:val="28"/>
        </w:rPr>
        <w:t>обязательные к исполнению</w:t>
      </w:r>
      <w:proofErr w:type="gramEnd"/>
      <w:r w:rsidRPr="0003107B">
        <w:rPr>
          <w:color w:val="000000"/>
          <w:sz w:val="28"/>
          <w:szCs w:val="28"/>
        </w:rPr>
        <w:t xml:space="preserve"> поручения по вопросам, отнесенным к компетенции Комиссии;</w:t>
      </w:r>
    </w:p>
    <w:p w:rsidR="005D43D2" w:rsidRDefault="000373E2" w:rsidP="00166690">
      <w:pPr>
        <w:pStyle w:val="a6"/>
        <w:shd w:val="clear" w:color="auto" w:fill="FFFFFF"/>
        <w:spacing w:before="0" w:beforeAutospacing="0" w:after="0" w:afterAutospacing="0"/>
        <w:jc w:val="both"/>
        <w:rPr>
          <w:color w:val="000000"/>
          <w:sz w:val="28"/>
          <w:szCs w:val="28"/>
        </w:rPr>
      </w:pPr>
      <w:r w:rsidRPr="0003107B">
        <w:rPr>
          <w:color w:val="000000"/>
          <w:sz w:val="28"/>
          <w:szCs w:val="28"/>
        </w:rPr>
        <w:t xml:space="preserve">з) представляет </w:t>
      </w:r>
      <w:r w:rsidR="00E85BD2">
        <w:rPr>
          <w:color w:val="000000"/>
          <w:sz w:val="28"/>
          <w:szCs w:val="28"/>
        </w:rPr>
        <w:t>Главе района</w:t>
      </w:r>
      <w:r w:rsidRPr="0003107B">
        <w:rPr>
          <w:color w:val="000000"/>
          <w:sz w:val="28"/>
          <w:szCs w:val="28"/>
        </w:rPr>
        <w:t xml:space="preserve"> предложения по формированию персонального состава Комиссии;</w:t>
      </w:r>
    </w:p>
    <w:p w:rsidR="00E85BD2" w:rsidRDefault="000373E2" w:rsidP="00166690">
      <w:pPr>
        <w:pStyle w:val="a6"/>
        <w:shd w:val="clear" w:color="auto" w:fill="FFFFFF"/>
        <w:spacing w:before="0" w:beforeAutospacing="0" w:after="0" w:afterAutospacing="0"/>
        <w:jc w:val="both"/>
        <w:rPr>
          <w:color w:val="000000"/>
          <w:sz w:val="28"/>
          <w:szCs w:val="28"/>
        </w:rPr>
      </w:pPr>
      <w:r w:rsidRPr="0003107B">
        <w:rPr>
          <w:color w:val="000000"/>
          <w:sz w:val="28"/>
          <w:szCs w:val="28"/>
        </w:rPr>
        <w:t xml:space="preserve">и) осуществляет </w:t>
      </w:r>
      <w:proofErr w:type="gramStart"/>
      <w:r w:rsidRPr="0003107B">
        <w:rPr>
          <w:color w:val="000000"/>
          <w:sz w:val="28"/>
          <w:szCs w:val="28"/>
        </w:rPr>
        <w:t>контроль за</w:t>
      </w:r>
      <w:proofErr w:type="gramEnd"/>
      <w:r w:rsidRPr="0003107B">
        <w:rPr>
          <w:color w:val="000000"/>
          <w:sz w:val="28"/>
          <w:szCs w:val="28"/>
        </w:rPr>
        <w:t xml:space="preserve"> исполнением плана работы Комиссии, </w:t>
      </w:r>
    </w:p>
    <w:p w:rsidR="000373E2" w:rsidRPr="0003107B" w:rsidRDefault="000373E2" w:rsidP="00166690">
      <w:pPr>
        <w:pStyle w:val="a6"/>
        <w:shd w:val="clear" w:color="auto" w:fill="FFFFFF"/>
        <w:spacing w:before="0" w:beforeAutospacing="0" w:after="0" w:afterAutospacing="0"/>
        <w:jc w:val="both"/>
        <w:rPr>
          <w:color w:val="000000"/>
          <w:sz w:val="28"/>
          <w:szCs w:val="28"/>
        </w:rPr>
      </w:pPr>
      <w:r w:rsidRPr="0003107B">
        <w:rPr>
          <w:color w:val="000000"/>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Красноярского края.</w:t>
      </w:r>
    </w:p>
    <w:p w:rsidR="005D43D2" w:rsidRPr="0003107B" w:rsidRDefault="00E51E72" w:rsidP="00166690">
      <w:pPr>
        <w:pStyle w:val="a6"/>
        <w:shd w:val="clear" w:color="auto" w:fill="FFFFFF"/>
        <w:spacing w:before="0" w:beforeAutospacing="0" w:after="0" w:afterAutospacing="0"/>
        <w:jc w:val="both"/>
        <w:rPr>
          <w:color w:val="000000"/>
          <w:sz w:val="28"/>
          <w:szCs w:val="28"/>
        </w:rPr>
      </w:pPr>
      <w:r>
        <w:rPr>
          <w:color w:val="000000"/>
          <w:sz w:val="28"/>
          <w:szCs w:val="28"/>
        </w:rPr>
        <w:tab/>
        <w:t>3.3.</w:t>
      </w:r>
      <w:r w:rsidR="000373E2" w:rsidRPr="0003107B">
        <w:rPr>
          <w:color w:val="000000"/>
          <w:sz w:val="28"/>
          <w:szCs w:val="28"/>
        </w:rP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w:t>
      </w:r>
      <w:r w:rsidR="005D43D2">
        <w:rPr>
          <w:color w:val="000000"/>
          <w:sz w:val="28"/>
          <w:szCs w:val="28"/>
        </w:rPr>
        <w:t xml:space="preserve">  </w:t>
      </w:r>
      <w:r w:rsidR="000373E2" w:rsidRPr="0003107B">
        <w:rPr>
          <w:color w:val="000000"/>
          <w:sz w:val="28"/>
          <w:szCs w:val="28"/>
        </w:rPr>
        <w:t>законодательством Красноярского края.</w:t>
      </w:r>
    </w:p>
    <w:p w:rsidR="005D43D2" w:rsidRDefault="00E51E72" w:rsidP="00166690">
      <w:pPr>
        <w:autoSpaceDE w:val="0"/>
        <w:autoSpaceDN w:val="0"/>
        <w:adjustRightInd w:val="0"/>
        <w:ind w:firstLine="540"/>
        <w:jc w:val="both"/>
        <w:rPr>
          <w:color w:val="000000"/>
          <w:sz w:val="28"/>
          <w:szCs w:val="28"/>
        </w:rPr>
      </w:pPr>
      <w:r>
        <w:rPr>
          <w:color w:val="000000"/>
          <w:sz w:val="28"/>
          <w:szCs w:val="28"/>
        </w:rPr>
        <w:t>3.4.</w:t>
      </w:r>
      <w:r w:rsidR="000373E2" w:rsidRPr="0003107B">
        <w:rPr>
          <w:color w:val="000000"/>
          <w:sz w:val="28"/>
          <w:szCs w:val="28"/>
        </w:rPr>
        <w:t>Заместитель председателя Комиссии осуществляет полномочия, предусмотренные подпунктами «а» – «д» и «ж» пункта 3.6 настоящего Положения, а также:</w:t>
      </w:r>
    </w:p>
    <w:p w:rsidR="00E85BD2" w:rsidRDefault="00E85BD2" w:rsidP="0016669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выполняет поручения председателя комиссии;</w:t>
      </w:r>
    </w:p>
    <w:p w:rsidR="00E85BD2" w:rsidRDefault="00E85BD2" w:rsidP="0016669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исполняет обязанности председателя комиссии в его отсутствие</w:t>
      </w:r>
    </w:p>
    <w:p w:rsidR="00166690" w:rsidRDefault="00E85BD2" w:rsidP="0016669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обеспечивает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постановлений комиссии;</w:t>
      </w:r>
    </w:p>
    <w:p w:rsidR="00E85BD2" w:rsidRDefault="00E85BD2" w:rsidP="0016669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обеспечивает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своевременной подготовкой материалов для рассмотрения на заседании комиссии.</w:t>
      </w:r>
    </w:p>
    <w:p w:rsidR="005D43D2" w:rsidRDefault="00E51E72" w:rsidP="00166690">
      <w:pPr>
        <w:pStyle w:val="a6"/>
        <w:shd w:val="clear" w:color="auto" w:fill="FFFFFF"/>
        <w:spacing w:before="0" w:beforeAutospacing="0" w:after="0" w:afterAutospacing="0"/>
        <w:jc w:val="both"/>
        <w:rPr>
          <w:color w:val="000000"/>
          <w:sz w:val="28"/>
          <w:szCs w:val="28"/>
        </w:rPr>
      </w:pPr>
      <w:r>
        <w:rPr>
          <w:color w:val="000000"/>
          <w:sz w:val="28"/>
          <w:szCs w:val="28"/>
        </w:rPr>
        <w:tab/>
      </w:r>
      <w:proofErr w:type="gramStart"/>
      <w:r>
        <w:rPr>
          <w:color w:val="000000"/>
          <w:sz w:val="28"/>
          <w:szCs w:val="28"/>
        </w:rPr>
        <w:t>3.5.</w:t>
      </w:r>
      <w:r w:rsidR="000373E2" w:rsidRPr="0003107B">
        <w:rPr>
          <w:color w:val="000000"/>
          <w:sz w:val="28"/>
          <w:szCs w:val="28"/>
        </w:rPr>
        <w:t>Ответственный секретарь Комиссии осуществляет полномочия, предусмотренные подпунктами «а», «в» – «д» и «ж» пункта 3.6 настоящего Положения, а также:</w:t>
      </w:r>
      <w:proofErr w:type="gramEnd"/>
    </w:p>
    <w:p w:rsidR="00166690" w:rsidRDefault="005D43D2" w:rsidP="00166690">
      <w:pPr>
        <w:pStyle w:val="a6"/>
        <w:shd w:val="clear" w:color="auto" w:fill="FFFFFF"/>
        <w:spacing w:before="0" w:beforeAutospacing="0" w:after="0" w:afterAutospacing="0"/>
        <w:jc w:val="both"/>
        <w:rPr>
          <w:color w:val="000000"/>
          <w:sz w:val="28"/>
          <w:szCs w:val="28"/>
        </w:rPr>
      </w:pPr>
      <w:r>
        <w:rPr>
          <w:color w:val="000000"/>
          <w:sz w:val="28"/>
          <w:szCs w:val="28"/>
        </w:rPr>
        <w:t>а</w:t>
      </w:r>
      <w:proofErr w:type="gramStart"/>
      <w:r>
        <w:rPr>
          <w:color w:val="000000"/>
          <w:sz w:val="28"/>
          <w:szCs w:val="28"/>
        </w:rPr>
        <w:t>)</w:t>
      </w:r>
      <w:r w:rsidR="000373E2" w:rsidRPr="0003107B">
        <w:rPr>
          <w:color w:val="000000"/>
          <w:sz w:val="28"/>
          <w:szCs w:val="28"/>
        </w:rPr>
        <w:t>о</w:t>
      </w:r>
      <w:proofErr w:type="gramEnd"/>
      <w:r w:rsidR="000373E2" w:rsidRPr="0003107B">
        <w:rPr>
          <w:color w:val="000000"/>
          <w:sz w:val="28"/>
          <w:szCs w:val="28"/>
        </w:rPr>
        <w:t>существляет подготовку материалов для рассмотрения на заседании Комиссии;</w:t>
      </w:r>
      <w:r w:rsidR="000373E2" w:rsidRPr="0003107B">
        <w:rPr>
          <w:color w:val="000000"/>
          <w:sz w:val="28"/>
          <w:szCs w:val="28"/>
        </w:rPr>
        <w:br/>
        <w:t>б) выполняет поручения председателя и замести</w:t>
      </w:r>
      <w:r>
        <w:rPr>
          <w:color w:val="000000"/>
          <w:sz w:val="28"/>
          <w:szCs w:val="28"/>
        </w:rPr>
        <w:t>телей председателя Комиссии;</w:t>
      </w:r>
      <w:r>
        <w:rPr>
          <w:color w:val="000000"/>
          <w:sz w:val="28"/>
          <w:szCs w:val="28"/>
        </w:rPr>
        <w:br/>
        <w:t>в)</w:t>
      </w:r>
      <w:r w:rsidR="000373E2" w:rsidRPr="0003107B">
        <w:rPr>
          <w:color w:val="000000"/>
          <w:sz w:val="28"/>
          <w:szCs w:val="28"/>
        </w:rPr>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166690" w:rsidRDefault="00E51E72" w:rsidP="00166690">
      <w:pPr>
        <w:pStyle w:val="a6"/>
        <w:shd w:val="clear" w:color="auto" w:fill="FFFFFF"/>
        <w:spacing w:before="0" w:beforeAutospacing="0" w:after="0" w:afterAutospacing="0"/>
        <w:jc w:val="both"/>
        <w:rPr>
          <w:color w:val="000000"/>
          <w:sz w:val="28"/>
          <w:szCs w:val="28"/>
        </w:rPr>
      </w:pPr>
      <w:r>
        <w:rPr>
          <w:color w:val="000000"/>
          <w:sz w:val="28"/>
          <w:szCs w:val="28"/>
        </w:rPr>
        <w:t>г</w:t>
      </w:r>
      <w:proofErr w:type="gramStart"/>
      <w:r>
        <w:rPr>
          <w:color w:val="000000"/>
          <w:sz w:val="28"/>
          <w:szCs w:val="28"/>
        </w:rPr>
        <w:t>)</w:t>
      </w:r>
      <w:r w:rsidR="000373E2" w:rsidRPr="0003107B">
        <w:rPr>
          <w:color w:val="000000"/>
          <w:sz w:val="28"/>
          <w:szCs w:val="28"/>
        </w:rPr>
        <w:t>о</w:t>
      </w:r>
      <w:proofErr w:type="gramEnd"/>
      <w:r w:rsidR="000373E2" w:rsidRPr="0003107B">
        <w:rPr>
          <w:color w:val="000000"/>
          <w:sz w:val="28"/>
          <w:szCs w:val="28"/>
        </w:rPr>
        <w:t>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0373E2" w:rsidRPr="0003107B" w:rsidRDefault="005D43D2" w:rsidP="00166690">
      <w:pPr>
        <w:pStyle w:val="a6"/>
        <w:shd w:val="clear" w:color="auto" w:fill="FFFFFF"/>
        <w:spacing w:before="0" w:beforeAutospacing="0" w:after="0" w:afterAutospacing="0"/>
        <w:jc w:val="both"/>
        <w:rPr>
          <w:color w:val="000000"/>
          <w:sz w:val="28"/>
          <w:szCs w:val="28"/>
        </w:rPr>
      </w:pPr>
      <w:r>
        <w:rPr>
          <w:color w:val="000000"/>
          <w:sz w:val="28"/>
          <w:szCs w:val="28"/>
        </w:rPr>
        <w:t>д</w:t>
      </w:r>
      <w:proofErr w:type="gramStart"/>
      <w:r>
        <w:rPr>
          <w:color w:val="000000"/>
          <w:sz w:val="28"/>
          <w:szCs w:val="28"/>
        </w:rPr>
        <w:t>)</w:t>
      </w:r>
      <w:r w:rsidR="000373E2" w:rsidRPr="0003107B">
        <w:rPr>
          <w:color w:val="000000"/>
          <w:sz w:val="28"/>
          <w:szCs w:val="28"/>
        </w:rPr>
        <w:t>о</w:t>
      </w:r>
      <w:proofErr w:type="gramEnd"/>
      <w:r w:rsidR="000373E2" w:rsidRPr="0003107B">
        <w:rPr>
          <w:color w:val="000000"/>
          <w:sz w:val="28"/>
          <w:szCs w:val="28"/>
        </w:rPr>
        <w:t xml:space="preserve">беспечивает </w:t>
      </w:r>
      <w:r w:rsidR="00E85BD2">
        <w:rPr>
          <w:color w:val="000000"/>
          <w:sz w:val="28"/>
          <w:szCs w:val="28"/>
        </w:rPr>
        <w:t>вручение</w:t>
      </w:r>
      <w:r w:rsidR="000373E2" w:rsidRPr="0003107B">
        <w:rPr>
          <w:color w:val="000000"/>
          <w:sz w:val="28"/>
          <w:szCs w:val="28"/>
        </w:rPr>
        <w:t xml:space="preserve"> копий постановлений Комиссии</w:t>
      </w:r>
      <w:r w:rsidR="00E85BD2">
        <w:rPr>
          <w:color w:val="000000"/>
          <w:sz w:val="28"/>
          <w:szCs w:val="28"/>
        </w:rPr>
        <w:t>.</w:t>
      </w:r>
    </w:p>
    <w:p w:rsidR="0003107B" w:rsidRDefault="00E51E72" w:rsidP="00166690">
      <w:pPr>
        <w:pStyle w:val="a8"/>
        <w:jc w:val="both"/>
        <w:rPr>
          <w:sz w:val="28"/>
          <w:szCs w:val="28"/>
        </w:rPr>
      </w:pPr>
      <w:r>
        <w:rPr>
          <w:sz w:val="28"/>
          <w:szCs w:val="28"/>
        </w:rPr>
        <w:lastRenderedPageBreak/>
        <w:tab/>
      </w:r>
      <w:r w:rsidR="000373E2" w:rsidRPr="0003107B">
        <w:rPr>
          <w:sz w:val="28"/>
          <w:szCs w:val="28"/>
        </w:rPr>
        <w:t>3.6.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03107B" w:rsidRDefault="00E51E72" w:rsidP="00166690">
      <w:pPr>
        <w:pStyle w:val="a8"/>
        <w:jc w:val="both"/>
        <w:rPr>
          <w:sz w:val="28"/>
          <w:szCs w:val="28"/>
        </w:rPr>
      </w:pPr>
      <w:r>
        <w:rPr>
          <w:sz w:val="28"/>
          <w:szCs w:val="28"/>
        </w:rPr>
        <w:tab/>
      </w:r>
      <w:r w:rsidR="003D7F83">
        <w:rPr>
          <w:sz w:val="28"/>
          <w:szCs w:val="28"/>
        </w:rPr>
        <w:t>3.6.1.</w:t>
      </w:r>
      <w:r w:rsidR="000373E2" w:rsidRPr="0003107B">
        <w:rPr>
          <w:sz w:val="28"/>
          <w:szCs w:val="28"/>
        </w:rPr>
        <w:t>участвуют в заседании Комиссии и его подготовке;</w:t>
      </w:r>
      <w:r w:rsidR="000373E2" w:rsidRPr="0003107B">
        <w:rPr>
          <w:sz w:val="28"/>
          <w:szCs w:val="28"/>
        </w:rPr>
        <w:br/>
      </w:r>
      <w:r>
        <w:rPr>
          <w:sz w:val="28"/>
          <w:szCs w:val="28"/>
        </w:rPr>
        <w:tab/>
      </w:r>
      <w:r w:rsidR="003D7F83">
        <w:rPr>
          <w:sz w:val="28"/>
          <w:szCs w:val="28"/>
        </w:rPr>
        <w:t>3.6.2.</w:t>
      </w:r>
      <w:r w:rsidR="000373E2" w:rsidRPr="0003107B">
        <w:rPr>
          <w:sz w:val="28"/>
          <w:szCs w:val="28"/>
        </w:rPr>
        <w:t>предварительно (до заседания Комиссии) знакомятся с материалами по вопросам, выносимым на ее рассмотрение;</w:t>
      </w:r>
    </w:p>
    <w:p w:rsidR="0003107B" w:rsidRDefault="00E51E72" w:rsidP="00166690">
      <w:pPr>
        <w:pStyle w:val="a8"/>
        <w:jc w:val="both"/>
        <w:rPr>
          <w:sz w:val="28"/>
          <w:szCs w:val="28"/>
        </w:rPr>
      </w:pPr>
      <w:r>
        <w:rPr>
          <w:sz w:val="28"/>
          <w:szCs w:val="28"/>
        </w:rPr>
        <w:tab/>
      </w:r>
      <w:r w:rsidR="003D7F83">
        <w:rPr>
          <w:sz w:val="28"/>
          <w:szCs w:val="28"/>
        </w:rPr>
        <w:t>3.6.3.</w:t>
      </w:r>
      <w:r w:rsidR="000373E2" w:rsidRPr="0003107B">
        <w:rPr>
          <w:sz w:val="28"/>
          <w:szCs w:val="28"/>
        </w:rPr>
        <w:t>вносят предложения об отложении рассмотрения вопроса (дела) и о запросе дополнительных материалов по нему;</w:t>
      </w:r>
    </w:p>
    <w:p w:rsidR="00166690" w:rsidRDefault="00E51E72" w:rsidP="00166690">
      <w:pPr>
        <w:autoSpaceDE w:val="0"/>
        <w:autoSpaceDN w:val="0"/>
        <w:adjustRightInd w:val="0"/>
        <w:jc w:val="both"/>
        <w:rPr>
          <w:sz w:val="28"/>
          <w:szCs w:val="28"/>
        </w:rPr>
      </w:pPr>
      <w:r>
        <w:rPr>
          <w:sz w:val="28"/>
          <w:szCs w:val="28"/>
        </w:rPr>
        <w:tab/>
      </w:r>
      <w:r w:rsidR="003D7F83">
        <w:rPr>
          <w:sz w:val="28"/>
          <w:szCs w:val="28"/>
        </w:rPr>
        <w:t>3.6.4.</w:t>
      </w:r>
      <w:r w:rsidR="000373E2" w:rsidRPr="0003107B">
        <w:rPr>
          <w:sz w:val="28"/>
          <w:szCs w:val="28"/>
        </w:rP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r w:rsidR="000373E2" w:rsidRPr="0003107B">
        <w:rPr>
          <w:sz w:val="28"/>
          <w:szCs w:val="28"/>
        </w:rPr>
        <w:br/>
      </w:r>
      <w:r>
        <w:rPr>
          <w:sz w:val="28"/>
          <w:szCs w:val="28"/>
        </w:rPr>
        <w:tab/>
      </w:r>
      <w:r w:rsidR="003D7F83">
        <w:rPr>
          <w:sz w:val="28"/>
          <w:szCs w:val="28"/>
        </w:rPr>
        <w:t>3.6.5.</w:t>
      </w:r>
      <w:r w:rsidR="000373E2" w:rsidRPr="0003107B">
        <w:rPr>
          <w:sz w:val="28"/>
          <w:szCs w:val="28"/>
        </w:rPr>
        <w:t>участвуют в обсуждении постановлений, принимаемых Комиссией по рассматриваемым вопросам (делам), и голосуют при их принятии;</w:t>
      </w:r>
      <w:r w:rsidR="000373E2" w:rsidRPr="0003107B">
        <w:rPr>
          <w:sz w:val="28"/>
          <w:szCs w:val="28"/>
        </w:rPr>
        <w:br/>
      </w:r>
      <w:r>
        <w:rPr>
          <w:sz w:val="28"/>
          <w:szCs w:val="28"/>
        </w:rPr>
        <w:tab/>
      </w:r>
      <w:r w:rsidR="003D7F83">
        <w:rPr>
          <w:sz w:val="28"/>
          <w:szCs w:val="28"/>
        </w:rPr>
        <w:t>3.6.6.</w:t>
      </w:r>
      <w:r w:rsidR="000373E2" w:rsidRPr="0003107B">
        <w:rPr>
          <w:sz w:val="28"/>
          <w:szCs w:val="28"/>
        </w:rPr>
        <w:t>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E85BD2" w:rsidRDefault="00E51E72" w:rsidP="00166690">
      <w:pPr>
        <w:autoSpaceDE w:val="0"/>
        <w:autoSpaceDN w:val="0"/>
        <w:adjustRightInd w:val="0"/>
        <w:jc w:val="both"/>
        <w:rPr>
          <w:rFonts w:eastAsiaTheme="minorHAnsi"/>
          <w:sz w:val="28"/>
          <w:szCs w:val="28"/>
          <w:lang w:eastAsia="en-US"/>
        </w:rPr>
      </w:pPr>
      <w:r>
        <w:rPr>
          <w:sz w:val="28"/>
          <w:szCs w:val="28"/>
        </w:rPr>
        <w:tab/>
      </w:r>
      <w:proofErr w:type="gramStart"/>
      <w:r w:rsidR="003D7F83">
        <w:rPr>
          <w:sz w:val="28"/>
          <w:szCs w:val="28"/>
        </w:rPr>
        <w:t>3.6.7.</w:t>
      </w:r>
      <w:r w:rsidR="000373E2" w:rsidRPr="0003107B">
        <w:rPr>
          <w:sz w:val="28"/>
          <w:szCs w:val="28"/>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000373E2" w:rsidRPr="0003107B">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r w:rsidR="000373E2" w:rsidRPr="0003107B">
        <w:rPr>
          <w:sz w:val="28"/>
          <w:szCs w:val="28"/>
        </w:rPr>
        <w:br/>
      </w:r>
      <w:r w:rsidR="00E85BD2">
        <w:rPr>
          <w:sz w:val="28"/>
          <w:szCs w:val="28"/>
        </w:rPr>
        <w:t>з)</w:t>
      </w:r>
      <w:r w:rsidR="00E85BD2" w:rsidRPr="00E85BD2">
        <w:rPr>
          <w:rFonts w:eastAsiaTheme="minorHAnsi"/>
          <w:sz w:val="28"/>
          <w:szCs w:val="28"/>
          <w:lang w:eastAsia="en-US"/>
        </w:rPr>
        <w:t xml:space="preserve"> </w:t>
      </w:r>
      <w:r w:rsidR="00E85BD2">
        <w:rPr>
          <w:rFonts w:eastAsiaTheme="minorHAnsi"/>
          <w:sz w:val="28"/>
          <w:szCs w:val="28"/>
          <w:lang w:eastAsia="en-US"/>
        </w:rPr>
        <w:t>выполняют поручения председателя комиссии.</w:t>
      </w:r>
    </w:p>
    <w:p w:rsidR="000373E2" w:rsidRDefault="000373E2" w:rsidP="00166690">
      <w:pPr>
        <w:pStyle w:val="a8"/>
        <w:jc w:val="both"/>
        <w:rPr>
          <w:sz w:val="28"/>
          <w:szCs w:val="28"/>
        </w:rPr>
      </w:pPr>
      <w:r w:rsidRPr="0003107B">
        <w:rPr>
          <w:sz w:val="28"/>
          <w:szCs w:val="28"/>
        </w:rPr>
        <w:t>и) информируют председателя Комиссии путем направления письменного уведомления либо посредством направления информации на адрес электронной почты Комиссии о своем участии в заседании или причинах отсутствия на заседании.</w:t>
      </w:r>
    </w:p>
    <w:p w:rsidR="002D5258"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3.7.Полномочия председателя, заместителя председателя, ответственного секретаря, члена Комиссии прекращаются при наличии следующих оснований:</w:t>
      </w:r>
      <w:r w:rsidR="000373E2" w:rsidRPr="0003107B">
        <w:rPr>
          <w:color w:val="000000"/>
          <w:sz w:val="28"/>
          <w:szCs w:val="28"/>
        </w:rPr>
        <w:br/>
        <w:t xml:space="preserve">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w:t>
      </w:r>
      <w:r>
        <w:rPr>
          <w:color w:val="000000"/>
          <w:sz w:val="28"/>
          <w:szCs w:val="28"/>
        </w:rPr>
        <w:t>органам (должностным лицам);</w:t>
      </w:r>
      <w:r>
        <w:rPr>
          <w:color w:val="000000"/>
          <w:sz w:val="28"/>
          <w:szCs w:val="28"/>
        </w:rPr>
        <w:br/>
        <w:t>б</w:t>
      </w:r>
      <w:proofErr w:type="gramStart"/>
      <w:r>
        <w:rPr>
          <w:color w:val="000000"/>
          <w:sz w:val="28"/>
          <w:szCs w:val="28"/>
        </w:rPr>
        <w:t>)</w:t>
      </w:r>
      <w:r w:rsidR="000373E2" w:rsidRPr="0003107B">
        <w:rPr>
          <w:color w:val="000000"/>
          <w:sz w:val="28"/>
          <w:szCs w:val="28"/>
        </w:rPr>
        <w:t>п</w:t>
      </w:r>
      <w:proofErr w:type="gramEnd"/>
      <w:r w:rsidR="000373E2" w:rsidRPr="0003107B">
        <w:rPr>
          <w:color w:val="000000"/>
          <w:sz w:val="28"/>
          <w:szCs w:val="28"/>
        </w:rPr>
        <w:t>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166690"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в) прекращение полномочий Комиссии;</w:t>
      </w:r>
    </w:p>
    <w:p w:rsidR="002D5258"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г</w:t>
      </w:r>
      <w:proofErr w:type="gramStart"/>
      <w:r>
        <w:rPr>
          <w:color w:val="000000"/>
          <w:sz w:val="28"/>
          <w:szCs w:val="28"/>
        </w:rPr>
        <w:t>)</w:t>
      </w:r>
      <w:r w:rsidR="000373E2" w:rsidRPr="0003107B">
        <w:rPr>
          <w:color w:val="000000"/>
          <w:sz w:val="28"/>
          <w:szCs w:val="28"/>
        </w:rPr>
        <w:t>у</w:t>
      </w:r>
      <w:proofErr w:type="gramEnd"/>
      <w:r w:rsidR="000373E2" w:rsidRPr="0003107B">
        <w:rPr>
          <w:color w:val="000000"/>
          <w:sz w:val="28"/>
          <w:szCs w:val="28"/>
        </w:rPr>
        <w:t xml:space="preserve">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w:t>
      </w:r>
      <w:r w:rsidR="000373E2" w:rsidRPr="0003107B">
        <w:rPr>
          <w:color w:val="000000"/>
          <w:sz w:val="28"/>
          <w:szCs w:val="28"/>
        </w:rPr>
        <w:lastRenderedPageBreak/>
        <w:t>органе, органе местного самоуправления муниципального образования Красноярского края или общественном объединении, от которого указанное лицо было включено (деле</w:t>
      </w:r>
      <w:r>
        <w:rPr>
          <w:color w:val="000000"/>
          <w:sz w:val="28"/>
          <w:szCs w:val="28"/>
        </w:rPr>
        <w:t>гировано) в состав Комиссии;</w:t>
      </w:r>
      <w:r>
        <w:rPr>
          <w:color w:val="000000"/>
          <w:sz w:val="28"/>
          <w:szCs w:val="28"/>
        </w:rPr>
        <w:br/>
        <w:t>д</w:t>
      </w:r>
      <w:proofErr w:type="gramStart"/>
      <w:r>
        <w:rPr>
          <w:color w:val="000000"/>
          <w:sz w:val="28"/>
          <w:szCs w:val="28"/>
        </w:rPr>
        <w:t>)</w:t>
      </w:r>
      <w:r w:rsidR="000373E2" w:rsidRPr="0003107B">
        <w:rPr>
          <w:color w:val="000000"/>
          <w:sz w:val="28"/>
          <w:szCs w:val="28"/>
        </w:rPr>
        <w:t>о</w:t>
      </w:r>
      <w:proofErr w:type="gramEnd"/>
      <w:r w:rsidR="000373E2" w:rsidRPr="0003107B">
        <w:rPr>
          <w:color w:val="000000"/>
          <w:sz w:val="28"/>
          <w:szCs w:val="28"/>
        </w:rPr>
        <w:t>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муниципального образования Красноярского края или общественного объединения, от которого указанное лицо было включено (делегировано) в ее состав;</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е</w:t>
      </w:r>
      <w:proofErr w:type="gramStart"/>
      <w:r>
        <w:rPr>
          <w:color w:val="000000"/>
          <w:sz w:val="28"/>
          <w:szCs w:val="28"/>
        </w:rPr>
        <w:t>)</w:t>
      </w:r>
      <w:r w:rsidR="000373E2" w:rsidRPr="0003107B">
        <w:rPr>
          <w:color w:val="000000"/>
          <w:sz w:val="28"/>
          <w:szCs w:val="28"/>
        </w:rPr>
        <w:t>с</w:t>
      </w:r>
      <w:proofErr w:type="gramEnd"/>
      <w:r w:rsidR="000373E2" w:rsidRPr="0003107B">
        <w:rPr>
          <w:color w:val="000000"/>
          <w:sz w:val="28"/>
          <w:szCs w:val="28"/>
        </w:rPr>
        <w:t>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r w:rsidR="000373E2" w:rsidRPr="0003107B">
        <w:rPr>
          <w:color w:val="000000"/>
          <w:sz w:val="28"/>
          <w:szCs w:val="28"/>
        </w:rPr>
        <w:br/>
        <w:t>ж) по факту смерти.</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t>3.8.</w:t>
      </w:r>
      <w:r w:rsidR="000373E2" w:rsidRPr="0003107B">
        <w:rPr>
          <w:color w:val="000000"/>
          <w:sz w:val="28"/>
          <w:szCs w:val="28"/>
        </w:rPr>
        <w:t xml:space="preserve">Полномочия председателя Комиссии (заместителя председателя, ответственного секретаря или члена Комиссии) прекращаются по основаниям, указанным в пункте 3.7 настоящего Положения, с момента вступления в силу постановления </w:t>
      </w:r>
      <w:r w:rsidR="006002B0" w:rsidRPr="0003107B">
        <w:rPr>
          <w:color w:val="000000"/>
          <w:sz w:val="28"/>
          <w:szCs w:val="28"/>
        </w:rPr>
        <w:t>администрации Идринского района</w:t>
      </w:r>
      <w:r w:rsidR="000373E2" w:rsidRPr="0003107B">
        <w:rPr>
          <w:color w:val="000000"/>
          <w:sz w:val="28"/>
          <w:szCs w:val="28"/>
        </w:rPr>
        <w:t xml:space="preserve"> об изменении состава Комиссии.</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3.9.Комиссия осуществляет свою деятельность в соответствии с планом работы на год.</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3.10.План работы Комиссии разрабатывается с учетом предложений членов Комиссии, органов и учреждений системы профилактики, рассматривается на заседании Комиссии и утверждается ее председателем.</w:t>
      </w:r>
    </w:p>
    <w:p w:rsidR="001B5D25"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t>3.11.</w:t>
      </w:r>
      <w:r w:rsidR="000373E2" w:rsidRPr="0003107B">
        <w:rPr>
          <w:color w:val="000000"/>
          <w:sz w:val="28"/>
          <w:szCs w:val="28"/>
        </w:rPr>
        <w:t>План работы Комиссии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r w:rsidR="000373E2" w:rsidRPr="0003107B">
        <w:rPr>
          <w:color w:val="000000"/>
          <w:sz w:val="28"/>
          <w:szCs w:val="28"/>
        </w:rPr>
        <w:br/>
        <w:t xml:space="preserve">Предложения в проект плана работы Комиссии вносятся в Комиссию ее членами, а также органами и учреждениями системы профилактики в письменной форме в срок, устанавливаемый председателем Комиссии, но не </w:t>
      </w:r>
      <w:r w:rsidR="002D5258" w:rsidRPr="0003107B">
        <w:rPr>
          <w:color w:val="000000"/>
          <w:sz w:val="28"/>
          <w:szCs w:val="28"/>
        </w:rPr>
        <w:t>позднее,</w:t>
      </w:r>
      <w:r w:rsidR="000373E2" w:rsidRPr="0003107B">
        <w:rPr>
          <w:color w:val="000000"/>
          <w:sz w:val="28"/>
          <w:szCs w:val="28"/>
        </w:rPr>
        <w:t xml:space="preserve"> чем за 20 рабочих дней до даты заседания Комиссии, на котором планируется рассмотрение и утверждение плана работы Комиссии.</w:t>
      </w:r>
      <w:r w:rsidR="000373E2" w:rsidRPr="0003107B">
        <w:rPr>
          <w:color w:val="000000"/>
          <w:sz w:val="28"/>
          <w:szCs w:val="28"/>
        </w:rPr>
        <w:br/>
      </w:r>
      <w:proofErr w:type="gramStart"/>
      <w:r w:rsidR="000373E2" w:rsidRPr="0003107B">
        <w:rPr>
          <w:color w:val="000000"/>
          <w:sz w:val="28"/>
          <w:szCs w:val="28"/>
        </w:rPr>
        <w:t xml:space="preserve">Поступившие в Комиссию предложения в проект плана работы Комиссии направляются не </w:t>
      </w:r>
      <w:r w:rsidR="002D5258" w:rsidRPr="0003107B">
        <w:rPr>
          <w:color w:val="000000"/>
          <w:sz w:val="28"/>
          <w:szCs w:val="28"/>
        </w:rPr>
        <w:t>позднее,</w:t>
      </w:r>
      <w:r w:rsidR="000373E2" w:rsidRPr="0003107B">
        <w:rPr>
          <w:color w:val="000000"/>
          <w:sz w:val="28"/>
          <w:szCs w:val="28"/>
        </w:rPr>
        <w:t xml:space="preserve"> чем за 5 рабочих дней до даты заседания Комиссии другим членам Комиссии для предварительного согласования.</w:t>
      </w:r>
      <w:r w:rsidR="001B5D25">
        <w:rPr>
          <w:color w:val="000000"/>
          <w:sz w:val="28"/>
          <w:szCs w:val="28"/>
        </w:rPr>
        <w:br/>
      </w:r>
      <w:r>
        <w:rPr>
          <w:color w:val="000000"/>
          <w:sz w:val="28"/>
          <w:szCs w:val="28"/>
        </w:rPr>
        <w:tab/>
        <w:t>3.12.</w:t>
      </w:r>
      <w:r w:rsidR="00E85BD2">
        <w:rPr>
          <w:color w:val="000000"/>
          <w:sz w:val="28"/>
          <w:szCs w:val="28"/>
        </w:rPr>
        <w:t>Ф</w:t>
      </w:r>
      <w:r w:rsidR="006002B0" w:rsidRPr="0003107B">
        <w:rPr>
          <w:sz w:val="28"/>
          <w:szCs w:val="28"/>
        </w:rPr>
        <w:t>ормой работы Комиссии являются заседания, которые проводятся в соответствии с план</w:t>
      </w:r>
      <w:r w:rsidR="00E85BD2">
        <w:rPr>
          <w:sz w:val="28"/>
          <w:szCs w:val="28"/>
        </w:rPr>
        <w:t>ом</w:t>
      </w:r>
      <w:r w:rsidR="006002B0" w:rsidRPr="0003107B">
        <w:rPr>
          <w:sz w:val="28"/>
          <w:szCs w:val="28"/>
        </w:rPr>
        <w:t xml:space="preserve"> работы, а также по мере необходимости, но не реже двух раз в месяц.</w:t>
      </w:r>
      <w:r w:rsidR="001B5D25">
        <w:rPr>
          <w:color w:val="000000"/>
          <w:sz w:val="28"/>
          <w:szCs w:val="28"/>
        </w:rPr>
        <w:t xml:space="preserve"> </w:t>
      </w:r>
      <w:proofErr w:type="gramEnd"/>
    </w:p>
    <w:p w:rsidR="00E85BD2" w:rsidRDefault="000373E2" w:rsidP="00E51E72">
      <w:pPr>
        <w:pStyle w:val="a6"/>
        <w:shd w:val="clear" w:color="auto" w:fill="FFFFFF"/>
        <w:spacing w:before="0" w:beforeAutospacing="0" w:after="0" w:afterAutospacing="0"/>
        <w:jc w:val="both"/>
        <w:rPr>
          <w:color w:val="000000"/>
          <w:sz w:val="28"/>
          <w:szCs w:val="28"/>
        </w:rPr>
      </w:pPr>
      <w:r w:rsidRPr="0003107B">
        <w:rPr>
          <w:color w:val="000000"/>
          <w:sz w:val="28"/>
          <w:szCs w:val="28"/>
        </w:rPr>
        <w:t>Заседания Комиссии проводятся в очной форме.</w:t>
      </w:r>
      <w:r w:rsidR="00E51E72">
        <w:rPr>
          <w:color w:val="000000"/>
          <w:sz w:val="28"/>
          <w:szCs w:val="28"/>
        </w:rPr>
        <w:t xml:space="preserve"> </w:t>
      </w:r>
      <w:r w:rsidRPr="0003107B">
        <w:rPr>
          <w:color w:val="000000"/>
          <w:sz w:val="28"/>
          <w:szCs w:val="28"/>
        </w:rPr>
        <w:t>В период введения на территории Красноярского края режима чрезвычайной ситуации или повышенной готовности либо ограничительных мер в связи с эпидемиологической ситуацией на территории Красноярского края по решению председателя Комиссии заседание Комиссии может проводиться в заочной или дистанционной форме.</w:t>
      </w:r>
      <w:r w:rsidR="00E51E72">
        <w:rPr>
          <w:color w:val="000000"/>
          <w:sz w:val="28"/>
          <w:szCs w:val="28"/>
        </w:rPr>
        <w:t xml:space="preserve"> </w:t>
      </w:r>
      <w:r w:rsidRPr="0003107B">
        <w:rPr>
          <w:color w:val="000000"/>
          <w:sz w:val="28"/>
          <w:szCs w:val="28"/>
        </w:rPr>
        <w:t>Заседание Комиссии в дистанционной форме проводится при реализации Комиссией полномочий, предусмотренных пунктом 2.2 настоящего Положения</w:t>
      </w:r>
      <w:r w:rsidR="00E85BD2">
        <w:rPr>
          <w:color w:val="000000"/>
          <w:sz w:val="28"/>
          <w:szCs w:val="28"/>
        </w:rPr>
        <w:t>.</w:t>
      </w:r>
    </w:p>
    <w:p w:rsidR="000373E2" w:rsidRPr="0003107B" w:rsidRDefault="00E51E72" w:rsidP="00E51E72">
      <w:pPr>
        <w:pStyle w:val="a6"/>
        <w:shd w:val="clear" w:color="auto" w:fill="FFFFFF"/>
        <w:spacing w:before="0" w:beforeAutospacing="0" w:after="0" w:afterAutospacing="0"/>
        <w:jc w:val="both"/>
        <w:rPr>
          <w:color w:val="000000"/>
          <w:sz w:val="28"/>
          <w:szCs w:val="28"/>
        </w:rPr>
      </w:pPr>
      <w:r>
        <w:rPr>
          <w:color w:val="000000"/>
          <w:sz w:val="28"/>
          <w:szCs w:val="28"/>
        </w:rPr>
        <w:tab/>
        <w:t>3.13.</w:t>
      </w:r>
      <w:r w:rsidR="000373E2" w:rsidRPr="0003107B">
        <w:rPr>
          <w:color w:val="000000"/>
          <w:sz w:val="28"/>
          <w:szCs w:val="28"/>
        </w:rPr>
        <w:t xml:space="preserve">Изменения в план работы Комиссии вносятся на заседании </w:t>
      </w:r>
      <w:proofErr w:type="gramStart"/>
      <w:r w:rsidR="000373E2" w:rsidRPr="0003107B">
        <w:rPr>
          <w:color w:val="000000"/>
          <w:sz w:val="28"/>
          <w:szCs w:val="28"/>
        </w:rPr>
        <w:t>Комиссии</w:t>
      </w:r>
      <w:proofErr w:type="gramEnd"/>
      <w:r w:rsidR="000373E2" w:rsidRPr="0003107B">
        <w:rPr>
          <w:color w:val="000000"/>
          <w:sz w:val="28"/>
          <w:szCs w:val="28"/>
        </w:rPr>
        <w:t xml:space="preserve"> на основании предложений членов Комиссии.</w:t>
      </w:r>
    </w:p>
    <w:p w:rsidR="001B5D25"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lastRenderedPageBreak/>
        <w:tab/>
      </w:r>
      <w:r w:rsidR="000373E2" w:rsidRPr="0003107B">
        <w:rPr>
          <w:color w:val="000000"/>
          <w:sz w:val="28"/>
          <w:szCs w:val="28"/>
        </w:rPr>
        <w:t>3.14. Предложения по рассмотрению вопросов на заседании Комиссии должны содержать:</w:t>
      </w:r>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а) наименование вопроса и краткое обоснование необходимости его рассмотрения на заседании Комиссии;</w:t>
      </w:r>
    </w:p>
    <w:p w:rsidR="002D5258" w:rsidRDefault="000373E2" w:rsidP="002D5258">
      <w:pPr>
        <w:pStyle w:val="a6"/>
        <w:shd w:val="clear" w:color="auto" w:fill="FFFFFF"/>
        <w:spacing w:before="0" w:beforeAutospacing="0" w:after="0" w:afterAutospacing="0"/>
        <w:jc w:val="both"/>
        <w:rPr>
          <w:color w:val="000000"/>
          <w:sz w:val="28"/>
          <w:szCs w:val="28"/>
        </w:rPr>
      </w:pPr>
      <w:proofErr w:type="gramStart"/>
      <w:r w:rsidRPr="0003107B">
        <w:rPr>
          <w:color w:val="000000"/>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в) перечень соисполнителей (при их наличии);</w:t>
      </w:r>
    </w:p>
    <w:p w:rsidR="000373E2" w:rsidRPr="0003107B"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г) срок рассмотрения на заседании Комиссии.</w:t>
      </w:r>
    </w:p>
    <w:p w:rsidR="00AC7690" w:rsidRDefault="00E51E72" w:rsidP="002D5258">
      <w:pPr>
        <w:autoSpaceDE w:val="0"/>
        <w:autoSpaceDN w:val="0"/>
        <w:adjustRightInd w:val="0"/>
        <w:jc w:val="both"/>
        <w:rPr>
          <w:rFonts w:eastAsiaTheme="minorHAnsi"/>
          <w:sz w:val="28"/>
          <w:szCs w:val="28"/>
          <w:lang w:eastAsia="en-US"/>
        </w:rPr>
      </w:pPr>
      <w:r>
        <w:rPr>
          <w:rFonts w:eastAsiaTheme="minorHAnsi"/>
          <w:sz w:val="28"/>
          <w:szCs w:val="28"/>
          <w:lang w:eastAsia="en-US"/>
        </w:rPr>
        <w:tab/>
        <w:t>3.15.</w:t>
      </w:r>
      <w:r w:rsidR="001B5D25">
        <w:rPr>
          <w:rFonts w:eastAsiaTheme="minorHAnsi"/>
          <w:sz w:val="28"/>
          <w:szCs w:val="28"/>
          <w:lang w:eastAsia="en-US"/>
        </w:rPr>
        <w:t>П</w:t>
      </w:r>
      <w:r w:rsidR="00AC7690">
        <w:rPr>
          <w:rFonts w:eastAsiaTheme="minorHAnsi"/>
          <w:sz w:val="28"/>
          <w:szCs w:val="28"/>
          <w:lang w:eastAsia="en-US"/>
        </w:rPr>
        <w:t>редложения в проект плана работы комиссии могут направляться членам комиссии для их предварительного согласования</w:t>
      </w:r>
    </w:p>
    <w:p w:rsidR="00AC7690" w:rsidRDefault="00E51E72" w:rsidP="002D5258">
      <w:pPr>
        <w:autoSpaceDE w:val="0"/>
        <w:autoSpaceDN w:val="0"/>
        <w:adjustRightInd w:val="0"/>
        <w:jc w:val="both"/>
        <w:rPr>
          <w:rFonts w:eastAsiaTheme="minorHAnsi"/>
          <w:sz w:val="28"/>
          <w:szCs w:val="28"/>
          <w:lang w:eastAsia="en-US"/>
        </w:rPr>
      </w:pPr>
      <w:r>
        <w:rPr>
          <w:rFonts w:eastAsiaTheme="minorHAnsi"/>
          <w:sz w:val="28"/>
          <w:szCs w:val="28"/>
          <w:lang w:eastAsia="en-US"/>
        </w:rPr>
        <w:tab/>
        <w:t>3.16.</w:t>
      </w:r>
      <w:r w:rsidR="00AC7690">
        <w:rPr>
          <w:rFonts w:eastAsiaTheme="minorHAnsi"/>
          <w:sz w:val="28"/>
          <w:szCs w:val="28"/>
          <w:lang w:eastAsia="en-US"/>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0373E2"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w:t>
      </w:r>
      <w:r w:rsidR="000373E2" w:rsidRPr="002D5258">
        <w:rPr>
          <w:sz w:val="28"/>
          <w:szCs w:val="28"/>
        </w:rPr>
        <w:t>1</w:t>
      </w:r>
      <w:r w:rsidR="00166690" w:rsidRPr="002D5258">
        <w:rPr>
          <w:sz w:val="28"/>
          <w:szCs w:val="28"/>
        </w:rPr>
        <w:t>7</w:t>
      </w:r>
      <w:r>
        <w:rPr>
          <w:color w:val="000000"/>
          <w:sz w:val="28"/>
          <w:szCs w:val="28"/>
        </w:rPr>
        <w:t>.</w:t>
      </w:r>
      <w:r w:rsidR="000373E2" w:rsidRPr="0003107B">
        <w:rPr>
          <w:color w:val="000000"/>
          <w:sz w:val="28"/>
          <w:szCs w:val="28"/>
        </w:rPr>
        <w:t>Члены Комиссии, должностные лица органов и у</w:t>
      </w:r>
      <w:r w:rsidR="006002B0" w:rsidRPr="0003107B">
        <w:rPr>
          <w:color w:val="000000"/>
          <w:sz w:val="28"/>
          <w:szCs w:val="28"/>
        </w:rPr>
        <w:t xml:space="preserve">чреждений системы профилактики </w:t>
      </w:r>
      <w:r w:rsidR="000373E2" w:rsidRPr="0003107B">
        <w:rPr>
          <w:color w:val="000000"/>
          <w:sz w:val="28"/>
          <w:szCs w:val="28"/>
        </w:rPr>
        <w:t>которым во исполнение плана работы Комиссии председателем Комиссии либо заместителем председателя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AC7690"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proofErr w:type="gramStart"/>
      <w:r w:rsidR="000373E2" w:rsidRPr="0003107B">
        <w:rPr>
          <w:color w:val="000000"/>
          <w:sz w:val="28"/>
          <w:szCs w:val="28"/>
        </w:rPr>
        <w:t>3.1</w:t>
      </w:r>
      <w:r w:rsidR="00166690">
        <w:rPr>
          <w:color w:val="000000"/>
          <w:sz w:val="28"/>
          <w:szCs w:val="28"/>
        </w:rPr>
        <w:t>8</w:t>
      </w:r>
      <w:r>
        <w:rPr>
          <w:color w:val="000000"/>
          <w:sz w:val="28"/>
          <w:szCs w:val="28"/>
        </w:rPr>
        <w:t>.</w:t>
      </w:r>
      <w:r w:rsidR="000373E2" w:rsidRPr="0003107B">
        <w:rPr>
          <w:color w:val="000000"/>
          <w:sz w:val="28"/>
          <w:szCs w:val="28"/>
        </w:rPr>
        <w:t>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в срок не позднее, чем за 10 рабочих дней до дня проведения заседания и включают в себя:</w:t>
      </w:r>
      <w:r w:rsidR="000373E2" w:rsidRPr="0003107B">
        <w:rPr>
          <w:color w:val="000000"/>
          <w:sz w:val="28"/>
          <w:szCs w:val="28"/>
        </w:rPr>
        <w:br/>
        <w:t>а) справочно-аналитическую информацию по вопросу, вынесенному на рассмотрение;</w:t>
      </w:r>
      <w:proofErr w:type="gramEnd"/>
      <w:r w:rsidR="000373E2" w:rsidRPr="0003107B">
        <w:rPr>
          <w:color w:val="000000"/>
          <w:sz w:val="28"/>
          <w:szCs w:val="28"/>
        </w:rPr>
        <w:br/>
        <w:t>б) предложения в проект постановления Комис</w:t>
      </w:r>
      <w:r w:rsidR="00AC7690">
        <w:rPr>
          <w:color w:val="000000"/>
          <w:sz w:val="28"/>
          <w:szCs w:val="28"/>
        </w:rPr>
        <w:t>сии по рассматриваемому вопросу</w:t>
      </w:r>
    </w:p>
    <w:p w:rsidR="001B5D25" w:rsidRDefault="00AC7690" w:rsidP="002D5258">
      <w:pPr>
        <w:pStyle w:val="a6"/>
        <w:shd w:val="clear" w:color="auto" w:fill="FFFFFF"/>
        <w:spacing w:before="0" w:beforeAutospacing="0" w:after="0" w:afterAutospacing="0"/>
        <w:jc w:val="both"/>
        <w:rPr>
          <w:rFonts w:eastAsiaTheme="minorHAnsi"/>
          <w:sz w:val="28"/>
          <w:szCs w:val="28"/>
          <w:lang w:eastAsia="en-US"/>
        </w:rPr>
      </w:pPr>
      <w:r>
        <w:rPr>
          <w:rFonts w:eastAsiaTheme="minorHAnsi"/>
          <w:sz w:val="28"/>
          <w:szCs w:val="28"/>
          <w:lang w:eastAsia="en-US"/>
        </w:rPr>
        <w:t>в) особые мнения по представленному проекту постановления комиссии, если таковые имеются;</w:t>
      </w:r>
    </w:p>
    <w:p w:rsidR="00AC7690" w:rsidRPr="001B5D25" w:rsidRDefault="00AC7690" w:rsidP="002D5258">
      <w:pPr>
        <w:pStyle w:val="a6"/>
        <w:shd w:val="clear" w:color="auto" w:fill="FFFFFF"/>
        <w:spacing w:before="0" w:beforeAutospacing="0" w:after="0" w:afterAutospacing="0"/>
        <w:jc w:val="both"/>
        <w:rPr>
          <w:color w:val="000000"/>
          <w:sz w:val="28"/>
          <w:szCs w:val="28"/>
        </w:rPr>
      </w:pPr>
      <w:r>
        <w:rPr>
          <w:rFonts w:eastAsiaTheme="minorHAnsi"/>
          <w:sz w:val="28"/>
          <w:szCs w:val="28"/>
          <w:lang w:eastAsia="en-US"/>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w:t>
      </w:r>
      <w:r w:rsidR="00166690">
        <w:rPr>
          <w:color w:val="000000"/>
          <w:sz w:val="28"/>
          <w:szCs w:val="28"/>
        </w:rPr>
        <w:t>19</w:t>
      </w:r>
      <w:r w:rsidR="000373E2" w:rsidRPr="0003107B">
        <w:rPr>
          <w:color w:val="000000"/>
          <w:sz w:val="28"/>
          <w:szCs w:val="28"/>
        </w:rPr>
        <w:t>. В случае непредставления материалов в установленный пунктом 3.1</w:t>
      </w:r>
      <w:r w:rsidR="001B5D25">
        <w:rPr>
          <w:color w:val="000000"/>
          <w:sz w:val="28"/>
          <w:szCs w:val="28"/>
        </w:rPr>
        <w:t>8</w:t>
      </w:r>
      <w:r w:rsidR="000373E2" w:rsidRPr="0003107B">
        <w:rPr>
          <w:color w:val="000000"/>
          <w:sz w:val="28"/>
          <w:szCs w:val="28"/>
        </w:rPr>
        <w:t xml:space="preserve"> настоящего Положения срок или их представления с нарушением требований к данным материалам, установленных пунктом 3.1</w:t>
      </w:r>
      <w:r w:rsidR="001B5D25">
        <w:rPr>
          <w:color w:val="000000"/>
          <w:sz w:val="28"/>
          <w:szCs w:val="28"/>
        </w:rPr>
        <w:t>8</w:t>
      </w:r>
      <w:r w:rsidR="000373E2" w:rsidRPr="0003107B">
        <w:rPr>
          <w:color w:val="000000"/>
          <w:sz w:val="28"/>
          <w:szCs w:val="28"/>
        </w:rPr>
        <w:t xml:space="preserve"> настоящего Положения, вопрос снимается с рассмотрения и переносится для рассмотрения на другое заседание Комиссии в соответствии с решением председателя Комиссии.</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w:t>
      </w:r>
      <w:r w:rsidR="001B5D25">
        <w:rPr>
          <w:color w:val="000000"/>
          <w:sz w:val="28"/>
          <w:szCs w:val="28"/>
        </w:rPr>
        <w:t>2</w:t>
      </w:r>
      <w:r w:rsidR="002D5258">
        <w:rPr>
          <w:color w:val="000000"/>
          <w:sz w:val="28"/>
          <w:szCs w:val="28"/>
        </w:rPr>
        <w:t>0</w:t>
      </w:r>
      <w:r>
        <w:rPr>
          <w:color w:val="000000"/>
          <w:sz w:val="28"/>
          <w:szCs w:val="28"/>
        </w:rPr>
        <w:t>.</w:t>
      </w:r>
      <w:r w:rsidR="000373E2" w:rsidRPr="0003107B">
        <w:rPr>
          <w:color w:val="000000"/>
          <w:sz w:val="28"/>
          <w:szCs w:val="28"/>
        </w:rP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r w:rsidR="001B5D25" w:rsidRPr="0003107B">
        <w:rPr>
          <w:color w:val="000000"/>
          <w:sz w:val="28"/>
          <w:szCs w:val="28"/>
        </w:rPr>
        <w:t>позднее,</w:t>
      </w:r>
      <w:r w:rsidR="000373E2" w:rsidRPr="0003107B">
        <w:rPr>
          <w:color w:val="000000"/>
          <w:sz w:val="28"/>
          <w:szCs w:val="28"/>
        </w:rPr>
        <w:t xml:space="preserve"> чем за 3 рабочих дня до дня проведения заседания Комиссии.</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1B5D25">
        <w:rPr>
          <w:color w:val="000000"/>
          <w:sz w:val="28"/>
          <w:szCs w:val="28"/>
        </w:rPr>
        <w:t>3.2</w:t>
      </w:r>
      <w:r w:rsidR="002D5258">
        <w:rPr>
          <w:color w:val="000000"/>
          <w:sz w:val="28"/>
          <w:szCs w:val="28"/>
        </w:rPr>
        <w:t>1</w:t>
      </w:r>
      <w:r w:rsidR="001B5D25">
        <w:rPr>
          <w:color w:val="000000"/>
          <w:sz w:val="28"/>
          <w:szCs w:val="28"/>
        </w:rPr>
        <w:t>.</w:t>
      </w:r>
      <w:r w:rsidR="000373E2" w:rsidRPr="0003107B">
        <w:rPr>
          <w:color w:val="000000"/>
          <w:sz w:val="28"/>
          <w:szCs w:val="28"/>
        </w:rPr>
        <w:t xml:space="preserve">При принятии решения о проведении заседания Комиссии в заочной или дистанционной форме члены Комиссии в обязательном порядке </w:t>
      </w:r>
      <w:r w:rsidR="000373E2" w:rsidRPr="0003107B">
        <w:rPr>
          <w:color w:val="000000"/>
          <w:sz w:val="28"/>
          <w:szCs w:val="28"/>
        </w:rPr>
        <w:lastRenderedPageBreak/>
        <w:t xml:space="preserve">уведомляются об этом ответственным секретарем Комиссии не </w:t>
      </w:r>
      <w:proofErr w:type="gramStart"/>
      <w:r w:rsidR="000373E2" w:rsidRPr="0003107B">
        <w:rPr>
          <w:color w:val="000000"/>
          <w:sz w:val="28"/>
          <w:szCs w:val="28"/>
        </w:rPr>
        <w:t>позднее</w:t>
      </w:r>
      <w:proofErr w:type="gramEnd"/>
      <w:r w:rsidR="000373E2" w:rsidRPr="0003107B">
        <w:rPr>
          <w:color w:val="000000"/>
          <w:sz w:val="28"/>
          <w:szCs w:val="28"/>
        </w:rPr>
        <w:t xml:space="preserve"> чем за три дня до дня проведения заочного или дистанционного голосования.</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w:t>
      </w:r>
      <w:r w:rsidR="001B5D25">
        <w:rPr>
          <w:color w:val="000000"/>
          <w:sz w:val="28"/>
          <w:szCs w:val="28"/>
        </w:rPr>
        <w:t>2</w:t>
      </w:r>
      <w:r w:rsidR="002D5258">
        <w:rPr>
          <w:color w:val="000000"/>
          <w:sz w:val="28"/>
          <w:szCs w:val="28"/>
        </w:rPr>
        <w:t>2</w:t>
      </w:r>
      <w:r>
        <w:rPr>
          <w:color w:val="000000"/>
          <w:sz w:val="28"/>
          <w:szCs w:val="28"/>
        </w:rPr>
        <w:t>.</w:t>
      </w:r>
      <w:r w:rsidR="000373E2" w:rsidRPr="0003107B">
        <w:rPr>
          <w:color w:val="000000"/>
          <w:sz w:val="28"/>
          <w:szCs w:val="28"/>
        </w:rPr>
        <w:t>Члены Комиссии и иные участники заседания Комиссии, которым направлены повестка заседания, проект постановления и иные материалы, при наличии замечаний и предложений представляют их в Комиссию:</w:t>
      </w:r>
      <w:r w:rsidR="000373E2" w:rsidRPr="0003107B">
        <w:rPr>
          <w:color w:val="000000"/>
          <w:sz w:val="28"/>
          <w:szCs w:val="28"/>
        </w:rPr>
        <w:br/>
        <w:t>при очной форме заседания Комиссии – до начала проведения заседания Комиссии;</w:t>
      </w:r>
      <w:r>
        <w:rPr>
          <w:color w:val="000000"/>
          <w:sz w:val="28"/>
          <w:szCs w:val="28"/>
        </w:rPr>
        <w:t xml:space="preserve"> </w:t>
      </w:r>
      <w:r w:rsidR="000373E2" w:rsidRPr="0003107B">
        <w:rPr>
          <w:color w:val="000000"/>
          <w:sz w:val="28"/>
          <w:szCs w:val="28"/>
        </w:rPr>
        <w:t>при заочной или дистанционной форме заседания Комиссии – за день до дня проведения заседания Комиссии.</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3.2</w:t>
      </w:r>
      <w:r w:rsidR="002D5258">
        <w:rPr>
          <w:color w:val="000000"/>
          <w:sz w:val="28"/>
          <w:szCs w:val="28"/>
        </w:rPr>
        <w:t>3</w:t>
      </w:r>
      <w:r>
        <w:rPr>
          <w:color w:val="000000"/>
          <w:sz w:val="28"/>
          <w:szCs w:val="28"/>
        </w:rPr>
        <w:t>.</w:t>
      </w:r>
      <w:r w:rsidR="000373E2" w:rsidRPr="0003107B">
        <w:rPr>
          <w:color w:val="000000"/>
          <w:sz w:val="28"/>
          <w:szCs w:val="28"/>
        </w:rPr>
        <w:t xml:space="preserve">О дате, времени, месте и повестке заседания Комиссии в срок не </w:t>
      </w:r>
      <w:r>
        <w:rPr>
          <w:color w:val="000000"/>
          <w:sz w:val="28"/>
          <w:szCs w:val="28"/>
        </w:rPr>
        <w:tab/>
      </w:r>
      <w:r w:rsidR="002D5258" w:rsidRPr="0003107B">
        <w:rPr>
          <w:color w:val="000000"/>
          <w:sz w:val="28"/>
          <w:szCs w:val="28"/>
        </w:rPr>
        <w:t>позднее,</w:t>
      </w:r>
      <w:r w:rsidR="000373E2" w:rsidRPr="0003107B">
        <w:rPr>
          <w:color w:val="000000"/>
          <w:sz w:val="28"/>
          <w:szCs w:val="28"/>
        </w:rPr>
        <w:t xml:space="preserve"> чем за 3 рабочих дня до дня проведения заседания Комиссии извещается прокурор.</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3.2</w:t>
      </w:r>
      <w:r w:rsidR="002D5258">
        <w:rPr>
          <w:color w:val="000000"/>
          <w:sz w:val="28"/>
          <w:szCs w:val="28"/>
        </w:rPr>
        <w:t>4</w:t>
      </w:r>
      <w:r>
        <w:rPr>
          <w:color w:val="000000"/>
          <w:sz w:val="28"/>
          <w:szCs w:val="28"/>
        </w:rPr>
        <w:t>.</w:t>
      </w:r>
      <w:r w:rsidR="000373E2" w:rsidRPr="0003107B">
        <w:rPr>
          <w:color w:val="000000"/>
          <w:sz w:val="28"/>
          <w:szCs w:val="28"/>
        </w:rPr>
        <w:t>Вопросы на заседаниях Комиссии рассматриваются в соответствии с утвержденной председателем Комиссии повесткой заседания Комиссии.</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3.2</w:t>
      </w:r>
      <w:r w:rsidR="002D5258">
        <w:rPr>
          <w:color w:val="000000"/>
          <w:sz w:val="28"/>
          <w:szCs w:val="28"/>
        </w:rPr>
        <w:t>5</w:t>
      </w:r>
      <w:r>
        <w:rPr>
          <w:color w:val="000000"/>
          <w:sz w:val="28"/>
          <w:szCs w:val="28"/>
        </w:rPr>
        <w:t>.</w:t>
      </w:r>
      <w:r w:rsidR="000373E2" w:rsidRPr="0003107B">
        <w:rPr>
          <w:color w:val="000000"/>
          <w:sz w:val="28"/>
          <w:szCs w:val="28"/>
        </w:rPr>
        <w:t>Заседание Комиссии, проводимое в очной форме, считается правомочным, если на нем присутствует не менее половины ее членов. Члены Комиссии участвуют в ее заседаниях лично без права замены.</w:t>
      </w:r>
      <w:r w:rsidR="000373E2" w:rsidRPr="0003107B">
        <w:rPr>
          <w:color w:val="000000"/>
          <w:sz w:val="28"/>
          <w:szCs w:val="28"/>
        </w:rPr>
        <w:br/>
        <w:t>Заседание Комиссии, проводимое в заочной или дистанционной форме, считается правомочным, если в нем приняло участие не менее половины членов Комиссии.</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3.2</w:t>
      </w:r>
      <w:r w:rsidR="002D5258">
        <w:rPr>
          <w:color w:val="000000"/>
          <w:sz w:val="28"/>
          <w:szCs w:val="28"/>
        </w:rPr>
        <w:t>6</w:t>
      </w:r>
      <w:r w:rsidR="000373E2" w:rsidRPr="0003107B">
        <w:rPr>
          <w:color w:val="000000"/>
          <w:sz w:val="28"/>
          <w:szCs w:val="28"/>
        </w:rPr>
        <w:t>. На заседании Комиссии председательствует ее председатель либо один из заместителей председателя Комиссии по его поручению.</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3.2</w:t>
      </w:r>
      <w:r w:rsidR="002D5258">
        <w:rPr>
          <w:color w:val="000000"/>
          <w:sz w:val="28"/>
          <w:szCs w:val="28"/>
        </w:rPr>
        <w:t>7</w:t>
      </w:r>
      <w:r>
        <w:rPr>
          <w:color w:val="000000"/>
          <w:sz w:val="28"/>
          <w:szCs w:val="28"/>
        </w:rPr>
        <w:t>.</w:t>
      </w:r>
      <w:r w:rsidR="000373E2" w:rsidRPr="0003107B">
        <w:rPr>
          <w:color w:val="000000"/>
          <w:sz w:val="28"/>
          <w:szCs w:val="28"/>
        </w:rPr>
        <w:t>Решения Комиссии принимаются большинством голосов присутствующих на заседании членов Комиссии при очной форме заседания Комиссии.</w:t>
      </w:r>
      <w:r w:rsidR="000373E2" w:rsidRPr="0003107B">
        <w:rPr>
          <w:color w:val="000000"/>
          <w:sz w:val="28"/>
          <w:szCs w:val="28"/>
        </w:rPr>
        <w:br/>
        <w:t>При проведении заседания Комиссии в заочной или дистанционной форме решение считается принятым, если за него проголосовало большинство членов Комиссии, участвующих в голосовании.</w:t>
      </w:r>
    </w:p>
    <w:p w:rsidR="002D5258"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3.2</w:t>
      </w:r>
      <w:r w:rsidR="002D5258">
        <w:rPr>
          <w:color w:val="000000"/>
          <w:sz w:val="28"/>
          <w:szCs w:val="28"/>
        </w:rPr>
        <w:t>8</w:t>
      </w:r>
      <w:r w:rsidR="000373E2" w:rsidRPr="0003107B">
        <w:rPr>
          <w:color w:val="000000"/>
          <w:sz w:val="28"/>
          <w:szCs w:val="28"/>
        </w:rPr>
        <w:t>. При голосовании на заседании Комиссии, проводимом в очной и дистанционной форме,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0373E2" w:rsidRPr="0003107B"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 xml:space="preserve">При голосовании на заседании Комиссии, проводимом в заочной форме, председатель, заместитель председателя, ответственный </w:t>
      </w:r>
      <w:proofErr w:type="gramStart"/>
      <w:r w:rsidRPr="0003107B">
        <w:rPr>
          <w:color w:val="000000"/>
          <w:sz w:val="28"/>
          <w:szCs w:val="28"/>
        </w:rPr>
        <w:t>секретарь</w:t>
      </w:r>
      <w:proofErr w:type="gramEnd"/>
      <w:r w:rsidRPr="0003107B">
        <w:rPr>
          <w:color w:val="000000"/>
          <w:sz w:val="28"/>
          <w:szCs w:val="28"/>
        </w:rPr>
        <w:t xml:space="preserve"> и члены Комиссии выражают свое мнение путем направления письма в адрес ответственного секретаря Комиссии способами, предусмотренными абзацем третьим настоящего пункта, в срок не позднее дня проведения заочного голосования. Подсчет результатов заочного голосования и оформление постановления Комиссии в соответствии с пунктом 3.30 настоящего Положения осуществляется ответственным секретарем Комиссии в течение одного календарного дня со дня проведения заочного голосования.</w:t>
      </w:r>
      <w:r w:rsidRPr="0003107B">
        <w:rPr>
          <w:color w:val="000000"/>
          <w:sz w:val="28"/>
          <w:szCs w:val="28"/>
        </w:rPr>
        <w:br/>
      </w:r>
      <w:proofErr w:type="gramStart"/>
      <w:r w:rsidRPr="0003107B">
        <w:rPr>
          <w:color w:val="000000"/>
          <w:sz w:val="28"/>
          <w:szCs w:val="28"/>
        </w:rPr>
        <w:t xml:space="preserve">Обмен информацией и материалами в случае проведения заседания Комиссии в заочной или дистанционной формах осуществляется способами, обеспечивающими оперативное получение информации (электронная почта, направление по факсу, представление нарочно и т.п.) с последующим представлением оригинала письма в срок не более трех календарных дней со </w:t>
      </w:r>
      <w:r w:rsidRPr="0003107B">
        <w:rPr>
          <w:color w:val="000000"/>
          <w:sz w:val="28"/>
          <w:szCs w:val="28"/>
        </w:rPr>
        <w:lastRenderedPageBreak/>
        <w:t>дня проведения заочного или дистанционного голосования и приобщения к протоколу заседания Комиссии.</w:t>
      </w:r>
      <w:proofErr w:type="gramEnd"/>
    </w:p>
    <w:p w:rsidR="002D5258"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w:t>
      </w:r>
      <w:r w:rsidR="002D5258">
        <w:rPr>
          <w:color w:val="000000"/>
          <w:sz w:val="28"/>
          <w:szCs w:val="28"/>
        </w:rPr>
        <w:t>29</w:t>
      </w:r>
      <w:r>
        <w:rPr>
          <w:color w:val="000000"/>
          <w:sz w:val="28"/>
          <w:szCs w:val="28"/>
        </w:rPr>
        <w:t>.</w:t>
      </w:r>
      <w:r w:rsidR="000373E2" w:rsidRPr="0003107B">
        <w:rPr>
          <w:color w:val="000000"/>
          <w:sz w:val="28"/>
          <w:szCs w:val="28"/>
        </w:rPr>
        <w:t>Результаты голосования, оглашенные председателем Комиссии (за исключением голосования на заседании Комиссии, проводимом в заочной форме), вносятся в протокол заседания Комиссии. В протоколе заседания Комиссии указываются:</w:t>
      </w:r>
    </w:p>
    <w:p w:rsidR="002D5258" w:rsidRDefault="002D5258" w:rsidP="002D5258">
      <w:pPr>
        <w:pStyle w:val="a6"/>
        <w:shd w:val="clear" w:color="auto" w:fill="FFFFFF"/>
        <w:spacing w:before="0" w:beforeAutospacing="0" w:after="0" w:afterAutospacing="0"/>
        <w:jc w:val="both"/>
        <w:rPr>
          <w:color w:val="000000"/>
          <w:sz w:val="28"/>
          <w:szCs w:val="28"/>
        </w:rPr>
      </w:pPr>
      <w:r>
        <w:rPr>
          <w:color w:val="000000"/>
          <w:sz w:val="28"/>
          <w:szCs w:val="28"/>
        </w:rPr>
        <w:t>а</w:t>
      </w:r>
      <w:proofErr w:type="gramStart"/>
      <w:r>
        <w:rPr>
          <w:color w:val="000000"/>
          <w:sz w:val="28"/>
          <w:szCs w:val="28"/>
        </w:rPr>
        <w:t>)н</w:t>
      </w:r>
      <w:proofErr w:type="gramEnd"/>
      <w:r>
        <w:rPr>
          <w:color w:val="000000"/>
          <w:sz w:val="28"/>
          <w:szCs w:val="28"/>
        </w:rPr>
        <w:t xml:space="preserve">аименование </w:t>
      </w:r>
      <w:r w:rsidR="000373E2" w:rsidRPr="0003107B">
        <w:rPr>
          <w:color w:val="000000"/>
          <w:sz w:val="28"/>
          <w:szCs w:val="28"/>
        </w:rPr>
        <w:t>Комиссии;</w:t>
      </w:r>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б) дата, время и место проведения заседания Комиссии;</w:t>
      </w:r>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в) сведения о присутствующих и отсутствующих членах Комиссии – при очной или дистанционной форме заседания Комиссии;</w:t>
      </w:r>
      <w:r w:rsidRPr="0003107B">
        <w:rPr>
          <w:color w:val="000000"/>
          <w:sz w:val="28"/>
          <w:szCs w:val="28"/>
        </w:rPr>
        <w:br/>
        <w:t>сведения о проголосовавших заочно членах Комиссии – при заочной форме заседания Комиссии;</w:t>
      </w:r>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г) повестка дня;</w:t>
      </w:r>
    </w:p>
    <w:p w:rsidR="000373E2" w:rsidRPr="0003107B" w:rsidRDefault="000373E2" w:rsidP="002D5258">
      <w:pPr>
        <w:pStyle w:val="a6"/>
        <w:shd w:val="clear" w:color="auto" w:fill="FFFFFF"/>
        <w:spacing w:before="0" w:beforeAutospacing="0" w:after="0" w:afterAutospacing="0"/>
        <w:jc w:val="both"/>
        <w:rPr>
          <w:color w:val="000000"/>
          <w:sz w:val="28"/>
          <w:szCs w:val="28"/>
        </w:rPr>
      </w:pPr>
      <w:proofErr w:type="gramStart"/>
      <w:r w:rsidRPr="0003107B">
        <w:rPr>
          <w:color w:val="000000"/>
          <w:sz w:val="28"/>
          <w:szCs w:val="28"/>
        </w:rPr>
        <w:t>д) отметка о способе документирования заседания Комиссии (стенографирование, видеоконференция, запись на диктофон и др.) – для очной или дистанционной формы заседания Комиссии;</w:t>
      </w:r>
      <w:r w:rsidRPr="0003107B">
        <w:rPr>
          <w:color w:val="000000"/>
          <w:sz w:val="28"/>
          <w:szCs w:val="28"/>
        </w:rPr>
        <w:br/>
        <w:t>е) наименование вопросов, рассматриваемых на заседании Комиссии, и ход их обсуждения – для очной и дистанционной заседания Комиссии;</w:t>
      </w:r>
      <w:r w:rsidRPr="0003107B">
        <w:rPr>
          <w:color w:val="000000"/>
          <w:sz w:val="28"/>
          <w:szCs w:val="28"/>
        </w:rPr>
        <w:br/>
        <w:t>ж) результаты голосования по вопросам, рассматриваемым на заседании Комиссии;</w:t>
      </w:r>
      <w:r w:rsidRPr="0003107B">
        <w:rPr>
          <w:color w:val="000000"/>
          <w:sz w:val="28"/>
          <w:szCs w:val="28"/>
        </w:rPr>
        <w:br/>
        <w:t>з) решение, принятое по рассматриваемому вопросу.</w:t>
      </w:r>
      <w:proofErr w:type="gramEnd"/>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w:t>
      </w:r>
      <w:r w:rsidR="001B5D25">
        <w:rPr>
          <w:color w:val="000000"/>
          <w:sz w:val="28"/>
          <w:szCs w:val="28"/>
        </w:rPr>
        <w:t>3</w:t>
      </w:r>
      <w:r w:rsidR="002D5258">
        <w:rPr>
          <w:color w:val="000000"/>
          <w:sz w:val="28"/>
          <w:szCs w:val="28"/>
        </w:rPr>
        <w:t>0</w:t>
      </w:r>
      <w:r>
        <w:rPr>
          <w:color w:val="000000"/>
          <w:sz w:val="28"/>
          <w:szCs w:val="28"/>
        </w:rPr>
        <w:t>.</w:t>
      </w:r>
      <w:r w:rsidR="000373E2" w:rsidRPr="0003107B">
        <w:rPr>
          <w:color w:val="000000"/>
          <w:sz w:val="28"/>
          <w:szCs w:val="28"/>
        </w:rPr>
        <w:t>Протокол заседания Комиссии подписывается председательствующим на заседании Комиссии и ответственным секретарем Комиссии.</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w:t>
      </w:r>
      <w:r w:rsidR="001B5D25">
        <w:rPr>
          <w:color w:val="000000"/>
          <w:sz w:val="28"/>
          <w:szCs w:val="28"/>
        </w:rPr>
        <w:t>3</w:t>
      </w:r>
      <w:r w:rsidR="002D5258">
        <w:rPr>
          <w:color w:val="000000"/>
          <w:sz w:val="28"/>
          <w:szCs w:val="28"/>
        </w:rPr>
        <w:t>1</w:t>
      </w:r>
      <w:r>
        <w:rPr>
          <w:color w:val="000000"/>
          <w:sz w:val="28"/>
          <w:szCs w:val="28"/>
        </w:rPr>
        <w:t>.</w:t>
      </w:r>
      <w:r w:rsidR="000373E2" w:rsidRPr="0003107B">
        <w:rPr>
          <w:color w:val="000000"/>
          <w:sz w:val="28"/>
          <w:szCs w:val="28"/>
        </w:rPr>
        <w:t>К протоколу заседания Комиссии прилагаются материалы докладов по вопросам, рассмотренным на заседании Комиссии, особое мнение членов Комиссии, справочно-аналитическая и иная информация (при наличии) – при проведении заседания Комиссии в очной или дистанционной форме.</w:t>
      </w:r>
      <w:r w:rsidR="000373E2" w:rsidRPr="0003107B">
        <w:rPr>
          <w:color w:val="000000"/>
          <w:sz w:val="28"/>
          <w:szCs w:val="28"/>
        </w:rPr>
        <w:br/>
        <w:t>При проведении заседания Комиссии в заочной форме к протоколу заседания Комиссии прилагаются материалы докладов по вопросам, рассмотренным на заседании Комиссии, письма членов Комиссии, справочно-аналитическая и иная информация (при наличии).</w:t>
      </w:r>
    </w:p>
    <w:p w:rsidR="00E85BD2"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w:t>
      </w:r>
      <w:r w:rsidR="001B5D25">
        <w:rPr>
          <w:color w:val="000000"/>
          <w:sz w:val="28"/>
          <w:szCs w:val="28"/>
        </w:rPr>
        <w:t>3</w:t>
      </w:r>
      <w:r w:rsidR="002D5258">
        <w:rPr>
          <w:color w:val="000000"/>
          <w:sz w:val="28"/>
          <w:szCs w:val="28"/>
        </w:rPr>
        <w:t>2</w:t>
      </w:r>
      <w:r>
        <w:rPr>
          <w:color w:val="000000"/>
          <w:sz w:val="28"/>
          <w:szCs w:val="28"/>
        </w:rPr>
        <w:t>.</w:t>
      </w:r>
      <w:r w:rsidR="00E85BD2">
        <w:rPr>
          <w:color w:val="000000"/>
          <w:sz w:val="28"/>
          <w:szCs w:val="28"/>
        </w:rPr>
        <w:t xml:space="preserve">Комиссия принимает </w:t>
      </w:r>
      <w:r w:rsidR="002D5258">
        <w:rPr>
          <w:color w:val="000000"/>
          <w:sz w:val="28"/>
          <w:szCs w:val="28"/>
        </w:rPr>
        <w:t>решения,</w:t>
      </w:r>
      <w:r w:rsidR="00E85BD2">
        <w:rPr>
          <w:color w:val="000000"/>
          <w:sz w:val="28"/>
          <w:szCs w:val="28"/>
        </w:rPr>
        <w:t xml:space="preserve"> </w:t>
      </w:r>
      <w:r w:rsidR="000373E2" w:rsidRPr="0003107B">
        <w:rPr>
          <w:color w:val="000000"/>
          <w:sz w:val="28"/>
          <w:szCs w:val="28"/>
        </w:rPr>
        <w:t>оформляемые в форме постановлений, в которых указываются:</w:t>
      </w:r>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а) наименование Комиссии;</w:t>
      </w:r>
    </w:p>
    <w:p w:rsidR="002D5258" w:rsidRDefault="00E51E72" w:rsidP="00E51E72">
      <w:pPr>
        <w:pStyle w:val="a6"/>
        <w:shd w:val="clear" w:color="auto" w:fill="FFFFFF"/>
        <w:tabs>
          <w:tab w:val="left" w:pos="709"/>
        </w:tabs>
        <w:spacing w:before="0" w:beforeAutospacing="0" w:after="0" w:afterAutospacing="0"/>
        <w:jc w:val="both"/>
        <w:rPr>
          <w:color w:val="000000"/>
          <w:sz w:val="28"/>
          <w:szCs w:val="28"/>
        </w:rPr>
      </w:pPr>
      <w:r>
        <w:rPr>
          <w:color w:val="000000"/>
          <w:sz w:val="28"/>
          <w:szCs w:val="28"/>
        </w:rPr>
        <w:t>б</w:t>
      </w:r>
      <w:proofErr w:type="gramStart"/>
      <w:r>
        <w:rPr>
          <w:color w:val="000000"/>
          <w:sz w:val="28"/>
          <w:szCs w:val="28"/>
        </w:rPr>
        <w:t>)</w:t>
      </w:r>
      <w:r w:rsidR="000373E2" w:rsidRPr="0003107B">
        <w:rPr>
          <w:color w:val="000000"/>
          <w:sz w:val="28"/>
          <w:szCs w:val="28"/>
        </w:rPr>
        <w:t>д</w:t>
      </w:r>
      <w:proofErr w:type="gramEnd"/>
      <w:r w:rsidR="000373E2" w:rsidRPr="0003107B">
        <w:rPr>
          <w:color w:val="000000"/>
          <w:sz w:val="28"/>
          <w:szCs w:val="28"/>
        </w:rPr>
        <w:t>ата, время и место проведения заседания Комиссии;</w:t>
      </w:r>
      <w:r w:rsidR="000373E2" w:rsidRPr="0003107B">
        <w:rPr>
          <w:color w:val="000000"/>
          <w:sz w:val="28"/>
          <w:szCs w:val="28"/>
        </w:rPr>
        <w:br/>
        <w:t>в) сведения о присутствующих и отсутствующих членах Комиссии – при очной или дистанционной форме заседания Комиссии;</w:t>
      </w:r>
      <w:r w:rsidR="000373E2" w:rsidRPr="0003107B">
        <w:rPr>
          <w:color w:val="000000"/>
          <w:sz w:val="28"/>
          <w:szCs w:val="28"/>
        </w:rPr>
        <w:br/>
        <w:t>сведения о проголосовавших заочно членах Комиссии – при заочной форме заседания Комиссии;</w:t>
      </w:r>
    </w:p>
    <w:p w:rsidR="005D43D2"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г) сведения об иных лицах, присутствующих на заседании – для очной или дистанционной формы заседания Комиссии;</w:t>
      </w:r>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д) вопрос повестки дня, по которому вынесено постановление;</w:t>
      </w:r>
      <w:r w:rsidRPr="0003107B">
        <w:rPr>
          <w:color w:val="000000"/>
          <w:sz w:val="28"/>
          <w:szCs w:val="28"/>
        </w:rPr>
        <w:br/>
        <w:t>е) содержание рассматриваемого вопроса;</w:t>
      </w:r>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ж) выявленные по рассматриваемому вопросу нарушения прав и законных интересов несовершеннолетних (при их наличии);</w:t>
      </w:r>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lastRenderedPageBreak/>
        <w:t>з) сведения о выявленных причинах и условиях, способствующих безнадзорности, беспризорности, преступлениям, другим противоправным и (или) антиобщественным действиям, а также случаям склонения</w:t>
      </w:r>
      <w:r w:rsidRPr="0003107B">
        <w:rPr>
          <w:color w:val="000000"/>
          <w:sz w:val="28"/>
          <w:szCs w:val="28"/>
        </w:rPr>
        <w:br/>
        <w:t>к суицидальным действиям несовершеннолетних (при их наличии);</w:t>
      </w:r>
    </w:p>
    <w:p w:rsidR="002D5258" w:rsidRDefault="000373E2" w:rsidP="002D5258">
      <w:pPr>
        <w:pStyle w:val="a6"/>
        <w:shd w:val="clear" w:color="auto" w:fill="FFFFFF"/>
        <w:spacing w:before="0" w:beforeAutospacing="0" w:after="0" w:afterAutospacing="0"/>
        <w:jc w:val="both"/>
        <w:rPr>
          <w:color w:val="000000"/>
          <w:sz w:val="28"/>
          <w:szCs w:val="28"/>
        </w:rPr>
      </w:pPr>
      <w:r w:rsidRPr="0003107B">
        <w:rPr>
          <w:color w:val="000000"/>
          <w:sz w:val="28"/>
          <w:szCs w:val="28"/>
        </w:rPr>
        <w:t>и) решение, принятое по рассматриваемому вопросу;</w:t>
      </w:r>
    </w:p>
    <w:p w:rsidR="00AB2A17" w:rsidRPr="001B5D25" w:rsidRDefault="000373E2" w:rsidP="002D5258">
      <w:pPr>
        <w:pStyle w:val="a6"/>
        <w:shd w:val="clear" w:color="auto" w:fill="FFFFFF"/>
        <w:spacing w:before="0" w:beforeAutospacing="0" w:after="0" w:afterAutospacing="0"/>
        <w:jc w:val="both"/>
        <w:rPr>
          <w:color w:val="000000"/>
          <w:sz w:val="28"/>
          <w:szCs w:val="28"/>
        </w:rPr>
      </w:pPr>
      <w:proofErr w:type="gramStart"/>
      <w:r w:rsidRPr="0003107B">
        <w:rPr>
          <w:color w:val="000000"/>
          <w:sz w:val="28"/>
          <w:szCs w:val="28"/>
        </w:rPr>
        <w:t>к)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r w:rsidRPr="0003107B">
        <w:rPr>
          <w:color w:val="000000"/>
          <w:sz w:val="28"/>
          <w:szCs w:val="28"/>
        </w:rPr>
        <w:br/>
        <w:t>л)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r w:rsidR="005D43D2">
        <w:rPr>
          <w:color w:val="000000"/>
          <w:sz w:val="28"/>
          <w:szCs w:val="28"/>
        </w:rPr>
        <w:t>;</w:t>
      </w:r>
      <w:proofErr w:type="gramEnd"/>
      <w:r w:rsidR="001B5D25">
        <w:rPr>
          <w:color w:val="000000"/>
          <w:sz w:val="28"/>
          <w:szCs w:val="28"/>
        </w:rPr>
        <w:br/>
      </w:r>
      <w:r w:rsidR="00AB2A17">
        <w:rPr>
          <w:rFonts w:eastAsiaTheme="minorHAnsi"/>
          <w:sz w:val="28"/>
          <w:szCs w:val="28"/>
          <w:lang w:eastAsia="en-US"/>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sz w:val="28"/>
          <w:szCs w:val="28"/>
        </w:rPr>
        <w:tab/>
      </w:r>
      <w:r w:rsidR="000373E2" w:rsidRPr="001B5D25">
        <w:rPr>
          <w:sz w:val="28"/>
          <w:szCs w:val="28"/>
        </w:rPr>
        <w:t>3.</w:t>
      </w:r>
      <w:r w:rsidR="001B5D25" w:rsidRPr="001B5D25">
        <w:rPr>
          <w:sz w:val="28"/>
          <w:szCs w:val="28"/>
        </w:rPr>
        <w:t>3</w:t>
      </w:r>
      <w:r w:rsidR="002D5258">
        <w:rPr>
          <w:sz w:val="28"/>
          <w:szCs w:val="28"/>
        </w:rPr>
        <w:t>3</w:t>
      </w:r>
      <w:r>
        <w:rPr>
          <w:sz w:val="28"/>
          <w:szCs w:val="28"/>
        </w:rPr>
        <w:t>.</w:t>
      </w:r>
      <w:r w:rsidR="000373E2" w:rsidRPr="0003107B">
        <w:rPr>
          <w:color w:val="000000"/>
          <w:sz w:val="28"/>
          <w:szCs w:val="28"/>
        </w:rPr>
        <w:t>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0373E2" w:rsidRPr="0003107B" w:rsidRDefault="00E51E72" w:rsidP="002D5258">
      <w:pPr>
        <w:pStyle w:val="a6"/>
        <w:shd w:val="clear" w:color="auto" w:fill="FFFFFF"/>
        <w:spacing w:before="0" w:beforeAutospacing="0" w:after="0" w:afterAutospacing="0"/>
        <w:jc w:val="both"/>
        <w:rPr>
          <w:color w:val="000000"/>
          <w:sz w:val="28"/>
          <w:szCs w:val="28"/>
        </w:rPr>
      </w:pPr>
      <w:r>
        <w:rPr>
          <w:color w:val="000000"/>
          <w:sz w:val="28"/>
          <w:szCs w:val="28"/>
        </w:rPr>
        <w:tab/>
      </w:r>
      <w:r w:rsidR="000373E2" w:rsidRPr="0003107B">
        <w:rPr>
          <w:color w:val="000000"/>
          <w:sz w:val="28"/>
          <w:szCs w:val="28"/>
        </w:rPr>
        <w:t>3.3</w:t>
      </w:r>
      <w:r w:rsidR="002D5258">
        <w:rPr>
          <w:color w:val="000000"/>
          <w:sz w:val="28"/>
          <w:szCs w:val="28"/>
        </w:rPr>
        <w:t>4</w:t>
      </w:r>
      <w:r>
        <w:rPr>
          <w:color w:val="000000"/>
          <w:sz w:val="28"/>
          <w:szCs w:val="28"/>
        </w:rPr>
        <w:t>.</w:t>
      </w:r>
      <w:r w:rsidR="000373E2" w:rsidRPr="0003107B">
        <w:rPr>
          <w:color w:val="000000"/>
          <w:sz w:val="28"/>
          <w:szCs w:val="28"/>
        </w:rPr>
        <w:t>Органы и учреждения системы профилактики обязаны сообщить Комиссии о мерах, принятых по исполнению постановления, в указанный в нем срок.</w:t>
      </w:r>
    </w:p>
    <w:p w:rsidR="00AB2A17" w:rsidRDefault="00E51E72" w:rsidP="002D5258">
      <w:pPr>
        <w:autoSpaceDE w:val="0"/>
        <w:autoSpaceDN w:val="0"/>
        <w:adjustRightInd w:val="0"/>
        <w:jc w:val="both"/>
        <w:rPr>
          <w:rFonts w:eastAsiaTheme="minorHAnsi"/>
          <w:sz w:val="28"/>
          <w:szCs w:val="28"/>
          <w:lang w:eastAsia="en-US"/>
        </w:rPr>
      </w:pPr>
      <w:r>
        <w:rPr>
          <w:rFonts w:eastAsiaTheme="minorHAnsi"/>
          <w:sz w:val="28"/>
          <w:szCs w:val="28"/>
          <w:lang w:eastAsia="en-US"/>
        </w:rPr>
        <w:tab/>
      </w:r>
      <w:r w:rsidR="00AB2A17">
        <w:rPr>
          <w:rFonts w:eastAsiaTheme="minorHAnsi"/>
          <w:sz w:val="28"/>
          <w:szCs w:val="28"/>
          <w:lang w:eastAsia="en-US"/>
        </w:rPr>
        <w:t>3.3</w:t>
      </w:r>
      <w:r w:rsidR="002D5258">
        <w:rPr>
          <w:rFonts w:eastAsiaTheme="minorHAnsi"/>
          <w:sz w:val="28"/>
          <w:szCs w:val="28"/>
          <w:lang w:eastAsia="en-US"/>
        </w:rPr>
        <w:t>5</w:t>
      </w:r>
      <w:r w:rsidR="00AB2A17">
        <w:rPr>
          <w:rFonts w:eastAsiaTheme="minorHAnsi"/>
          <w:sz w:val="28"/>
          <w:szCs w:val="28"/>
          <w:lang w:eastAsia="en-US"/>
        </w:rPr>
        <w:t>.Постановление комиссии может быть обжаловано в порядке, установленном законодательством Российской Федерации.</w:t>
      </w:r>
    </w:p>
    <w:p w:rsidR="002D5258" w:rsidRDefault="002D5258" w:rsidP="00E85BD2">
      <w:pPr>
        <w:jc w:val="center"/>
        <w:rPr>
          <w:b/>
          <w:sz w:val="28"/>
          <w:szCs w:val="28"/>
        </w:rPr>
      </w:pPr>
    </w:p>
    <w:p w:rsidR="00E85BD2" w:rsidRPr="002D5258" w:rsidRDefault="00E85BD2" w:rsidP="00E85BD2">
      <w:pPr>
        <w:jc w:val="center"/>
        <w:rPr>
          <w:b/>
          <w:sz w:val="28"/>
          <w:szCs w:val="28"/>
        </w:rPr>
      </w:pPr>
      <w:r w:rsidRPr="002D5258">
        <w:rPr>
          <w:b/>
          <w:sz w:val="28"/>
          <w:szCs w:val="28"/>
        </w:rPr>
        <w:t>4. Обеспечение деятельности Комиссии.</w:t>
      </w:r>
    </w:p>
    <w:p w:rsidR="00E85BD2" w:rsidRPr="00D16309" w:rsidRDefault="00E85BD2" w:rsidP="00E85BD2">
      <w:pPr>
        <w:ind w:firstLine="709"/>
        <w:jc w:val="both"/>
        <w:rPr>
          <w:sz w:val="28"/>
          <w:szCs w:val="28"/>
        </w:rPr>
      </w:pPr>
    </w:p>
    <w:p w:rsidR="00E85BD2" w:rsidRPr="00E51E72" w:rsidRDefault="00E85BD2" w:rsidP="00E51E72">
      <w:pPr>
        <w:pStyle w:val="a8"/>
        <w:jc w:val="both"/>
        <w:rPr>
          <w:sz w:val="28"/>
        </w:rPr>
      </w:pPr>
      <w:proofErr w:type="gramStart"/>
      <w:r w:rsidRPr="00E51E72">
        <w:rPr>
          <w:sz w:val="28"/>
        </w:rPr>
        <w:t>Правовое, информационно-аналитическое, организационно-методическое и иное обеспечение деятельности Комиссии, предусмотренное, в том числе пунктами 7 (1) и 7 (3) Постановления Правительства Российской Федерации от 06.11.2013 № 995 «Об утверждении Примерного положения о комиссиях по делам несовершеннолетних и защите их прав», осуществляется муниципальным служащим администрации Идринского района, уполномоченным в соответствии с должностной инструкцией обеспечивать деятельность Комиссии.</w:t>
      </w:r>
      <w:proofErr w:type="gramEnd"/>
    </w:p>
    <w:p w:rsidR="00E85BD2" w:rsidRPr="001F6BDD" w:rsidRDefault="00E85BD2" w:rsidP="00E85BD2">
      <w:pPr>
        <w:ind w:firstLine="709"/>
        <w:jc w:val="both"/>
        <w:rPr>
          <w:sz w:val="28"/>
          <w:szCs w:val="28"/>
        </w:rPr>
      </w:pPr>
    </w:p>
    <w:p w:rsidR="00AB6DBA" w:rsidRDefault="00AB6DBA">
      <w:pPr>
        <w:rPr>
          <w:sz w:val="28"/>
          <w:szCs w:val="28"/>
        </w:rPr>
      </w:pPr>
    </w:p>
    <w:p w:rsidR="00D16309" w:rsidRDefault="00D16309">
      <w:pPr>
        <w:rPr>
          <w:sz w:val="28"/>
          <w:szCs w:val="28"/>
        </w:rPr>
      </w:pPr>
    </w:p>
    <w:p w:rsidR="00D16309" w:rsidRDefault="00D16309">
      <w:pPr>
        <w:rPr>
          <w:sz w:val="28"/>
          <w:szCs w:val="28"/>
        </w:rPr>
      </w:pPr>
    </w:p>
    <w:p w:rsidR="005D43D2" w:rsidRDefault="005D43D2">
      <w:pPr>
        <w:rPr>
          <w:sz w:val="28"/>
          <w:szCs w:val="28"/>
        </w:rPr>
      </w:pPr>
    </w:p>
    <w:p w:rsidR="005D43D2" w:rsidRDefault="005D43D2">
      <w:pPr>
        <w:rPr>
          <w:sz w:val="28"/>
          <w:szCs w:val="28"/>
        </w:rPr>
      </w:pPr>
    </w:p>
    <w:p w:rsidR="005D43D2" w:rsidRDefault="005D43D2">
      <w:pPr>
        <w:rPr>
          <w:sz w:val="28"/>
          <w:szCs w:val="28"/>
        </w:rPr>
      </w:pPr>
    </w:p>
    <w:p w:rsidR="005D43D2" w:rsidRDefault="005D43D2">
      <w:pPr>
        <w:rPr>
          <w:sz w:val="28"/>
          <w:szCs w:val="28"/>
        </w:rPr>
      </w:pPr>
    </w:p>
    <w:p w:rsidR="005D43D2" w:rsidRDefault="005D43D2">
      <w:pPr>
        <w:rPr>
          <w:sz w:val="28"/>
          <w:szCs w:val="28"/>
        </w:rPr>
      </w:pPr>
    </w:p>
    <w:p w:rsidR="00D16309" w:rsidRDefault="00D16309">
      <w:pPr>
        <w:rPr>
          <w:sz w:val="28"/>
          <w:szCs w:val="28"/>
        </w:rPr>
      </w:pPr>
    </w:p>
    <w:p w:rsidR="008045A9" w:rsidRPr="00D16309" w:rsidRDefault="008045A9" w:rsidP="008045A9">
      <w:pPr>
        <w:ind w:left="4956"/>
        <w:rPr>
          <w:rFonts w:eastAsia="Times New Roman"/>
          <w:sz w:val="28"/>
          <w:szCs w:val="28"/>
        </w:rPr>
      </w:pPr>
    </w:p>
    <w:p w:rsidR="008045A9" w:rsidRPr="00CD4A2C" w:rsidRDefault="008045A9" w:rsidP="008045A9">
      <w:pPr>
        <w:autoSpaceDE w:val="0"/>
        <w:autoSpaceDN w:val="0"/>
        <w:adjustRightInd w:val="0"/>
        <w:ind w:left="5670"/>
        <w:outlineLvl w:val="0"/>
        <w:rPr>
          <w:rFonts w:eastAsia="Times New Roman"/>
          <w:sz w:val="28"/>
          <w:szCs w:val="28"/>
        </w:rPr>
      </w:pPr>
      <w:r w:rsidRPr="00D16309">
        <w:rPr>
          <w:rFonts w:eastAsia="Times New Roman"/>
          <w:sz w:val="28"/>
          <w:szCs w:val="28"/>
        </w:rPr>
        <w:lastRenderedPageBreak/>
        <w:t xml:space="preserve">Приложение № </w:t>
      </w:r>
      <w:r w:rsidRPr="00CD4A2C">
        <w:rPr>
          <w:rFonts w:eastAsia="Times New Roman"/>
          <w:sz w:val="28"/>
          <w:szCs w:val="28"/>
        </w:rPr>
        <w:t>1</w:t>
      </w:r>
    </w:p>
    <w:p w:rsidR="008045A9" w:rsidRPr="00D16309" w:rsidRDefault="008045A9" w:rsidP="008045A9">
      <w:pPr>
        <w:autoSpaceDE w:val="0"/>
        <w:autoSpaceDN w:val="0"/>
        <w:adjustRightInd w:val="0"/>
        <w:ind w:left="5670"/>
        <w:rPr>
          <w:rFonts w:eastAsia="Times New Roman"/>
          <w:sz w:val="28"/>
          <w:szCs w:val="28"/>
        </w:rPr>
      </w:pPr>
      <w:r w:rsidRPr="00D16309">
        <w:rPr>
          <w:rFonts w:eastAsia="Times New Roman"/>
          <w:sz w:val="28"/>
          <w:szCs w:val="28"/>
        </w:rPr>
        <w:t xml:space="preserve">к Положению о комиссии </w:t>
      </w:r>
      <w:r w:rsidRPr="00D16309">
        <w:rPr>
          <w:rFonts w:eastAsia="Times New Roman"/>
          <w:sz w:val="28"/>
          <w:szCs w:val="28"/>
        </w:rPr>
        <w:br/>
        <w:t xml:space="preserve">по делам несовершеннолетних </w:t>
      </w:r>
      <w:r w:rsidRPr="00D16309">
        <w:rPr>
          <w:rFonts w:eastAsia="Times New Roman"/>
          <w:sz w:val="28"/>
          <w:szCs w:val="28"/>
        </w:rPr>
        <w:br/>
        <w:t xml:space="preserve">и защите их прав </w:t>
      </w:r>
      <w:r w:rsidRPr="00D16309">
        <w:rPr>
          <w:rFonts w:eastAsia="Times New Roman"/>
          <w:sz w:val="28"/>
          <w:szCs w:val="28"/>
        </w:rPr>
        <w:br/>
      </w:r>
      <w:r>
        <w:rPr>
          <w:rFonts w:eastAsia="Times New Roman"/>
          <w:sz w:val="28"/>
          <w:szCs w:val="28"/>
        </w:rPr>
        <w:t>Идринского района</w:t>
      </w:r>
    </w:p>
    <w:p w:rsidR="008045A9" w:rsidRPr="00D16309" w:rsidRDefault="008045A9" w:rsidP="008045A9">
      <w:pPr>
        <w:rPr>
          <w:rFonts w:eastAsia="Times New Roman"/>
          <w:sz w:val="28"/>
          <w:szCs w:val="28"/>
        </w:rPr>
      </w:pPr>
    </w:p>
    <w:p w:rsidR="008045A9" w:rsidRPr="00D16309" w:rsidRDefault="008045A9" w:rsidP="008045A9">
      <w:pPr>
        <w:rPr>
          <w:rFonts w:eastAsia="Times New Roman"/>
          <w:sz w:val="28"/>
          <w:szCs w:val="28"/>
        </w:rPr>
      </w:pPr>
    </w:p>
    <w:p w:rsidR="008045A9" w:rsidRPr="00D16309" w:rsidRDefault="008045A9" w:rsidP="008045A9">
      <w:pPr>
        <w:jc w:val="center"/>
        <w:rPr>
          <w:rFonts w:eastAsia="Times New Roman"/>
          <w:sz w:val="28"/>
          <w:szCs w:val="28"/>
        </w:rPr>
      </w:pPr>
      <w:r w:rsidRPr="00D16309">
        <w:rPr>
          <w:rFonts w:eastAsia="Times New Roman"/>
          <w:sz w:val="28"/>
          <w:szCs w:val="28"/>
        </w:rPr>
        <w:t xml:space="preserve">Образец </w:t>
      </w:r>
      <w:r w:rsidRPr="00D16309">
        <w:rPr>
          <w:rFonts w:eastAsia="Times New Roman"/>
          <w:sz w:val="28"/>
          <w:szCs w:val="28"/>
        </w:rPr>
        <w:br/>
        <w:t xml:space="preserve">бланка письма комиссии по делам несовершеннолетних </w:t>
      </w:r>
      <w:r w:rsidRPr="00D16309">
        <w:rPr>
          <w:rFonts w:eastAsia="Times New Roman"/>
          <w:sz w:val="28"/>
          <w:szCs w:val="28"/>
        </w:rPr>
        <w:br/>
        <w:t xml:space="preserve">и защите их прав </w:t>
      </w:r>
      <w:r>
        <w:rPr>
          <w:rFonts w:eastAsia="Times New Roman"/>
          <w:sz w:val="28"/>
          <w:szCs w:val="28"/>
        </w:rPr>
        <w:t>Идринского района</w:t>
      </w:r>
    </w:p>
    <w:p w:rsidR="008045A9" w:rsidRPr="00D16309" w:rsidRDefault="008045A9" w:rsidP="008045A9">
      <w:pPr>
        <w:rPr>
          <w:sz w:val="28"/>
          <w:szCs w:val="22"/>
          <w:lang w:eastAsia="en-US"/>
        </w:rPr>
      </w:pPr>
    </w:p>
    <w:p w:rsidR="008045A9" w:rsidRPr="00D16309" w:rsidRDefault="008045A9" w:rsidP="008045A9">
      <w:pPr>
        <w:jc w:val="both"/>
        <w:rPr>
          <w:sz w:val="28"/>
          <w:szCs w:val="22"/>
          <w:lang w:eastAsia="en-US"/>
        </w:rPr>
      </w:pPr>
    </w:p>
    <w:p w:rsidR="008045A9" w:rsidRPr="00D16309" w:rsidRDefault="008045A9" w:rsidP="008045A9">
      <w:pPr>
        <w:jc w:val="center"/>
        <w:rPr>
          <w:sz w:val="28"/>
          <w:szCs w:val="22"/>
          <w:lang w:eastAsia="en-US"/>
        </w:rPr>
      </w:pPr>
    </w:p>
    <w:tbl>
      <w:tblPr>
        <w:tblStyle w:val="1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
        <w:gridCol w:w="4678"/>
      </w:tblGrid>
      <w:tr w:rsidR="008045A9" w:rsidRPr="00482CB6" w:rsidTr="00B83F0F">
        <w:tc>
          <w:tcPr>
            <w:tcW w:w="4253" w:type="dxa"/>
            <w:tcMar>
              <w:left w:w="108" w:type="dxa"/>
            </w:tcMar>
          </w:tcPr>
          <w:p w:rsidR="008045A9" w:rsidRPr="00D16309" w:rsidRDefault="008045A9" w:rsidP="00B83F0F">
            <w:pPr>
              <w:ind w:left="-284"/>
              <w:rPr>
                <w:b/>
                <w:spacing w:val="10"/>
                <w:lang w:eastAsia="en-US"/>
              </w:rPr>
            </w:pPr>
            <w:r w:rsidRPr="00D16309">
              <w:rPr>
                <w:b/>
                <w:spacing w:val="10"/>
                <w:lang w:eastAsia="en-US"/>
              </w:rPr>
              <w:t xml:space="preserve">КОМИССИЯ ПО ДЕЛАМ НЕСОВЕРШЕННОЛЕТНИХ </w:t>
            </w:r>
            <w:r w:rsidRPr="00D16309">
              <w:rPr>
                <w:b/>
                <w:spacing w:val="10"/>
                <w:lang w:eastAsia="en-US"/>
              </w:rPr>
              <w:br/>
              <w:t xml:space="preserve">И ЗАЩИТЕ ИХ ПРАВ </w:t>
            </w:r>
          </w:p>
          <w:p w:rsidR="008045A9" w:rsidRPr="00D16309" w:rsidRDefault="008045A9" w:rsidP="00B83F0F">
            <w:pPr>
              <w:tabs>
                <w:tab w:val="left" w:pos="4395"/>
              </w:tabs>
              <w:ind w:left="-284"/>
              <w:rPr>
                <w:b/>
                <w:lang w:eastAsia="en-US"/>
              </w:rPr>
            </w:pPr>
            <w:r>
              <w:rPr>
                <w:b/>
                <w:spacing w:val="10"/>
                <w:lang w:eastAsia="en-US"/>
              </w:rPr>
              <w:t>ИДРИНСКОГО РАЙОНА</w:t>
            </w:r>
          </w:p>
          <w:tbl>
            <w:tblPr>
              <w:tblpPr w:leftFromText="180" w:rightFromText="180" w:vertAnchor="text" w:tblpY="1"/>
              <w:tblOverlap w:val="never"/>
              <w:tblW w:w="0" w:type="auto"/>
              <w:tblLook w:val="04A0" w:firstRow="1" w:lastRow="0" w:firstColumn="1" w:lastColumn="0" w:noHBand="0" w:noVBand="1"/>
            </w:tblPr>
            <w:tblGrid>
              <w:gridCol w:w="3402"/>
            </w:tblGrid>
            <w:tr w:rsidR="008045A9" w:rsidTr="00B83F0F">
              <w:tc>
                <w:tcPr>
                  <w:tcW w:w="3402" w:type="dxa"/>
                </w:tcPr>
                <w:p w:rsidR="008045A9" w:rsidRDefault="008045A9" w:rsidP="00B83F0F">
                  <w:pPr>
                    <w:jc w:val="center"/>
                    <w:rPr>
                      <w:kern w:val="16"/>
                    </w:rPr>
                  </w:pPr>
                  <w:r>
                    <w:rPr>
                      <w:kern w:val="16"/>
                    </w:rPr>
                    <w:t>ул. Мира,16, с.Идринское</w:t>
                  </w:r>
                </w:p>
              </w:tc>
            </w:tr>
            <w:tr w:rsidR="008045A9" w:rsidTr="00B83F0F">
              <w:tc>
                <w:tcPr>
                  <w:tcW w:w="3402" w:type="dxa"/>
                </w:tcPr>
                <w:p w:rsidR="008045A9" w:rsidRPr="008045A9" w:rsidRDefault="008045A9" w:rsidP="00B83F0F">
                  <w:pPr>
                    <w:pStyle w:val="ab"/>
                    <w:tabs>
                      <w:tab w:val="left" w:pos="708"/>
                    </w:tabs>
                    <w:jc w:val="center"/>
                    <w:rPr>
                      <w:rFonts w:ascii="Times New Roman" w:hAnsi="Times New Roman" w:cs="Times New Roman"/>
                      <w:kern w:val="16"/>
                      <w:sz w:val="22"/>
                    </w:rPr>
                  </w:pPr>
                  <w:r w:rsidRPr="008045A9">
                    <w:rPr>
                      <w:rFonts w:ascii="Times New Roman" w:hAnsi="Times New Roman" w:cs="Times New Roman"/>
                      <w:kern w:val="16"/>
                    </w:rPr>
                    <w:t>Идринский район</w:t>
                  </w:r>
                </w:p>
              </w:tc>
            </w:tr>
            <w:tr w:rsidR="008045A9" w:rsidTr="00B83F0F">
              <w:tc>
                <w:tcPr>
                  <w:tcW w:w="3402" w:type="dxa"/>
                </w:tcPr>
                <w:p w:rsidR="008045A9" w:rsidRDefault="008045A9" w:rsidP="00B83F0F">
                  <w:pPr>
                    <w:jc w:val="center"/>
                    <w:rPr>
                      <w:kern w:val="16"/>
                    </w:rPr>
                  </w:pPr>
                  <w:r>
                    <w:rPr>
                      <w:kern w:val="16"/>
                    </w:rPr>
                    <w:t>Красноярский край</w:t>
                  </w:r>
                </w:p>
              </w:tc>
            </w:tr>
            <w:tr w:rsidR="008045A9" w:rsidTr="00B83F0F">
              <w:tc>
                <w:tcPr>
                  <w:tcW w:w="3402" w:type="dxa"/>
                </w:tcPr>
                <w:p w:rsidR="008045A9" w:rsidRDefault="008045A9" w:rsidP="00B83F0F">
                  <w:pPr>
                    <w:jc w:val="center"/>
                    <w:rPr>
                      <w:kern w:val="16"/>
                    </w:rPr>
                  </w:pPr>
                  <w:r>
                    <w:rPr>
                      <w:kern w:val="16"/>
                    </w:rPr>
                    <w:t>662680</w:t>
                  </w:r>
                </w:p>
              </w:tc>
            </w:tr>
            <w:tr w:rsidR="008045A9" w:rsidTr="00B83F0F">
              <w:tc>
                <w:tcPr>
                  <w:tcW w:w="3402" w:type="dxa"/>
                </w:tcPr>
                <w:p w:rsidR="008045A9" w:rsidRDefault="008045A9" w:rsidP="00B83F0F">
                  <w:pPr>
                    <w:jc w:val="center"/>
                    <w:rPr>
                      <w:kern w:val="16"/>
                    </w:rPr>
                  </w:pPr>
                  <w:r>
                    <w:rPr>
                      <w:kern w:val="16"/>
                    </w:rPr>
                    <w:t>тел.: 23-2-47</w:t>
                  </w:r>
                </w:p>
              </w:tc>
            </w:tr>
            <w:tr w:rsidR="008045A9" w:rsidRPr="00482CB6" w:rsidTr="00B83F0F">
              <w:tc>
                <w:tcPr>
                  <w:tcW w:w="3402" w:type="dxa"/>
                </w:tcPr>
                <w:p w:rsidR="008045A9" w:rsidRDefault="008045A9" w:rsidP="00B83F0F">
                  <w:pPr>
                    <w:jc w:val="center"/>
                    <w:rPr>
                      <w:kern w:val="16"/>
                      <w:lang w:val="en-US"/>
                    </w:rPr>
                  </w:pPr>
                  <w:r>
                    <w:rPr>
                      <w:kern w:val="16"/>
                      <w:lang w:val="en-US"/>
                    </w:rPr>
                    <w:t xml:space="preserve">e-mail: </w:t>
                  </w:r>
                  <w:r w:rsidRPr="008045A9">
                    <w:rPr>
                      <w:u w:val="single"/>
                      <w:lang w:val="en-US"/>
                    </w:rPr>
                    <w:t>kdn.idra@mail.ru</w:t>
                  </w:r>
                </w:p>
              </w:tc>
            </w:tr>
          </w:tbl>
          <w:p w:rsidR="008045A9" w:rsidRPr="00D16309" w:rsidRDefault="008045A9" w:rsidP="00B83F0F">
            <w:pPr>
              <w:suppressAutoHyphens/>
              <w:autoSpaceDE w:val="0"/>
              <w:rPr>
                <w:rFonts w:eastAsia="Arial"/>
                <w:sz w:val="10"/>
                <w:szCs w:val="10"/>
                <w:lang w:val="en-US" w:eastAsia="zh-CN"/>
              </w:rPr>
            </w:pPr>
          </w:p>
          <w:p w:rsidR="008045A9" w:rsidRPr="00D16309" w:rsidRDefault="008045A9" w:rsidP="00B83F0F">
            <w:pPr>
              <w:suppressAutoHyphens/>
              <w:autoSpaceDE w:val="0"/>
              <w:rPr>
                <w:rFonts w:eastAsia="Arial"/>
                <w:sz w:val="10"/>
                <w:szCs w:val="10"/>
                <w:u w:val="single"/>
                <w:lang w:val="en-US" w:eastAsia="zh-CN"/>
              </w:rPr>
            </w:pPr>
          </w:p>
          <w:p w:rsidR="008045A9" w:rsidRPr="00D16309" w:rsidRDefault="008045A9" w:rsidP="00B83F0F">
            <w:pPr>
              <w:suppressAutoHyphens/>
              <w:autoSpaceDE w:val="0"/>
              <w:rPr>
                <w:rFonts w:eastAsia="Arial"/>
                <w:sz w:val="10"/>
                <w:szCs w:val="10"/>
                <w:lang w:val="en-US" w:eastAsia="zh-CN"/>
              </w:rPr>
            </w:pPr>
          </w:p>
        </w:tc>
        <w:tc>
          <w:tcPr>
            <w:tcW w:w="425" w:type="dxa"/>
            <w:tcMar>
              <w:left w:w="108" w:type="dxa"/>
            </w:tcMar>
          </w:tcPr>
          <w:p w:rsidR="008045A9" w:rsidRPr="00D16309" w:rsidRDefault="008045A9" w:rsidP="00B83F0F">
            <w:pPr>
              <w:jc w:val="both"/>
              <w:rPr>
                <w:sz w:val="28"/>
                <w:szCs w:val="28"/>
                <w:lang w:val="en-US" w:eastAsia="en-US"/>
              </w:rPr>
            </w:pPr>
          </w:p>
        </w:tc>
        <w:tc>
          <w:tcPr>
            <w:tcW w:w="4678" w:type="dxa"/>
            <w:tcMar>
              <w:left w:w="108" w:type="dxa"/>
            </w:tcMar>
          </w:tcPr>
          <w:p w:rsidR="008045A9" w:rsidRPr="00D16309" w:rsidRDefault="008045A9" w:rsidP="00B83F0F">
            <w:pPr>
              <w:rPr>
                <w:sz w:val="28"/>
                <w:szCs w:val="28"/>
                <w:lang w:val="en-US" w:eastAsia="en-US"/>
              </w:rPr>
            </w:pPr>
          </w:p>
        </w:tc>
      </w:tr>
    </w:tbl>
    <w:p w:rsidR="008045A9" w:rsidRDefault="008045A9" w:rsidP="008045A9">
      <w:pPr>
        <w:pStyle w:val="ConsPlusNonformat"/>
        <w:widowControl/>
        <w:rPr>
          <w:rFonts w:ascii="Times New Roman" w:hAnsi="Times New Roman" w:cs="Times New Roman"/>
          <w:sz w:val="24"/>
          <w:szCs w:val="24"/>
        </w:rPr>
      </w:pPr>
      <w:r w:rsidRPr="00656217">
        <w:rPr>
          <w:rFonts w:ascii="Times New Roman" w:hAnsi="Times New Roman" w:cs="Times New Roman"/>
          <w:sz w:val="24"/>
          <w:szCs w:val="24"/>
        </w:rPr>
        <w:t>_____</w:t>
      </w:r>
      <w:r>
        <w:rPr>
          <w:rFonts w:ascii="Times New Roman" w:hAnsi="Times New Roman" w:cs="Times New Roman"/>
          <w:sz w:val="24"/>
          <w:szCs w:val="24"/>
        </w:rPr>
        <w:t>__</w:t>
      </w:r>
      <w:r w:rsidRPr="00656217">
        <w:rPr>
          <w:rFonts w:ascii="Times New Roman" w:hAnsi="Times New Roman" w:cs="Times New Roman"/>
          <w:sz w:val="24"/>
          <w:szCs w:val="24"/>
        </w:rPr>
        <w:t>________</w:t>
      </w:r>
      <w:r>
        <w:rPr>
          <w:rFonts w:ascii="Times New Roman" w:hAnsi="Times New Roman" w:cs="Times New Roman"/>
          <w:sz w:val="24"/>
          <w:szCs w:val="24"/>
        </w:rPr>
        <w:t xml:space="preserve"> № </w:t>
      </w:r>
      <w:r w:rsidRPr="00656217">
        <w:rPr>
          <w:rFonts w:ascii="Times New Roman" w:hAnsi="Times New Roman" w:cs="Times New Roman"/>
          <w:sz w:val="24"/>
          <w:szCs w:val="24"/>
        </w:rPr>
        <w:t>_______________</w:t>
      </w:r>
    </w:p>
    <w:p w:rsidR="008045A9" w:rsidRPr="00CE7AF8" w:rsidRDefault="008045A9" w:rsidP="008045A9">
      <w:pPr>
        <w:pStyle w:val="ConsPlusNonformat"/>
        <w:widowControl/>
        <w:rPr>
          <w:rFonts w:ascii="Times New Roman" w:hAnsi="Times New Roman" w:cs="Times New Roman"/>
          <w:sz w:val="10"/>
          <w:szCs w:val="10"/>
          <w:u w:val="single"/>
        </w:rPr>
      </w:pPr>
    </w:p>
    <w:p w:rsidR="008045A9" w:rsidRDefault="008045A9" w:rsidP="008045A9">
      <w:pPr>
        <w:pStyle w:val="ConsPlusNonformat"/>
        <w:widowControl/>
        <w:rPr>
          <w:rFonts w:ascii="Times New Roman" w:hAnsi="Times New Roman" w:cs="Times New Roman"/>
          <w:sz w:val="24"/>
          <w:szCs w:val="24"/>
        </w:rPr>
      </w:pPr>
      <w:r w:rsidRPr="00F75D37">
        <w:rPr>
          <w:rFonts w:ascii="Times New Roman" w:hAnsi="Times New Roman" w:cs="Times New Roman"/>
          <w:sz w:val="24"/>
          <w:szCs w:val="24"/>
        </w:rPr>
        <w:t>на №</w:t>
      </w:r>
      <w:r>
        <w:rPr>
          <w:rFonts w:ascii="Times New Roman" w:hAnsi="Times New Roman" w:cs="Times New Roman"/>
          <w:sz w:val="24"/>
          <w:szCs w:val="24"/>
        </w:rPr>
        <w:t xml:space="preserve"> </w:t>
      </w:r>
      <w:r w:rsidRPr="00F75D37">
        <w:rPr>
          <w:rFonts w:ascii="Times New Roman" w:hAnsi="Times New Roman" w:cs="Times New Roman"/>
          <w:sz w:val="24"/>
          <w:szCs w:val="24"/>
        </w:rPr>
        <w:t>___</w:t>
      </w:r>
      <w:r>
        <w:rPr>
          <w:rFonts w:ascii="Times New Roman" w:hAnsi="Times New Roman" w:cs="Times New Roman"/>
          <w:sz w:val="24"/>
          <w:szCs w:val="24"/>
        </w:rPr>
        <w:t>_</w:t>
      </w:r>
      <w:r w:rsidRPr="00F75D37">
        <w:rPr>
          <w:rFonts w:ascii="Times New Roman" w:hAnsi="Times New Roman" w:cs="Times New Roman"/>
          <w:sz w:val="24"/>
          <w:szCs w:val="24"/>
        </w:rPr>
        <w:t>___</w:t>
      </w:r>
      <w:r>
        <w:rPr>
          <w:rFonts w:ascii="Times New Roman" w:hAnsi="Times New Roman" w:cs="Times New Roman"/>
          <w:sz w:val="24"/>
          <w:szCs w:val="24"/>
        </w:rPr>
        <w:t>_______</w:t>
      </w:r>
      <w:r w:rsidRPr="00F75D37">
        <w:rPr>
          <w:rFonts w:ascii="Times New Roman" w:hAnsi="Times New Roman" w:cs="Times New Roman"/>
          <w:sz w:val="24"/>
          <w:szCs w:val="24"/>
        </w:rPr>
        <w:t>_</w:t>
      </w:r>
      <w:r>
        <w:rPr>
          <w:rFonts w:ascii="Times New Roman" w:hAnsi="Times New Roman" w:cs="Times New Roman"/>
          <w:sz w:val="24"/>
          <w:szCs w:val="24"/>
        </w:rPr>
        <w:t>_</w:t>
      </w:r>
      <w:r w:rsidRPr="00F75D37">
        <w:rPr>
          <w:rFonts w:ascii="Times New Roman" w:hAnsi="Times New Roman" w:cs="Times New Roman"/>
          <w:sz w:val="24"/>
          <w:szCs w:val="24"/>
        </w:rPr>
        <w:t>____________</w:t>
      </w:r>
    </w:p>
    <w:p w:rsidR="008045A9" w:rsidRPr="00CD4A2C" w:rsidRDefault="008045A9" w:rsidP="008045A9">
      <w:pPr>
        <w:rPr>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8045A9" w:rsidRDefault="008045A9" w:rsidP="00D16309">
      <w:pPr>
        <w:autoSpaceDE w:val="0"/>
        <w:autoSpaceDN w:val="0"/>
        <w:adjustRightInd w:val="0"/>
        <w:ind w:left="5670"/>
        <w:outlineLvl w:val="0"/>
        <w:rPr>
          <w:rFonts w:eastAsia="Times New Roman"/>
          <w:sz w:val="28"/>
          <w:szCs w:val="28"/>
        </w:rPr>
      </w:pPr>
    </w:p>
    <w:p w:rsidR="00C87DA1" w:rsidRDefault="00C87DA1" w:rsidP="00D16309">
      <w:pPr>
        <w:autoSpaceDE w:val="0"/>
        <w:autoSpaceDN w:val="0"/>
        <w:adjustRightInd w:val="0"/>
        <w:ind w:left="5670"/>
        <w:outlineLvl w:val="0"/>
        <w:rPr>
          <w:rFonts w:eastAsia="Times New Roman"/>
          <w:sz w:val="28"/>
          <w:szCs w:val="28"/>
        </w:rPr>
      </w:pPr>
    </w:p>
    <w:p w:rsidR="00C87DA1" w:rsidRDefault="00C87DA1" w:rsidP="00D16309">
      <w:pPr>
        <w:autoSpaceDE w:val="0"/>
        <w:autoSpaceDN w:val="0"/>
        <w:adjustRightInd w:val="0"/>
        <w:ind w:left="5670"/>
        <w:outlineLvl w:val="0"/>
        <w:rPr>
          <w:rFonts w:eastAsia="Times New Roman"/>
          <w:sz w:val="28"/>
          <w:szCs w:val="28"/>
        </w:rPr>
      </w:pPr>
    </w:p>
    <w:p w:rsidR="00C87DA1" w:rsidRDefault="00C87DA1" w:rsidP="00D16309">
      <w:pPr>
        <w:autoSpaceDE w:val="0"/>
        <w:autoSpaceDN w:val="0"/>
        <w:adjustRightInd w:val="0"/>
        <w:ind w:left="5670"/>
        <w:outlineLvl w:val="0"/>
        <w:rPr>
          <w:rFonts w:eastAsia="Times New Roman"/>
          <w:sz w:val="28"/>
          <w:szCs w:val="28"/>
        </w:rPr>
      </w:pPr>
    </w:p>
    <w:p w:rsidR="00C87DA1" w:rsidRDefault="00C87DA1" w:rsidP="00D16309">
      <w:pPr>
        <w:autoSpaceDE w:val="0"/>
        <w:autoSpaceDN w:val="0"/>
        <w:adjustRightInd w:val="0"/>
        <w:ind w:left="5670"/>
        <w:outlineLvl w:val="0"/>
        <w:rPr>
          <w:rFonts w:eastAsia="Times New Roman"/>
          <w:sz w:val="28"/>
          <w:szCs w:val="28"/>
        </w:rPr>
      </w:pPr>
    </w:p>
    <w:p w:rsidR="00C87DA1" w:rsidRDefault="00C87DA1" w:rsidP="00D16309">
      <w:pPr>
        <w:autoSpaceDE w:val="0"/>
        <w:autoSpaceDN w:val="0"/>
        <w:adjustRightInd w:val="0"/>
        <w:ind w:left="5670"/>
        <w:outlineLvl w:val="0"/>
        <w:rPr>
          <w:rFonts w:eastAsia="Times New Roman"/>
          <w:sz w:val="28"/>
          <w:szCs w:val="28"/>
        </w:rPr>
      </w:pPr>
    </w:p>
    <w:p w:rsidR="00C87DA1" w:rsidRDefault="00C87DA1" w:rsidP="00D16309">
      <w:pPr>
        <w:autoSpaceDE w:val="0"/>
        <w:autoSpaceDN w:val="0"/>
        <w:adjustRightInd w:val="0"/>
        <w:ind w:left="5670"/>
        <w:outlineLvl w:val="0"/>
        <w:rPr>
          <w:rFonts w:eastAsia="Times New Roman"/>
          <w:sz w:val="28"/>
          <w:szCs w:val="28"/>
        </w:rPr>
      </w:pPr>
    </w:p>
    <w:p w:rsidR="00C87DA1" w:rsidRPr="00CD4A2C" w:rsidRDefault="00C87DA1" w:rsidP="00D16309">
      <w:pPr>
        <w:autoSpaceDE w:val="0"/>
        <w:autoSpaceDN w:val="0"/>
        <w:adjustRightInd w:val="0"/>
        <w:ind w:left="5670"/>
        <w:outlineLvl w:val="0"/>
        <w:rPr>
          <w:rFonts w:eastAsia="Times New Roman"/>
          <w:sz w:val="28"/>
          <w:szCs w:val="28"/>
        </w:rPr>
      </w:pPr>
    </w:p>
    <w:p w:rsidR="008045A9" w:rsidRPr="00CD4A2C" w:rsidRDefault="008045A9" w:rsidP="00D16309">
      <w:pPr>
        <w:autoSpaceDE w:val="0"/>
        <w:autoSpaceDN w:val="0"/>
        <w:adjustRightInd w:val="0"/>
        <w:ind w:left="5670"/>
        <w:outlineLvl w:val="0"/>
        <w:rPr>
          <w:rFonts w:eastAsia="Times New Roman"/>
          <w:sz w:val="28"/>
          <w:szCs w:val="28"/>
        </w:rPr>
      </w:pPr>
    </w:p>
    <w:p w:rsidR="00D16309" w:rsidRPr="00D16309" w:rsidRDefault="00D16309" w:rsidP="00D16309">
      <w:pPr>
        <w:ind w:left="4956"/>
        <w:rPr>
          <w:rFonts w:eastAsia="Times New Roman"/>
          <w:sz w:val="28"/>
          <w:szCs w:val="28"/>
        </w:rPr>
      </w:pPr>
    </w:p>
    <w:p w:rsidR="00D16309" w:rsidRPr="00D16309" w:rsidRDefault="00D16309" w:rsidP="00D16309">
      <w:pPr>
        <w:autoSpaceDE w:val="0"/>
        <w:autoSpaceDN w:val="0"/>
        <w:adjustRightInd w:val="0"/>
        <w:ind w:left="5670"/>
        <w:outlineLvl w:val="0"/>
        <w:rPr>
          <w:rFonts w:eastAsia="Times New Roman"/>
          <w:sz w:val="28"/>
          <w:szCs w:val="28"/>
        </w:rPr>
      </w:pPr>
      <w:r w:rsidRPr="00D16309">
        <w:rPr>
          <w:rFonts w:eastAsia="Times New Roman"/>
          <w:sz w:val="28"/>
          <w:szCs w:val="28"/>
        </w:rPr>
        <w:lastRenderedPageBreak/>
        <w:t>Приложение № 2</w:t>
      </w:r>
    </w:p>
    <w:p w:rsidR="00D16309" w:rsidRPr="00D16309" w:rsidRDefault="00D16309" w:rsidP="00D16309">
      <w:pPr>
        <w:autoSpaceDE w:val="0"/>
        <w:autoSpaceDN w:val="0"/>
        <w:adjustRightInd w:val="0"/>
        <w:ind w:left="5670"/>
        <w:rPr>
          <w:rFonts w:eastAsia="Times New Roman"/>
          <w:sz w:val="28"/>
          <w:szCs w:val="28"/>
        </w:rPr>
      </w:pPr>
      <w:r w:rsidRPr="00D16309">
        <w:rPr>
          <w:rFonts w:eastAsia="Times New Roman"/>
          <w:sz w:val="28"/>
          <w:szCs w:val="28"/>
        </w:rPr>
        <w:t xml:space="preserve">к Положению о комиссии </w:t>
      </w:r>
      <w:r w:rsidRPr="00D16309">
        <w:rPr>
          <w:rFonts w:eastAsia="Times New Roman"/>
          <w:sz w:val="28"/>
          <w:szCs w:val="28"/>
        </w:rPr>
        <w:br/>
        <w:t xml:space="preserve">по делам несовершеннолетних </w:t>
      </w:r>
      <w:r w:rsidRPr="00D16309">
        <w:rPr>
          <w:rFonts w:eastAsia="Times New Roman"/>
          <w:sz w:val="28"/>
          <w:szCs w:val="28"/>
        </w:rPr>
        <w:br/>
        <w:t xml:space="preserve">и защите их прав </w:t>
      </w:r>
      <w:r w:rsidRPr="00D16309">
        <w:rPr>
          <w:rFonts w:eastAsia="Times New Roman"/>
          <w:sz w:val="28"/>
          <w:szCs w:val="28"/>
        </w:rPr>
        <w:br/>
        <w:t>Идринского района</w:t>
      </w:r>
    </w:p>
    <w:p w:rsidR="00D16309" w:rsidRPr="00D16309" w:rsidRDefault="00D16309" w:rsidP="00D16309">
      <w:pPr>
        <w:rPr>
          <w:rFonts w:eastAsia="Times New Roman"/>
          <w:sz w:val="28"/>
          <w:szCs w:val="28"/>
        </w:rPr>
      </w:pPr>
    </w:p>
    <w:p w:rsidR="00D16309" w:rsidRPr="00D16309" w:rsidRDefault="00D16309" w:rsidP="00D16309">
      <w:pPr>
        <w:rPr>
          <w:rFonts w:eastAsia="Times New Roman"/>
          <w:sz w:val="28"/>
          <w:szCs w:val="28"/>
        </w:rPr>
      </w:pPr>
    </w:p>
    <w:p w:rsidR="00D16309" w:rsidRPr="00D16309" w:rsidRDefault="00D16309" w:rsidP="00D16309">
      <w:pPr>
        <w:jc w:val="center"/>
        <w:rPr>
          <w:rFonts w:eastAsia="Times New Roman"/>
          <w:sz w:val="28"/>
          <w:szCs w:val="28"/>
        </w:rPr>
      </w:pPr>
      <w:r w:rsidRPr="00D16309">
        <w:rPr>
          <w:rFonts w:eastAsia="Times New Roman"/>
          <w:sz w:val="28"/>
          <w:szCs w:val="28"/>
        </w:rPr>
        <w:t xml:space="preserve">Образец </w:t>
      </w:r>
      <w:r w:rsidRPr="00D16309">
        <w:rPr>
          <w:rFonts w:eastAsia="Times New Roman"/>
          <w:sz w:val="28"/>
          <w:szCs w:val="28"/>
        </w:rPr>
        <w:br/>
        <w:t xml:space="preserve">бланка постановления комиссии по делам несовершеннолетних </w:t>
      </w:r>
      <w:r w:rsidRPr="00D16309">
        <w:rPr>
          <w:rFonts w:eastAsia="Times New Roman"/>
          <w:sz w:val="28"/>
          <w:szCs w:val="28"/>
        </w:rPr>
        <w:br/>
        <w:t>и защите их прав Идринского района</w:t>
      </w:r>
    </w:p>
    <w:p w:rsidR="00D16309" w:rsidRPr="00D16309" w:rsidRDefault="00D16309" w:rsidP="00D16309">
      <w:pPr>
        <w:jc w:val="both"/>
        <w:rPr>
          <w:rFonts w:eastAsia="Times New Roman"/>
          <w:sz w:val="28"/>
          <w:szCs w:val="28"/>
        </w:rPr>
      </w:pPr>
    </w:p>
    <w:p w:rsidR="00D16309" w:rsidRPr="00D16309" w:rsidRDefault="00D16309" w:rsidP="00D16309">
      <w:pPr>
        <w:jc w:val="center"/>
        <w:rPr>
          <w:sz w:val="28"/>
          <w:szCs w:val="22"/>
          <w:lang w:eastAsia="en-US"/>
        </w:rPr>
      </w:pPr>
    </w:p>
    <w:p w:rsidR="00D16309" w:rsidRPr="00D16309" w:rsidRDefault="00D16309" w:rsidP="00D16309">
      <w:pPr>
        <w:jc w:val="center"/>
        <w:rPr>
          <w:rFonts w:ascii="Antiqua" w:eastAsia="Times New Roman" w:hAnsi="Antiqua"/>
          <w:b/>
          <w:sz w:val="28"/>
          <w:szCs w:val="20"/>
        </w:rPr>
      </w:pPr>
      <w:r w:rsidRPr="00D16309">
        <w:rPr>
          <w:rFonts w:ascii="Antiqua" w:eastAsia="Times New Roman" w:hAnsi="Antiqua"/>
          <w:b/>
          <w:sz w:val="28"/>
          <w:szCs w:val="20"/>
        </w:rPr>
        <w:t xml:space="preserve">КОМИССИЯ ПО ДЕЛАМ НЕСОВЕРШЕННОЛЕТНИХ </w:t>
      </w:r>
      <w:r w:rsidRPr="00D16309">
        <w:rPr>
          <w:rFonts w:ascii="Antiqua" w:eastAsia="Times New Roman" w:hAnsi="Antiqua"/>
          <w:b/>
          <w:sz w:val="28"/>
          <w:szCs w:val="20"/>
        </w:rPr>
        <w:br/>
        <w:t xml:space="preserve">И ЗАЩИТЕ ИХ ПРАВ </w:t>
      </w:r>
      <w:r w:rsidR="008045A9">
        <w:rPr>
          <w:rFonts w:ascii="Antiqua" w:eastAsia="Times New Roman" w:hAnsi="Antiqua"/>
          <w:b/>
          <w:sz w:val="28"/>
          <w:szCs w:val="20"/>
        </w:rPr>
        <w:t>ИДРИНСКОГО РАЙОНА</w:t>
      </w:r>
    </w:p>
    <w:p w:rsidR="00D16309" w:rsidRPr="00D16309" w:rsidRDefault="00D16309" w:rsidP="00D16309">
      <w:pPr>
        <w:jc w:val="center"/>
        <w:rPr>
          <w:rFonts w:ascii="TimesET" w:eastAsia="Times New Roman" w:hAnsi="TimesET"/>
          <w:b/>
          <w:sz w:val="28"/>
          <w:szCs w:val="20"/>
        </w:rPr>
      </w:pPr>
    </w:p>
    <w:p w:rsidR="00D16309" w:rsidRPr="00D16309" w:rsidRDefault="00D16309" w:rsidP="00D16309">
      <w:pPr>
        <w:keepNext/>
        <w:jc w:val="center"/>
        <w:outlineLvl w:val="0"/>
        <w:rPr>
          <w:rFonts w:eastAsia="Times New Roman"/>
          <w:b/>
          <w:spacing w:val="30"/>
          <w:sz w:val="44"/>
          <w:szCs w:val="20"/>
        </w:rPr>
      </w:pPr>
      <w:r w:rsidRPr="00D16309">
        <w:rPr>
          <w:rFonts w:eastAsia="Times New Roman"/>
          <w:b/>
          <w:spacing w:val="30"/>
          <w:sz w:val="44"/>
          <w:szCs w:val="20"/>
        </w:rPr>
        <w:t>ПОСТАНОВЛЕНИЕ</w:t>
      </w:r>
    </w:p>
    <w:p w:rsidR="00D16309" w:rsidRPr="00D16309" w:rsidRDefault="00D16309" w:rsidP="00D16309">
      <w:pPr>
        <w:jc w:val="center"/>
        <w:rPr>
          <w:sz w:val="28"/>
          <w:szCs w:val="22"/>
          <w:lang w:eastAsia="en-US"/>
        </w:rPr>
      </w:pPr>
    </w:p>
    <w:tbl>
      <w:tblPr>
        <w:tblW w:w="9506" w:type="dxa"/>
        <w:jc w:val="center"/>
        <w:tblInd w:w="4446" w:type="dxa"/>
        <w:tblLayout w:type="fixed"/>
        <w:tblLook w:val="04A0" w:firstRow="1" w:lastRow="0" w:firstColumn="1" w:lastColumn="0" w:noHBand="0" w:noVBand="1"/>
      </w:tblPr>
      <w:tblGrid>
        <w:gridCol w:w="3168"/>
        <w:gridCol w:w="3169"/>
        <w:gridCol w:w="3169"/>
      </w:tblGrid>
      <w:tr w:rsidR="00D16309" w:rsidRPr="00D16309" w:rsidTr="0025528F">
        <w:trPr>
          <w:jc w:val="center"/>
        </w:trPr>
        <w:tc>
          <w:tcPr>
            <w:tcW w:w="3168" w:type="dxa"/>
          </w:tcPr>
          <w:p w:rsidR="00D16309" w:rsidRPr="00D16309" w:rsidRDefault="00D16309" w:rsidP="00D16309">
            <w:pPr>
              <w:rPr>
                <w:sz w:val="28"/>
                <w:szCs w:val="28"/>
              </w:rPr>
            </w:pPr>
            <w:r w:rsidRPr="00D16309">
              <w:rPr>
                <w:sz w:val="28"/>
                <w:szCs w:val="28"/>
              </w:rPr>
              <w:t xml:space="preserve">__________ </w:t>
            </w:r>
          </w:p>
        </w:tc>
        <w:tc>
          <w:tcPr>
            <w:tcW w:w="3169" w:type="dxa"/>
            <w:hideMark/>
          </w:tcPr>
          <w:p w:rsidR="00D16309" w:rsidRPr="00D16309" w:rsidRDefault="00D16309" w:rsidP="00D16309">
            <w:pPr>
              <w:jc w:val="center"/>
              <w:rPr>
                <w:sz w:val="28"/>
                <w:szCs w:val="28"/>
              </w:rPr>
            </w:pPr>
            <w:r w:rsidRPr="00D16309">
              <w:rPr>
                <w:sz w:val="28"/>
                <w:szCs w:val="28"/>
              </w:rPr>
              <w:t>с.Идринское</w:t>
            </w:r>
          </w:p>
        </w:tc>
        <w:tc>
          <w:tcPr>
            <w:tcW w:w="3169" w:type="dxa"/>
            <w:hideMark/>
          </w:tcPr>
          <w:p w:rsidR="00D16309" w:rsidRPr="00D16309" w:rsidRDefault="00D16309" w:rsidP="00D16309">
            <w:pPr>
              <w:jc w:val="right"/>
              <w:rPr>
                <w:sz w:val="28"/>
                <w:szCs w:val="28"/>
              </w:rPr>
            </w:pPr>
            <w:r w:rsidRPr="00D16309">
              <w:rPr>
                <w:sz w:val="28"/>
                <w:szCs w:val="28"/>
              </w:rPr>
              <w:t>№ _________</w:t>
            </w:r>
          </w:p>
        </w:tc>
      </w:tr>
    </w:tbl>
    <w:p w:rsidR="00D16309" w:rsidRPr="00D16309" w:rsidRDefault="00D16309" w:rsidP="00D16309">
      <w:pPr>
        <w:jc w:val="center"/>
        <w:rPr>
          <w:sz w:val="28"/>
          <w:szCs w:val="22"/>
          <w:lang w:eastAsia="en-US"/>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D16309" w:rsidRDefault="00D16309">
      <w:pPr>
        <w:rPr>
          <w:sz w:val="28"/>
          <w:szCs w:val="28"/>
        </w:rPr>
      </w:pPr>
    </w:p>
    <w:p w:rsidR="008045A9" w:rsidRPr="00CD4A2C" w:rsidRDefault="008045A9" w:rsidP="008045A9">
      <w:pPr>
        <w:rPr>
          <w:sz w:val="28"/>
          <w:szCs w:val="28"/>
        </w:rPr>
      </w:pPr>
    </w:p>
    <w:sectPr w:rsidR="008045A9" w:rsidRPr="00CD4A2C" w:rsidSect="0016669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tiqua">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7C"/>
    <w:rsid w:val="0003107B"/>
    <w:rsid w:val="0003497A"/>
    <w:rsid w:val="000373E2"/>
    <w:rsid w:val="00095E22"/>
    <w:rsid w:val="00142A0F"/>
    <w:rsid w:val="00152471"/>
    <w:rsid w:val="00166690"/>
    <w:rsid w:val="001B5D25"/>
    <w:rsid w:val="001F7DC0"/>
    <w:rsid w:val="00286D24"/>
    <w:rsid w:val="002D5258"/>
    <w:rsid w:val="00322E5E"/>
    <w:rsid w:val="00376777"/>
    <w:rsid w:val="003D7F83"/>
    <w:rsid w:val="00432E8E"/>
    <w:rsid w:val="00436237"/>
    <w:rsid w:val="00482CB6"/>
    <w:rsid w:val="004C66C9"/>
    <w:rsid w:val="004E3095"/>
    <w:rsid w:val="00553902"/>
    <w:rsid w:val="00576A36"/>
    <w:rsid w:val="005D43D2"/>
    <w:rsid w:val="006002B0"/>
    <w:rsid w:val="00621289"/>
    <w:rsid w:val="00625A22"/>
    <w:rsid w:val="0063571C"/>
    <w:rsid w:val="00647401"/>
    <w:rsid w:val="006723DF"/>
    <w:rsid w:val="006E45FD"/>
    <w:rsid w:val="00705E7A"/>
    <w:rsid w:val="0070704E"/>
    <w:rsid w:val="007277F4"/>
    <w:rsid w:val="0075793B"/>
    <w:rsid w:val="008045A9"/>
    <w:rsid w:val="008C7752"/>
    <w:rsid w:val="008D3386"/>
    <w:rsid w:val="008E7538"/>
    <w:rsid w:val="00927D7A"/>
    <w:rsid w:val="00997234"/>
    <w:rsid w:val="009B3198"/>
    <w:rsid w:val="009D0673"/>
    <w:rsid w:val="00A33DFD"/>
    <w:rsid w:val="00A73B33"/>
    <w:rsid w:val="00AB2A17"/>
    <w:rsid w:val="00AB6DBA"/>
    <w:rsid w:val="00AC7690"/>
    <w:rsid w:val="00B22C2F"/>
    <w:rsid w:val="00B85213"/>
    <w:rsid w:val="00C87DA1"/>
    <w:rsid w:val="00CD4A2C"/>
    <w:rsid w:val="00D024F8"/>
    <w:rsid w:val="00D16309"/>
    <w:rsid w:val="00D4747C"/>
    <w:rsid w:val="00DE3FF7"/>
    <w:rsid w:val="00E51E72"/>
    <w:rsid w:val="00E85BD2"/>
    <w:rsid w:val="00EE1850"/>
    <w:rsid w:val="00EE4B38"/>
    <w:rsid w:val="00EE5768"/>
    <w:rsid w:val="00FB7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7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C77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4747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uiPriority w:val="9"/>
    <w:rsid w:val="008C7752"/>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8C7752"/>
    <w:rPr>
      <w:rFonts w:ascii="Tahoma" w:hAnsi="Tahoma" w:cs="Tahoma"/>
      <w:sz w:val="16"/>
      <w:szCs w:val="16"/>
    </w:rPr>
  </w:style>
  <w:style w:type="character" w:customStyle="1" w:styleId="a4">
    <w:name w:val="Текст выноски Знак"/>
    <w:basedOn w:val="a0"/>
    <w:link w:val="a3"/>
    <w:uiPriority w:val="99"/>
    <w:semiHidden/>
    <w:rsid w:val="008C7752"/>
    <w:rPr>
      <w:rFonts w:ascii="Tahoma" w:eastAsia="Calibri" w:hAnsi="Tahoma" w:cs="Tahoma"/>
      <w:sz w:val="16"/>
      <w:szCs w:val="16"/>
      <w:lang w:eastAsia="ru-RU"/>
    </w:rPr>
  </w:style>
  <w:style w:type="character" w:styleId="a5">
    <w:name w:val="Hyperlink"/>
    <w:basedOn w:val="a0"/>
    <w:uiPriority w:val="99"/>
    <w:semiHidden/>
    <w:unhideWhenUsed/>
    <w:rsid w:val="00997234"/>
    <w:rPr>
      <w:color w:val="0000FF"/>
      <w:u w:val="single"/>
    </w:rPr>
  </w:style>
  <w:style w:type="paragraph" w:styleId="a6">
    <w:name w:val="Normal (Web)"/>
    <w:basedOn w:val="a"/>
    <w:uiPriority w:val="99"/>
    <w:unhideWhenUsed/>
    <w:rsid w:val="00997234"/>
    <w:pPr>
      <w:spacing w:before="100" w:beforeAutospacing="1" w:after="100" w:afterAutospacing="1"/>
    </w:pPr>
    <w:rPr>
      <w:rFonts w:eastAsia="Times New Roman"/>
    </w:rPr>
  </w:style>
  <w:style w:type="character" w:styleId="a7">
    <w:name w:val="Strong"/>
    <w:basedOn w:val="a0"/>
    <w:uiPriority w:val="22"/>
    <w:qFormat/>
    <w:rsid w:val="000373E2"/>
    <w:rPr>
      <w:b/>
      <w:bCs/>
    </w:rPr>
  </w:style>
  <w:style w:type="paragraph" w:styleId="a8">
    <w:name w:val="No Spacing"/>
    <w:uiPriority w:val="1"/>
    <w:qFormat/>
    <w:rsid w:val="0003107B"/>
    <w:pPr>
      <w:spacing w:after="0" w:line="240" w:lineRule="auto"/>
    </w:pPr>
    <w:rPr>
      <w:rFonts w:ascii="Times New Roman" w:eastAsia="Calibri" w:hAnsi="Times New Roman" w:cs="Times New Roman"/>
      <w:sz w:val="24"/>
      <w:szCs w:val="24"/>
      <w:lang w:eastAsia="ru-RU"/>
    </w:rPr>
  </w:style>
  <w:style w:type="table" w:customStyle="1" w:styleId="11">
    <w:name w:val="Сетка таблицы1"/>
    <w:basedOn w:val="a1"/>
    <w:next w:val="a9"/>
    <w:uiPriority w:val="59"/>
    <w:rsid w:val="00D16309"/>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D16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link w:val="ab"/>
    <w:locked/>
    <w:rsid w:val="008045A9"/>
    <w:rPr>
      <w:kern w:val="20"/>
      <w:sz w:val="24"/>
    </w:rPr>
  </w:style>
  <w:style w:type="paragraph" w:styleId="ab">
    <w:name w:val="header"/>
    <w:basedOn w:val="a"/>
    <w:link w:val="aa"/>
    <w:rsid w:val="008045A9"/>
    <w:pPr>
      <w:tabs>
        <w:tab w:val="center" w:pos="4153"/>
        <w:tab w:val="right" w:pos="8306"/>
      </w:tabs>
    </w:pPr>
    <w:rPr>
      <w:rFonts w:asciiTheme="minorHAnsi" w:eastAsiaTheme="minorHAnsi" w:hAnsiTheme="minorHAnsi" w:cstheme="minorBidi"/>
      <w:kern w:val="20"/>
      <w:szCs w:val="22"/>
      <w:lang w:eastAsia="en-US"/>
    </w:rPr>
  </w:style>
  <w:style w:type="character" w:customStyle="1" w:styleId="12">
    <w:name w:val="Верхний колонтитул Знак1"/>
    <w:basedOn w:val="a0"/>
    <w:uiPriority w:val="99"/>
    <w:semiHidden/>
    <w:rsid w:val="008045A9"/>
    <w:rPr>
      <w:rFonts w:ascii="Times New Roman" w:eastAsia="Calibri" w:hAnsi="Times New Roman" w:cs="Times New Roman"/>
      <w:sz w:val="24"/>
      <w:szCs w:val="24"/>
      <w:lang w:eastAsia="ru-RU"/>
    </w:rPr>
  </w:style>
  <w:style w:type="paragraph" w:customStyle="1" w:styleId="ConsPlusNonformat">
    <w:name w:val="ConsPlusNonformat"/>
    <w:rsid w:val="008045A9"/>
    <w:pPr>
      <w:widowControl w:val="0"/>
      <w:suppressAutoHyphens/>
      <w:autoSpaceDE w:val="0"/>
      <w:spacing w:after="0" w:line="240" w:lineRule="auto"/>
    </w:pPr>
    <w:rPr>
      <w:rFonts w:ascii="Courier New" w:eastAsia="Arial"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7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C77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4747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uiPriority w:val="9"/>
    <w:rsid w:val="008C7752"/>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8C7752"/>
    <w:rPr>
      <w:rFonts w:ascii="Tahoma" w:hAnsi="Tahoma" w:cs="Tahoma"/>
      <w:sz w:val="16"/>
      <w:szCs w:val="16"/>
    </w:rPr>
  </w:style>
  <w:style w:type="character" w:customStyle="1" w:styleId="a4">
    <w:name w:val="Текст выноски Знак"/>
    <w:basedOn w:val="a0"/>
    <w:link w:val="a3"/>
    <w:uiPriority w:val="99"/>
    <w:semiHidden/>
    <w:rsid w:val="008C7752"/>
    <w:rPr>
      <w:rFonts w:ascii="Tahoma" w:eastAsia="Calibri" w:hAnsi="Tahoma" w:cs="Tahoma"/>
      <w:sz w:val="16"/>
      <w:szCs w:val="16"/>
      <w:lang w:eastAsia="ru-RU"/>
    </w:rPr>
  </w:style>
  <w:style w:type="character" w:styleId="a5">
    <w:name w:val="Hyperlink"/>
    <w:basedOn w:val="a0"/>
    <w:uiPriority w:val="99"/>
    <w:semiHidden/>
    <w:unhideWhenUsed/>
    <w:rsid w:val="00997234"/>
    <w:rPr>
      <w:color w:val="0000FF"/>
      <w:u w:val="single"/>
    </w:rPr>
  </w:style>
  <w:style w:type="paragraph" w:styleId="a6">
    <w:name w:val="Normal (Web)"/>
    <w:basedOn w:val="a"/>
    <w:uiPriority w:val="99"/>
    <w:unhideWhenUsed/>
    <w:rsid w:val="00997234"/>
    <w:pPr>
      <w:spacing w:before="100" w:beforeAutospacing="1" w:after="100" w:afterAutospacing="1"/>
    </w:pPr>
    <w:rPr>
      <w:rFonts w:eastAsia="Times New Roman"/>
    </w:rPr>
  </w:style>
  <w:style w:type="character" w:styleId="a7">
    <w:name w:val="Strong"/>
    <w:basedOn w:val="a0"/>
    <w:uiPriority w:val="22"/>
    <w:qFormat/>
    <w:rsid w:val="000373E2"/>
    <w:rPr>
      <w:b/>
      <w:bCs/>
    </w:rPr>
  </w:style>
  <w:style w:type="paragraph" w:styleId="a8">
    <w:name w:val="No Spacing"/>
    <w:uiPriority w:val="1"/>
    <w:qFormat/>
    <w:rsid w:val="0003107B"/>
    <w:pPr>
      <w:spacing w:after="0" w:line="240" w:lineRule="auto"/>
    </w:pPr>
    <w:rPr>
      <w:rFonts w:ascii="Times New Roman" w:eastAsia="Calibri" w:hAnsi="Times New Roman" w:cs="Times New Roman"/>
      <w:sz w:val="24"/>
      <w:szCs w:val="24"/>
      <w:lang w:eastAsia="ru-RU"/>
    </w:rPr>
  </w:style>
  <w:style w:type="table" w:customStyle="1" w:styleId="11">
    <w:name w:val="Сетка таблицы1"/>
    <w:basedOn w:val="a1"/>
    <w:next w:val="a9"/>
    <w:uiPriority w:val="59"/>
    <w:rsid w:val="00D16309"/>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D16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link w:val="ab"/>
    <w:locked/>
    <w:rsid w:val="008045A9"/>
    <w:rPr>
      <w:kern w:val="20"/>
      <w:sz w:val="24"/>
    </w:rPr>
  </w:style>
  <w:style w:type="paragraph" w:styleId="ab">
    <w:name w:val="header"/>
    <w:basedOn w:val="a"/>
    <w:link w:val="aa"/>
    <w:rsid w:val="008045A9"/>
    <w:pPr>
      <w:tabs>
        <w:tab w:val="center" w:pos="4153"/>
        <w:tab w:val="right" w:pos="8306"/>
      </w:tabs>
    </w:pPr>
    <w:rPr>
      <w:rFonts w:asciiTheme="minorHAnsi" w:eastAsiaTheme="minorHAnsi" w:hAnsiTheme="minorHAnsi" w:cstheme="minorBidi"/>
      <w:kern w:val="20"/>
      <w:szCs w:val="22"/>
      <w:lang w:eastAsia="en-US"/>
    </w:rPr>
  </w:style>
  <w:style w:type="character" w:customStyle="1" w:styleId="12">
    <w:name w:val="Верхний колонтитул Знак1"/>
    <w:basedOn w:val="a0"/>
    <w:uiPriority w:val="99"/>
    <w:semiHidden/>
    <w:rsid w:val="008045A9"/>
    <w:rPr>
      <w:rFonts w:ascii="Times New Roman" w:eastAsia="Calibri" w:hAnsi="Times New Roman" w:cs="Times New Roman"/>
      <w:sz w:val="24"/>
      <w:szCs w:val="24"/>
      <w:lang w:eastAsia="ru-RU"/>
    </w:rPr>
  </w:style>
  <w:style w:type="paragraph" w:customStyle="1" w:styleId="ConsPlusNonformat">
    <w:name w:val="ConsPlusNonformat"/>
    <w:rsid w:val="008045A9"/>
    <w:pPr>
      <w:widowControl w:val="0"/>
      <w:suppressAutoHyphens/>
      <w:autoSpaceDE w:val="0"/>
      <w:spacing w:after="0" w:line="240" w:lineRule="auto"/>
    </w:pPr>
    <w:rPr>
      <w:rFonts w:ascii="Courier New" w:eastAsia="Arial"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6712">
      <w:bodyDiv w:val="1"/>
      <w:marLeft w:val="0"/>
      <w:marRight w:val="0"/>
      <w:marTop w:val="0"/>
      <w:marBottom w:val="0"/>
      <w:divBdr>
        <w:top w:val="none" w:sz="0" w:space="0" w:color="auto"/>
        <w:left w:val="none" w:sz="0" w:space="0" w:color="auto"/>
        <w:bottom w:val="none" w:sz="0" w:space="0" w:color="auto"/>
        <w:right w:val="none" w:sz="0" w:space="0" w:color="auto"/>
      </w:divBdr>
    </w:div>
    <w:div w:id="1081680015">
      <w:bodyDiv w:val="1"/>
      <w:marLeft w:val="0"/>
      <w:marRight w:val="0"/>
      <w:marTop w:val="0"/>
      <w:marBottom w:val="0"/>
      <w:divBdr>
        <w:top w:val="none" w:sz="0" w:space="0" w:color="auto"/>
        <w:left w:val="none" w:sz="0" w:space="0" w:color="auto"/>
        <w:bottom w:val="none" w:sz="0" w:space="0" w:color="auto"/>
        <w:right w:val="none" w:sz="0" w:space="0" w:color="auto"/>
      </w:divBdr>
    </w:div>
    <w:div w:id="14039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5BD5F73639A8A5DF98B2C5A8942D1D8371B66F626A4515CDF90E4BFB3D51C8BBD85E74ED7520D62014C76DCCk8oDE" TargetMode="External"/><Relationship Id="rId3" Type="http://schemas.openxmlformats.org/officeDocument/2006/relationships/settings" Target="settings.xml"/><Relationship Id="rId7" Type="http://schemas.openxmlformats.org/officeDocument/2006/relationships/hyperlink" Target="consultantplus://offline/ref=328FE2C0256046863BE179870E9DD7C42036B0813F2A5E69122BB7232F0438B5513D12310D75BF09D818459D52A566C2D88A6F3B62DC44C7fDVE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CD206EDC2785982BDB85E72D4063D5E4FF7242F1A1C6B43513252EB179EF027246156170BDCB114992F2574D491BBC58257C9504BA09P5U9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4783</Words>
  <Characters>27267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20</cp:revision>
  <cp:lastPrinted>2023-06-19T07:30:00Z</cp:lastPrinted>
  <dcterms:created xsi:type="dcterms:W3CDTF">2023-06-06T01:39:00Z</dcterms:created>
  <dcterms:modified xsi:type="dcterms:W3CDTF">2023-06-19T07:36:00Z</dcterms:modified>
</cp:coreProperties>
</file>