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1D" w:rsidRPr="00031B93" w:rsidRDefault="00EC5F63" w:rsidP="0039601D">
      <w:pPr>
        <w:pStyle w:val="a4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</w:rPr>
        <w:drawing>
          <wp:inline distT="0" distB="0" distL="0" distR="0">
            <wp:extent cx="533400" cy="6858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1D" w:rsidRPr="00031B93" w:rsidRDefault="0039601D" w:rsidP="0039601D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КРАСНОЯРСКИЙ КРАЙ</w:t>
      </w:r>
    </w:p>
    <w:p w:rsidR="0039601D" w:rsidRPr="00031B93" w:rsidRDefault="0039601D" w:rsidP="0039601D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АДМИНИСТРАЦИЯ ИДРИНСКОГО РАЙОНА</w:t>
      </w:r>
    </w:p>
    <w:p w:rsidR="0039601D" w:rsidRPr="00FE111E" w:rsidRDefault="0039601D" w:rsidP="0039601D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 w:rsidRPr="00031B93">
        <w:rPr>
          <w:bCs/>
          <w:color w:val="000000"/>
          <w:sz w:val="32"/>
          <w:szCs w:val="32"/>
        </w:rPr>
        <w:tab/>
      </w:r>
      <w:r w:rsidRPr="00FE111E">
        <w:rPr>
          <w:b/>
          <w:bCs/>
          <w:color w:val="000000"/>
          <w:sz w:val="28"/>
          <w:szCs w:val="28"/>
        </w:rPr>
        <w:t>ПОСТАНОВЛЕНИЕ</w:t>
      </w:r>
    </w:p>
    <w:p w:rsidR="0039601D" w:rsidRDefault="0039601D" w:rsidP="0039601D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940E3">
        <w:rPr>
          <w:bCs/>
          <w:color w:val="000000"/>
          <w:sz w:val="28"/>
          <w:szCs w:val="28"/>
        </w:rPr>
        <w:t>10.01.2022</w:t>
      </w:r>
      <w:r w:rsidRPr="00FE111E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                      </w:t>
      </w:r>
      <w:r w:rsidRPr="00FE111E">
        <w:rPr>
          <w:bCs/>
          <w:color w:val="000000"/>
          <w:sz w:val="28"/>
          <w:szCs w:val="28"/>
        </w:rPr>
        <w:t xml:space="preserve">    с.</w:t>
      </w:r>
      <w:r>
        <w:rPr>
          <w:bCs/>
          <w:color w:val="000000"/>
          <w:sz w:val="28"/>
          <w:szCs w:val="28"/>
        </w:rPr>
        <w:t xml:space="preserve"> </w:t>
      </w:r>
      <w:r w:rsidRPr="00FE111E">
        <w:rPr>
          <w:bCs/>
          <w:color w:val="000000"/>
          <w:sz w:val="28"/>
          <w:szCs w:val="28"/>
        </w:rPr>
        <w:t xml:space="preserve">Идринское              </w:t>
      </w:r>
      <w:r>
        <w:rPr>
          <w:bCs/>
          <w:color w:val="000000"/>
          <w:sz w:val="28"/>
          <w:szCs w:val="28"/>
        </w:rPr>
        <w:t xml:space="preserve">                        </w:t>
      </w:r>
      <w:r w:rsidR="00E940E3">
        <w:rPr>
          <w:bCs/>
          <w:color w:val="000000"/>
          <w:sz w:val="28"/>
          <w:szCs w:val="28"/>
        </w:rPr>
        <w:t xml:space="preserve">     </w:t>
      </w:r>
      <w:r w:rsidRPr="00FE111E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</w:t>
      </w:r>
      <w:r w:rsidR="00E940E3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</w:t>
      </w:r>
      <w:r w:rsidRPr="00FE111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FE111E">
        <w:rPr>
          <w:bCs/>
          <w:color w:val="000000"/>
          <w:sz w:val="28"/>
          <w:szCs w:val="28"/>
        </w:rPr>
        <w:t>п</w:t>
      </w:r>
    </w:p>
    <w:p w:rsidR="0039601D" w:rsidRPr="0039601D" w:rsidRDefault="0039601D" w:rsidP="00277C98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Идринского района от 01.03.2017 № 77-п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9601D">
        <w:rPr>
          <w:rFonts w:ascii="Times New Roman" w:hAnsi="Times New Roman" w:cs="Times New Roman"/>
          <w:sz w:val="28"/>
          <w:szCs w:val="28"/>
        </w:rPr>
        <w:t>Об  утверждении административного регламента предоставления муниципальной услуги администрацией Идринского района  «</w:t>
      </w:r>
      <w:r w:rsidRPr="0039601D">
        <w:rPr>
          <w:rFonts w:ascii="Times New Roman" w:hAnsi="Times New Roman" w:cs="Times New Roman"/>
          <w:bCs/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территории»</w:t>
      </w:r>
    </w:p>
    <w:p w:rsidR="0039601D" w:rsidRPr="00437AE2" w:rsidRDefault="0039601D" w:rsidP="0039601D">
      <w:pPr>
        <w:pStyle w:val="ConsPlusNormal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601D" w:rsidRDefault="0039601D" w:rsidP="0039601D">
      <w:pPr>
        <w:ind w:firstLine="426"/>
        <w:jc w:val="both"/>
        <w:rPr>
          <w:sz w:val="28"/>
          <w:szCs w:val="28"/>
        </w:rPr>
      </w:pPr>
      <w:r w:rsidRPr="00031B93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распоряжения Правительства </w:t>
      </w:r>
      <w:r w:rsidR="00277C98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Pr="00031B93">
        <w:rPr>
          <w:sz w:val="28"/>
          <w:szCs w:val="28"/>
        </w:rPr>
        <w:t>, руководствуясь статьями 19, 33 Устава Идринского района, ПОСТАНОВЛЯЮ:</w:t>
      </w:r>
    </w:p>
    <w:p w:rsidR="0039601D" w:rsidRPr="00031B93" w:rsidRDefault="00277C98" w:rsidP="0039601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9601D" w:rsidRPr="00031B9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39601D" w:rsidRPr="00396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Идринского района от 01.03.2017 № 77-п </w:t>
      </w:r>
      <w:r w:rsidR="0039601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9601D" w:rsidRPr="0039601D">
        <w:rPr>
          <w:rFonts w:ascii="Times New Roman" w:hAnsi="Times New Roman" w:cs="Times New Roman"/>
          <w:sz w:val="28"/>
          <w:szCs w:val="28"/>
        </w:rPr>
        <w:t>Об  утверждении административного регламента предоставления муниципальной услуги администрацией Идринского района  «</w:t>
      </w:r>
      <w:r w:rsidR="0039601D" w:rsidRPr="0039601D">
        <w:rPr>
          <w:rFonts w:ascii="Times New Roman" w:hAnsi="Times New Roman" w:cs="Times New Roman"/>
          <w:bCs/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территории»</w:t>
      </w:r>
      <w:r w:rsidR="00396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01D"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следующее </w:t>
      </w:r>
      <w:r w:rsidR="0039601D">
        <w:rPr>
          <w:rFonts w:ascii="Times New Roman" w:hAnsi="Times New Roman" w:cs="Times New Roman"/>
          <w:bCs/>
          <w:color w:val="000000"/>
          <w:sz w:val="28"/>
          <w:szCs w:val="28"/>
        </w:rPr>
        <w:t>изменение</w:t>
      </w:r>
      <w:r w:rsidR="0039601D"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9601D" w:rsidRDefault="005F73A9" w:rsidP="005F7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601D">
        <w:rPr>
          <w:sz w:val="28"/>
          <w:szCs w:val="28"/>
        </w:rPr>
        <w:t>в приложении №1 к постановлению:</w:t>
      </w:r>
    </w:p>
    <w:p w:rsidR="000C2AFA" w:rsidRDefault="005F73A9" w:rsidP="005F73A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7C98">
        <w:rPr>
          <w:sz w:val="28"/>
          <w:szCs w:val="28"/>
        </w:rPr>
        <w:t xml:space="preserve">в </w:t>
      </w:r>
      <w:r w:rsidR="0039601D" w:rsidRPr="004272BE">
        <w:rPr>
          <w:sz w:val="28"/>
          <w:szCs w:val="28"/>
        </w:rPr>
        <w:t>раздел</w:t>
      </w:r>
      <w:r w:rsidR="00277C98">
        <w:rPr>
          <w:sz w:val="28"/>
          <w:szCs w:val="28"/>
        </w:rPr>
        <w:t>е</w:t>
      </w:r>
      <w:r w:rsidR="0039601D" w:rsidRPr="004272BE">
        <w:rPr>
          <w:sz w:val="28"/>
          <w:szCs w:val="28"/>
        </w:rPr>
        <w:t xml:space="preserve"> 2</w:t>
      </w:r>
      <w:r w:rsidR="0039601D" w:rsidRPr="004272BE">
        <w:rPr>
          <w:bCs/>
          <w:color w:val="000000"/>
          <w:sz w:val="28"/>
          <w:szCs w:val="28"/>
        </w:rPr>
        <w:t xml:space="preserve"> «Стандарт предоставления муниципальной услуги»</w:t>
      </w:r>
      <w:r w:rsidR="004F3FC7">
        <w:rPr>
          <w:bCs/>
          <w:color w:val="000000"/>
          <w:sz w:val="28"/>
          <w:szCs w:val="28"/>
        </w:rPr>
        <w:t>:</w:t>
      </w:r>
    </w:p>
    <w:p w:rsidR="0039601D" w:rsidRPr="004272BE" w:rsidRDefault="000C2AFA" w:rsidP="000C2AF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39601D" w:rsidRPr="004272BE">
        <w:rPr>
          <w:bCs/>
          <w:color w:val="000000"/>
          <w:sz w:val="28"/>
          <w:szCs w:val="28"/>
        </w:rPr>
        <w:t xml:space="preserve"> пункт</w:t>
      </w:r>
      <w:r w:rsidR="0039601D">
        <w:rPr>
          <w:bCs/>
          <w:color w:val="000000"/>
          <w:sz w:val="28"/>
          <w:szCs w:val="28"/>
        </w:rPr>
        <w:t xml:space="preserve"> 2.</w:t>
      </w:r>
      <w:r>
        <w:rPr>
          <w:bCs/>
          <w:color w:val="000000"/>
          <w:sz w:val="28"/>
          <w:szCs w:val="28"/>
        </w:rPr>
        <w:t>3</w:t>
      </w:r>
      <w:r w:rsidR="0039601D" w:rsidRPr="004272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изложить в следующей редакции</w:t>
      </w:r>
      <w:r w:rsidR="0039601D" w:rsidRPr="004272BE">
        <w:rPr>
          <w:bCs/>
          <w:color w:val="000000"/>
          <w:sz w:val="28"/>
          <w:szCs w:val="28"/>
        </w:rPr>
        <w:t>:</w:t>
      </w:r>
    </w:p>
    <w:p w:rsidR="000C2AFA" w:rsidRDefault="00277C98" w:rsidP="000C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C2AFA" w:rsidRPr="00E00B32">
        <w:rPr>
          <w:rFonts w:ascii="Times New Roman" w:hAnsi="Times New Roman" w:cs="Times New Roman"/>
          <w:sz w:val="28"/>
          <w:szCs w:val="28"/>
        </w:rPr>
        <w:t>2.</w:t>
      </w:r>
      <w:r w:rsidR="000C2AFA">
        <w:rPr>
          <w:rFonts w:ascii="Times New Roman" w:hAnsi="Times New Roman" w:cs="Times New Roman"/>
          <w:sz w:val="28"/>
          <w:szCs w:val="28"/>
        </w:rPr>
        <w:t>3</w:t>
      </w:r>
      <w:r w:rsidR="000C2AFA" w:rsidRPr="00E00B32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</w:t>
      </w:r>
      <w:r w:rsidR="000C2AF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67D4D">
        <w:rPr>
          <w:rFonts w:ascii="Times New Roman" w:hAnsi="Times New Roman" w:cs="Times New Roman"/>
          <w:sz w:val="28"/>
          <w:szCs w:val="28"/>
        </w:rPr>
        <w:t>9</w:t>
      </w:r>
      <w:r w:rsidR="00C15551">
        <w:rPr>
          <w:rFonts w:ascii="Times New Roman" w:hAnsi="Times New Roman" w:cs="Times New Roman"/>
          <w:sz w:val="28"/>
          <w:szCs w:val="28"/>
        </w:rPr>
        <w:t xml:space="preserve"> </w:t>
      </w:r>
      <w:r w:rsidR="000C2AFA">
        <w:rPr>
          <w:rFonts w:ascii="Times New Roman" w:hAnsi="Times New Roman" w:cs="Times New Roman"/>
          <w:sz w:val="28"/>
          <w:szCs w:val="28"/>
        </w:rPr>
        <w:t>(</w:t>
      </w:r>
      <w:r w:rsidR="00667D4D">
        <w:rPr>
          <w:rFonts w:ascii="Times New Roman" w:hAnsi="Times New Roman" w:cs="Times New Roman"/>
          <w:sz w:val="28"/>
          <w:szCs w:val="28"/>
        </w:rPr>
        <w:t>девять</w:t>
      </w:r>
      <w:r w:rsidR="000C2AFA">
        <w:rPr>
          <w:rFonts w:ascii="Times New Roman" w:hAnsi="Times New Roman" w:cs="Times New Roman"/>
          <w:sz w:val="28"/>
          <w:szCs w:val="28"/>
        </w:rPr>
        <w:t>)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2AFA">
        <w:rPr>
          <w:rFonts w:ascii="Times New Roman" w:hAnsi="Times New Roman" w:cs="Times New Roman"/>
          <w:sz w:val="28"/>
          <w:szCs w:val="28"/>
        </w:rPr>
        <w:t>.</w:t>
      </w:r>
    </w:p>
    <w:p w:rsidR="000C2AFA" w:rsidRPr="000C2AFA" w:rsidRDefault="005F73A9" w:rsidP="000C2A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1669">
        <w:rPr>
          <w:rFonts w:ascii="Times New Roman" w:hAnsi="Times New Roman"/>
          <w:sz w:val="28"/>
          <w:szCs w:val="28"/>
        </w:rPr>
        <w:t>.</w:t>
      </w:r>
      <w:r w:rsidR="000C2AFA" w:rsidRPr="000C2AFA">
        <w:rPr>
          <w:rFonts w:ascii="Times New Roman" w:hAnsi="Times New Roman"/>
          <w:sz w:val="28"/>
          <w:szCs w:val="28"/>
        </w:rPr>
        <w:t>Контроль за выполнением данного постановления возложить на первого заместителя главы района, руководителя финансового управления администрации  района Н.П.Антипову.</w:t>
      </w:r>
    </w:p>
    <w:p w:rsidR="000C2AFA" w:rsidRPr="000C2AFA" w:rsidRDefault="005F73A9" w:rsidP="005F73A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="000C2AFA" w:rsidRPr="000C2AFA">
        <w:rPr>
          <w:color w:val="000000"/>
          <w:sz w:val="28"/>
          <w:szCs w:val="28"/>
        </w:rPr>
        <w:t>.</w:t>
      </w:r>
      <w:r w:rsidR="000C2AFA" w:rsidRPr="000C2AFA">
        <w:rPr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6" w:history="1">
        <w:r w:rsidR="004D7F79" w:rsidRPr="00B0303E">
          <w:rPr>
            <w:rStyle w:val="a7"/>
            <w:sz w:val="28"/>
            <w:szCs w:val="28"/>
          </w:rPr>
          <w:t>www.idra-rayon.ru</w:t>
        </w:r>
      </w:hyperlink>
      <w:r w:rsidR="000C2AFA" w:rsidRPr="000C2AFA">
        <w:rPr>
          <w:sz w:val="28"/>
          <w:szCs w:val="28"/>
        </w:rPr>
        <w:t>).</w:t>
      </w:r>
    </w:p>
    <w:p w:rsidR="000C2AFA" w:rsidRDefault="005F73A9" w:rsidP="005F7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C2AFA" w:rsidRPr="000C2AFA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0C2AFA" w:rsidRDefault="000C2AFA" w:rsidP="000C2AFA">
      <w:pPr>
        <w:ind w:firstLine="708"/>
        <w:jc w:val="both"/>
        <w:rPr>
          <w:sz w:val="28"/>
          <w:szCs w:val="28"/>
        </w:rPr>
      </w:pPr>
    </w:p>
    <w:p w:rsidR="000C2AFA" w:rsidRDefault="000C2AFA" w:rsidP="000C2AFA">
      <w:pPr>
        <w:ind w:firstLine="708"/>
        <w:jc w:val="both"/>
        <w:rPr>
          <w:sz w:val="28"/>
          <w:szCs w:val="28"/>
        </w:rPr>
      </w:pPr>
    </w:p>
    <w:p w:rsidR="000C2AFA" w:rsidRPr="000C2AFA" w:rsidRDefault="00871669" w:rsidP="000C2AF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2AFA">
        <w:rPr>
          <w:sz w:val="28"/>
          <w:szCs w:val="28"/>
        </w:rPr>
        <w:t xml:space="preserve">лава района                                                </w:t>
      </w:r>
      <w:r w:rsidR="000C1A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5F73A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А.Г. Букатов</w:t>
      </w:r>
    </w:p>
    <w:p w:rsidR="0016392D" w:rsidRDefault="0016392D" w:rsidP="000C2AFA">
      <w:pPr>
        <w:autoSpaceDE w:val="0"/>
        <w:autoSpaceDN w:val="0"/>
        <w:adjustRightInd w:val="0"/>
        <w:jc w:val="both"/>
      </w:pPr>
    </w:p>
    <w:sectPr w:rsidR="0016392D" w:rsidSect="00C8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1D"/>
    <w:rsid w:val="00022242"/>
    <w:rsid w:val="000C1A00"/>
    <w:rsid w:val="000C2AFA"/>
    <w:rsid w:val="0016392D"/>
    <w:rsid w:val="00277C98"/>
    <w:rsid w:val="00287FBE"/>
    <w:rsid w:val="0039601D"/>
    <w:rsid w:val="00396AAF"/>
    <w:rsid w:val="004D7F79"/>
    <w:rsid w:val="004F3FC7"/>
    <w:rsid w:val="005F73A9"/>
    <w:rsid w:val="00667D4D"/>
    <w:rsid w:val="00871669"/>
    <w:rsid w:val="00B11F60"/>
    <w:rsid w:val="00B17B07"/>
    <w:rsid w:val="00B301B6"/>
    <w:rsid w:val="00C15551"/>
    <w:rsid w:val="00C82EA9"/>
    <w:rsid w:val="00E940E3"/>
    <w:rsid w:val="00E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customStyle="1" w:styleId="ConsPlusTitle">
    <w:name w:val="ConsPlusTitle"/>
    <w:rsid w:val="0039601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3960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unhideWhenUsed/>
    <w:rsid w:val="003960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6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9601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0C2AF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customStyle="1" w:styleId="ConsPlusTitle">
    <w:name w:val="ConsPlusTitle"/>
    <w:rsid w:val="0039601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3960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unhideWhenUsed/>
    <w:rsid w:val="003960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6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9601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0C2AF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2022-01-10T03:28:00Z</cp:lastPrinted>
  <dcterms:created xsi:type="dcterms:W3CDTF">2022-01-12T01:06:00Z</dcterms:created>
  <dcterms:modified xsi:type="dcterms:W3CDTF">2022-01-12T01:06:00Z</dcterms:modified>
</cp:coreProperties>
</file>