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91" w:rsidRDefault="00E63EE9" w:rsidP="00E92091">
      <w:pPr>
        <w:pStyle w:val="ConsPlusTitle0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42" w:rsidRDefault="00994342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E92091" w:rsidRPr="00A60EB2" w:rsidRDefault="00E92091" w:rsidP="00E92091">
      <w:pPr>
        <w:pStyle w:val="ConsPlusTitle0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E92091" w:rsidRPr="003648D4" w:rsidRDefault="00E92091" w:rsidP="00E92091">
      <w:pPr>
        <w:pStyle w:val="ConsPlusTitle0"/>
        <w:widowControl/>
        <w:jc w:val="center"/>
        <w:rPr>
          <w:b w:val="0"/>
          <w:sz w:val="28"/>
          <w:szCs w:val="28"/>
        </w:rPr>
      </w:pPr>
    </w:p>
    <w:p w:rsidR="00426F51" w:rsidRPr="0098159C" w:rsidRDefault="00513271" w:rsidP="00994342">
      <w:pPr>
        <w:pStyle w:val="ConsPlusTitle0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04.05.2022</w:t>
      </w:r>
      <w:r w:rsidR="00E92091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</w:r>
      <w:r w:rsidR="006334ED">
        <w:rPr>
          <w:b w:val="0"/>
          <w:sz w:val="28"/>
          <w:szCs w:val="28"/>
        </w:rPr>
        <w:tab/>
        <w:t xml:space="preserve">   </w:t>
      </w:r>
      <w:r w:rsidR="00E92091" w:rsidRPr="003648D4">
        <w:rPr>
          <w:b w:val="0"/>
          <w:sz w:val="28"/>
          <w:szCs w:val="28"/>
        </w:rPr>
        <w:t>с. Идринское</w:t>
      </w:r>
      <w:r w:rsidR="0060777A">
        <w:rPr>
          <w:b w:val="0"/>
          <w:sz w:val="28"/>
          <w:szCs w:val="28"/>
        </w:rPr>
        <w:tab/>
      </w:r>
      <w:r w:rsidR="0060777A">
        <w:rPr>
          <w:b w:val="0"/>
          <w:sz w:val="28"/>
          <w:szCs w:val="28"/>
        </w:rPr>
        <w:tab/>
      </w:r>
      <w:r w:rsidR="0060777A">
        <w:rPr>
          <w:b w:val="0"/>
          <w:sz w:val="28"/>
          <w:szCs w:val="28"/>
        </w:rPr>
        <w:tab/>
      </w:r>
      <w:r w:rsidR="0060777A">
        <w:rPr>
          <w:b w:val="0"/>
          <w:sz w:val="28"/>
          <w:szCs w:val="28"/>
        </w:rPr>
        <w:tab/>
        <w:t xml:space="preserve">      </w:t>
      </w:r>
      <w:r w:rsidR="00994342">
        <w:rPr>
          <w:b w:val="0"/>
          <w:sz w:val="28"/>
          <w:szCs w:val="28"/>
        </w:rPr>
        <w:t xml:space="preserve">№ </w:t>
      </w:r>
      <w:r>
        <w:rPr>
          <w:b w:val="0"/>
          <w:sz w:val="28"/>
          <w:szCs w:val="28"/>
        </w:rPr>
        <w:t>292-п</w:t>
      </w:r>
    </w:p>
    <w:p w:rsidR="0040306B" w:rsidRDefault="0040306B" w:rsidP="00C3153E">
      <w:pPr>
        <w:pStyle w:val="ConsPlusTitle0"/>
        <w:widowControl/>
        <w:rPr>
          <w:b w:val="0"/>
          <w:sz w:val="28"/>
          <w:szCs w:val="28"/>
        </w:rPr>
      </w:pPr>
    </w:p>
    <w:p w:rsidR="001E32EA" w:rsidRPr="0060777A" w:rsidRDefault="0060777A" w:rsidP="00877A97">
      <w:pPr>
        <w:keepNext/>
        <w:keepLines/>
        <w:jc w:val="both"/>
        <w:rPr>
          <w:sz w:val="28"/>
          <w:szCs w:val="28"/>
        </w:rPr>
      </w:pPr>
      <w:r w:rsidRPr="0060777A">
        <w:rPr>
          <w:sz w:val="28"/>
          <w:szCs w:val="28"/>
        </w:rPr>
        <w:t>Об изменении существенных условий</w:t>
      </w:r>
      <w:r w:rsidR="00AB742F">
        <w:rPr>
          <w:sz w:val="28"/>
          <w:szCs w:val="28"/>
        </w:rPr>
        <w:t xml:space="preserve"> муниципального</w:t>
      </w:r>
      <w:r w:rsidRPr="0060777A">
        <w:rPr>
          <w:sz w:val="28"/>
          <w:szCs w:val="28"/>
        </w:rPr>
        <w:t xml:space="preserve"> контракта </w:t>
      </w:r>
      <w:r w:rsidRPr="000F04FA">
        <w:rPr>
          <w:sz w:val="28"/>
          <w:szCs w:val="28"/>
        </w:rPr>
        <w:t xml:space="preserve">от </w:t>
      </w:r>
      <w:r w:rsidR="000F04FA" w:rsidRPr="000F04FA">
        <w:rPr>
          <w:sz w:val="28"/>
          <w:szCs w:val="28"/>
        </w:rPr>
        <w:t>15.04</w:t>
      </w:r>
      <w:r w:rsidRPr="000F04FA">
        <w:rPr>
          <w:sz w:val="28"/>
          <w:szCs w:val="28"/>
        </w:rPr>
        <w:t xml:space="preserve">.2022 № </w:t>
      </w:r>
      <w:r w:rsidR="000F04FA" w:rsidRPr="00D6584E">
        <w:rPr>
          <w:sz w:val="28"/>
          <w:szCs w:val="28"/>
        </w:rPr>
        <w:t>01192000001220013790001</w:t>
      </w:r>
      <w:r w:rsidR="000F04FA">
        <w:rPr>
          <w:sz w:val="28"/>
          <w:szCs w:val="28"/>
        </w:rPr>
        <w:t xml:space="preserve"> </w:t>
      </w:r>
      <w:r w:rsidR="000F04FA" w:rsidRPr="00D6584E">
        <w:rPr>
          <w:bCs/>
          <w:sz w:val="28"/>
          <w:szCs w:val="26"/>
        </w:rPr>
        <w:t>«Шифр: 04-2022-нр5169» Поставка ноутбуков в рамках реализации федерального проекта «Современная школа» национального проекта «Образование»</w:t>
      </w:r>
    </w:p>
    <w:p w:rsidR="00426F51" w:rsidRDefault="00426F51" w:rsidP="00441982">
      <w:pPr>
        <w:pStyle w:val="ConsPlusTitle0"/>
        <w:widowControl/>
        <w:jc w:val="both"/>
        <w:rPr>
          <w:b w:val="0"/>
          <w:sz w:val="28"/>
          <w:szCs w:val="28"/>
        </w:rPr>
      </w:pPr>
    </w:p>
    <w:p w:rsidR="00957422" w:rsidRDefault="0060777A" w:rsidP="0060777A">
      <w:pPr>
        <w:ind w:firstLine="708"/>
        <w:jc w:val="both"/>
        <w:rPr>
          <w:sz w:val="28"/>
          <w:szCs w:val="28"/>
        </w:rPr>
      </w:pPr>
      <w:r w:rsidRPr="00AB742F">
        <w:rPr>
          <w:sz w:val="28"/>
          <w:szCs w:val="28"/>
        </w:rPr>
        <w:t xml:space="preserve">В соответствии с частью 65.1. статьи 112 Федерального закона от </w:t>
      </w:r>
      <w:r w:rsidR="000F04FA">
        <w:rPr>
          <w:sz w:val="28"/>
          <w:szCs w:val="28"/>
        </w:rPr>
        <w:t>0</w:t>
      </w:r>
      <w:r w:rsidRPr="00AB742F">
        <w:rPr>
          <w:sz w:val="28"/>
          <w:szCs w:val="28"/>
        </w:rPr>
        <w:t>5.04.2013 № 44-ФЗ «О контрактной системе в сфере закупок товаров, работ, услуг для обеспечения государственных и муниципальных нужд»</w:t>
      </w:r>
      <w:r w:rsidR="00987F00" w:rsidRPr="00AB742F">
        <w:rPr>
          <w:rStyle w:val="21"/>
        </w:rPr>
        <w:t>,</w:t>
      </w:r>
      <w:r w:rsidRPr="00AB742F">
        <w:rPr>
          <w:rStyle w:val="21"/>
        </w:rPr>
        <w:t xml:space="preserve"> постановлением администрации района от 04.04.2022 № 197-п «</w:t>
      </w:r>
      <w:r w:rsidRPr="00AB742F">
        <w:rPr>
          <w:sz w:val="28"/>
          <w:szCs w:val="28"/>
        </w:rPr>
        <w:t xml:space="preserve">Об отдельных особенностях изменения существенных условий контрактов на закупку товаров (работ, услуг) для муниципальных нужд Заказчиков Идринского района Красноярского края», </w:t>
      </w:r>
      <w:r w:rsidR="00987F00" w:rsidRPr="00AB742F">
        <w:rPr>
          <w:sz w:val="28"/>
          <w:szCs w:val="28"/>
        </w:rPr>
        <w:t>руководствуясь статьями 19, 33 Устава Идринского района</w:t>
      </w:r>
      <w:r w:rsidR="00987F00" w:rsidRPr="00AB742F">
        <w:rPr>
          <w:rStyle w:val="21"/>
        </w:rPr>
        <w:t xml:space="preserve">, </w:t>
      </w:r>
      <w:r w:rsidR="00957422" w:rsidRPr="00AB742F">
        <w:rPr>
          <w:sz w:val="28"/>
          <w:szCs w:val="28"/>
        </w:rPr>
        <w:t>ПОСТАНОВЛЯЮ:</w:t>
      </w:r>
    </w:p>
    <w:p w:rsidR="00987F00" w:rsidRPr="00AB742F" w:rsidRDefault="007F6DE1" w:rsidP="00FE51BA">
      <w:pPr>
        <w:widowControl w:val="0"/>
        <w:tabs>
          <w:tab w:val="left" w:pos="1170"/>
        </w:tabs>
        <w:spacing w:line="276" w:lineRule="auto"/>
        <w:ind w:firstLine="709"/>
        <w:jc w:val="both"/>
        <w:rPr>
          <w:rStyle w:val="21"/>
        </w:rPr>
      </w:pPr>
      <w:r w:rsidRPr="00AB742F">
        <w:rPr>
          <w:color w:val="000000"/>
          <w:sz w:val="28"/>
          <w:szCs w:val="28"/>
        </w:rPr>
        <w:t>1.</w:t>
      </w:r>
      <w:r w:rsidR="00AB742F" w:rsidRPr="00AB742F">
        <w:rPr>
          <w:rStyle w:val="21"/>
        </w:rPr>
        <w:t xml:space="preserve">Внести в </w:t>
      </w:r>
      <w:r w:rsidR="00AB742F" w:rsidRPr="00AB742F">
        <w:rPr>
          <w:sz w:val="28"/>
          <w:szCs w:val="28"/>
        </w:rPr>
        <w:t xml:space="preserve">муниципальный контракт </w:t>
      </w:r>
      <w:r w:rsidR="000F04FA">
        <w:rPr>
          <w:sz w:val="28"/>
          <w:szCs w:val="28"/>
        </w:rPr>
        <w:t xml:space="preserve">от </w:t>
      </w:r>
      <w:r w:rsidR="000F04FA" w:rsidRPr="000F04FA">
        <w:rPr>
          <w:sz w:val="28"/>
          <w:szCs w:val="28"/>
        </w:rPr>
        <w:t xml:space="preserve">15.04.2022 № </w:t>
      </w:r>
      <w:r w:rsidR="000F04FA" w:rsidRPr="00D6584E">
        <w:rPr>
          <w:sz w:val="28"/>
          <w:szCs w:val="28"/>
        </w:rPr>
        <w:t>01192000001220013790001</w:t>
      </w:r>
      <w:r w:rsidR="000F04FA">
        <w:rPr>
          <w:sz w:val="28"/>
          <w:szCs w:val="28"/>
        </w:rPr>
        <w:t xml:space="preserve"> </w:t>
      </w:r>
      <w:r w:rsidR="000F04FA" w:rsidRPr="00D6584E">
        <w:rPr>
          <w:bCs/>
          <w:sz w:val="28"/>
          <w:szCs w:val="26"/>
        </w:rPr>
        <w:t>«Шифр: 04-2022-нр5169» Поставка ноутбуков в рамках реализации федерального проекта «Современная школа» национального проекта «Образование»</w:t>
      </w:r>
      <w:r w:rsidR="00DD0620">
        <w:rPr>
          <w:b/>
          <w:sz w:val="28"/>
          <w:szCs w:val="28"/>
        </w:rPr>
        <w:t xml:space="preserve"> </w:t>
      </w:r>
      <w:r w:rsidR="00DD0620" w:rsidRPr="00AB742F">
        <w:rPr>
          <w:rStyle w:val="21"/>
        </w:rPr>
        <w:t>следующие изменения</w:t>
      </w:r>
      <w:r w:rsidR="005D0A43">
        <w:rPr>
          <w:rStyle w:val="21"/>
        </w:rPr>
        <w:t xml:space="preserve">, </w:t>
      </w:r>
      <w:r w:rsidR="005D0A43" w:rsidRPr="007C1B92">
        <w:rPr>
          <w:rStyle w:val="21"/>
        </w:rPr>
        <w:t>заключив дополнительное соглашение</w:t>
      </w:r>
      <w:r w:rsidR="00AB742F" w:rsidRPr="007C1B92">
        <w:rPr>
          <w:rStyle w:val="21"/>
        </w:rPr>
        <w:t>:</w:t>
      </w:r>
    </w:p>
    <w:p w:rsidR="00AB742F" w:rsidRPr="00F52104" w:rsidRDefault="00DD0620" w:rsidP="00F52104">
      <w:pPr>
        <w:jc w:val="both"/>
        <w:rPr>
          <w:rStyle w:val="21"/>
          <w:color w:val="auto"/>
          <w:highlight w:val="yellow"/>
          <w:lang w:bidi="ar-SA"/>
        </w:rPr>
      </w:pPr>
      <w:r>
        <w:rPr>
          <w:sz w:val="28"/>
          <w:szCs w:val="28"/>
        </w:rPr>
        <w:t xml:space="preserve">           </w:t>
      </w:r>
      <w:r w:rsidR="00AB742F" w:rsidRPr="000C207D">
        <w:rPr>
          <w:sz w:val="28"/>
          <w:szCs w:val="28"/>
        </w:rPr>
        <w:t>1.1.</w:t>
      </w:r>
      <w:r w:rsidR="000F04FA" w:rsidRPr="000F04FA">
        <w:rPr>
          <w:sz w:val="28"/>
          <w:szCs w:val="28"/>
        </w:rPr>
        <w:t>Наименование приобретенного товара</w:t>
      </w:r>
      <w:r w:rsidR="000F04FA">
        <w:rPr>
          <w:sz w:val="28"/>
          <w:szCs w:val="28"/>
        </w:rPr>
        <w:t xml:space="preserve"> </w:t>
      </w:r>
      <w:r w:rsidR="000F04FA" w:rsidRPr="00C178CB">
        <w:rPr>
          <w:sz w:val="28"/>
        </w:rPr>
        <w:t xml:space="preserve">Ноутбук </w:t>
      </w:r>
      <w:r w:rsidR="000F04FA" w:rsidRPr="00C178CB">
        <w:rPr>
          <w:sz w:val="28"/>
          <w:lang w:val="en-US"/>
        </w:rPr>
        <w:t>Lenovo</w:t>
      </w:r>
      <w:r w:rsidR="000F04FA" w:rsidRPr="00C178CB">
        <w:rPr>
          <w:sz w:val="28"/>
        </w:rPr>
        <w:t xml:space="preserve"> </w:t>
      </w:r>
      <w:proofErr w:type="spellStart"/>
      <w:r w:rsidR="000F04FA" w:rsidRPr="00C178CB">
        <w:rPr>
          <w:sz w:val="28"/>
          <w:lang w:val="en-US"/>
        </w:rPr>
        <w:t>IdeaPad</w:t>
      </w:r>
      <w:proofErr w:type="spellEnd"/>
      <w:r w:rsidR="000F04FA" w:rsidRPr="00C178CB">
        <w:rPr>
          <w:sz w:val="28"/>
        </w:rPr>
        <w:t xml:space="preserve"> 3 17</w:t>
      </w:r>
      <w:r w:rsidR="000F04FA" w:rsidRPr="00C178CB">
        <w:rPr>
          <w:sz w:val="28"/>
          <w:lang w:val="en-US"/>
        </w:rPr>
        <w:t>ITL</w:t>
      </w:r>
      <w:r w:rsidR="000F04FA" w:rsidRPr="00C178CB">
        <w:rPr>
          <w:sz w:val="28"/>
        </w:rPr>
        <w:t>6</w:t>
      </w:r>
      <w:r w:rsidR="00AB742F" w:rsidRPr="000F04FA">
        <w:rPr>
          <w:sz w:val="28"/>
          <w:szCs w:val="28"/>
        </w:rPr>
        <w:t xml:space="preserve">, </w:t>
      </w:r>
      <w:r w:rsidR="000F04FA" w:rsidRPr="000F04FA">
        <w:rPr>
          <w:sz w:val="28"/>
          <w:szCs w:val="28"/>
        </w:rPr>
        <w:t>указанного</w:t>
      </w:r>
      <w:r w:rsidR="00AB742F" w:rsidRPr="000F04FA">
        <w:rPr>
          <w:sz w:val="28"/>
          <w:szCs w:val="28"/>
        </w:rPr>
        <w:t xml:space="preserve"> </w:t>
      </w:r>
      <w:r w:rsidR="000F04FA" w:rsidRPr="000F04FA">
        <w:rPr>
          <w:rStyle w:val="ac"/>
          <w:b w:val="0"/>
          <w:color w:val="000000"/>
          <w:sz w:val="28"/>
          <w:szCs w:val="28"/>
          <w:shd w:val="clear" w:color="auto" w:fill="FFFFFF"/>
        </w:rPr>
        <w:t>в</w:t>
      </w:r>
      <w:r w:rsidR="000F04FA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 приложении </w:t>
      </w:r>
      <w:r w:rsidR="00F52104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№ </w:t>
      </w:r>
      <w:r w:rsidR="000F04FA">
        <w:rPr>
          <w:rStyle w:val="ac"/>
          <w:b w:val="0"/>
          <w:color w:val="000000"/>
          <w:sz w:val="28"/>
          <w:szCs w:val="28"/>
          <w:shd w:val="clear" w:color="auto" w:fill="FFFFFF"/>
        </w:rPr>
        <w:t xml:space="preserve">1 муниципального контракта № </w:t>
      </w:r>
      <w:r w:rsidR="000F04FA" w:rsidRPr="00D6584E">
        <w:rPr>
          <w:sz w:val="28"/>
          <w:szCs w:val="28"/>
        </w:rPr>
        <w:t>01192000001220013790001</w:t>
      </w:r>
      <w:r w:rsidR="000F04FA">
        <w:rPr>
          <w:sz w:val="28"/>
          <w:szCs w:val="28"/>
        </w:rPr>
        <w:t xml:space="preserve"> </w:t>
      </w:r>
      <w:r w:rsidR="000F04FA" w:rsidRPr="00D6584E">
        <w:rPr>
          <w:bCs/>
          <w:sz w:val="28"/>
          <w:szCs w:val="26"/>
        </w:rPr>
        <w:t>«Шифр: 04-2022-нр5169» Поставка ноутбуков в рамках реализации федерального проекта «Современная школа» национального проекта «Образование»</w:t>
      </w:r>
      <w:r w:rsidR="000F04FA">
        <w:rPr>
          <w:bCs/>
          <w:sz w:val="28"/>
          <w:szCs w:val="26"/>
        </w:rPr>
        <w:t xml:space="preserve">, </w:t>
      </w:r>
      <w:r w:rsidR="00F52104" w:rsidRPr="000C207D">
        <w:rPr>
          <w:sz w:val="28"/>
          <w:szCs w:val="28"/>
        </w:rPr>
        <w:t xml:space="preserve">изложить </w:t>
      </w:r>
      <w:r w:rsidR="00F52104">
        <w:rPr>
          <w:sz w:val="28"/>
          <w:szCs w:val="28"/>
        </w:rPr>
        <w:t xml:space="preserve">в новой редакции </w:t>
      </w:r>
      <w:r w:rsidR="00F52104" w:rsidRPr="000C207D">
        <w:rPr>
          <w:sz w:val="28"/>
          <w:szCs w:val="28"/>
        </w:rPr>
        <w:t>согласно приложению</w:t>
      </w:r>
      <w:r w:rsidR="00F52104">
        <w:rPr>
          <w:bCs/>
          <w:sz w:val="28"/>
          <w:szCs w:val="26"/>
        </w:rPr>
        <w:t>.</w:t>
      </w:r>
    </w:p>
    <w:p w:rsidR="007B2F6E" w:rsidRPr="00AB742F" w:rsidRDefault="0060777A" w:rsidP="007B2F6E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742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B2F6E" w:rsidRPr="00AB742F">
        <w:rPr>
          <w:rFonts w:ascii="Times New Roman" w:hAnsi="Times New Roman"/>
          <w:color w:val="000000"/>
          <w:sz w:val="28"/>
          <w:szCs w:val="28"/>
        </w:rPr>
        <w:t>2.</w:t>
      </w:r>
      <w:r w:rsidR="007B2F6E" w:rsidRPr="00AB742F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</w:t>
      </w:r>
      <w:r w:rsidR="00AB742F">
        <w:rPr>
          <w:rFonts w:ascii="Times New Roman" w:hAnsi="Times New Roman"/>
          <w:sz w:val="28"/>
          <w:szCs w:val="28"/>
        </w:rPr>
        <w:t>первого заместителя главы района, руководителя финансового управления администрации района Н.П.Антипову</w:t>
      </w:r>
      <w:r w:rsidR="007B2F6E" w:rsidRPr="00AB742F">
        <w:rPr>
          <w:rFonts w:ascii="Times New Roman" w:hAnsi="Times New Roman"/>
          <w:sz w:val="28"/>
          <w:szCs w:val="28"/>
        </w:rPr>
        <w:t>.</w:t>
      </w:r>
    </w:p>
    <w:p w:rsidR="00351C70" w:rsidRDefault="007B2F6E" w:rsidP="00351C70">
      <w:pPr>
        <w:ind w:firstLine="709"/>
        <w:jc w:val="both"/>
        <w:rPr>
          <w:sz w:val="28"/>
          <w:szCs w:val="28"/>
        </w:rPr>
      </w:pPr>
      <w:r w:rsidRPr="00AB742F">
        <w:rPr>
          <w:color w:val="000000"/>
          <w:sz w:val="28"/>
          <w:szCs w:val="28"/>
          <w:shd w:val="clear" w:color="auto" w:fill="FFFFFF"/>
        </w:rPr>
        <w:t>3</w:t>
      </w:r>
      <w:r w:rsidR="00987F00" w:rsidRPr="00AB742F">
        <w:rPr>
          <w:color w:val="000000"/>
          <w:sz w:val="28"/>
          <w:szCs w:val="28"/>
          <w:shd w:val="clear" w:color="auto" w:fill="FFFFFF"/>
        </w:rPr>
        <w:t>.</w:t>
      </w:r>
      <w:r w:rsidR="00351C70">
        <w:rPr>
          <w:kern w:val="20"/>
          <w:sz w:val="28"/>
          <w:szCs w:val="28"/>
        </w:rPr>
        <w:t xml:space="preserve">Опубликовать </w:t>
      </w:r>
      <w:r w:rsidR="00351C70" w:rsidRPr="00340389">
        <w:rPr>
          <w:kern w:val="20"/>
          <w:sz w:val="28"/>
          <w:szCs w:val="28"/>
        </w:rPr>
        <w:t xml:space="preserve">постановление на официальном сайте </w:t>
      </w:r>
      <w:r w:rsidR="00351C70" w:rsidRPr="00340389">
        <w:rPr>
          <w:sz w:val="28"/>
          <w:szCs w:val="28"/>
        </w:rPr>
        <w:t>муниципального образования Идринский район (</w:t>
      </w:r>
      <w:hyperlink r:id="rId8" w:history="1">
        <w:r w:rsidR="00351C70" w:rsidRPr="00340389">
          <w:rPr>
            <w:rStyle w:val="a6"/>
            <w:sz w:val="28"/>
            <w:szCs w:val="28"/>
            <w:lang w:val="en-US"/>
          </w:rPr>
          <w:t>www</w:t>
        </w:r>
        <w:r w:rsidR="00351C70" w:rsidRPr="00340389">
          <w:rPr>
            <w:rStyle w:val="a6"/>
            <w:sz w:val="28"/>
            <w:szCs w:val="28"/>
          </w:rPr>
          <w:t>.</w:t>
        </w:r>
        <w:r w:rsidR="00351C70" w:rsidRPr="00340389">
          <w:t xml:space="preserve"> </w:t>
        </w:r>
        <w:proofErr w:type="spellStart"/>
        <w:r w:rsidR="00351C70" w:rsidRPr="00340389">
          <w:rPr>
            <w:rStyle w:val="a6"/>
            <w:sz w:val="28"/>
            <w:szCs w:val="28"/>
            <w:lang w:val="en-US"/>
          </w:rPr>
          <w:t>idra</w:t>
        </w:r>
        <w:proofErr w:type="spellEnd"/>
        <w:r w:rsidR="00351C70" w:rsidRPr="00340389">
          <w:rPr>
            <w:rStyle w:val="a6"/>
            <w:sz w:val="28"/>
            <w:szCs w:val="28"/>
          </w:rPr>
          <w:t>-</w:t>
        </w:r>
        <w:r w:rsidR="00351C70" w:rsidRPr="00340389">
          <w:rPr>
            <w:rStyle w:val="a6"/>
            <w:sz w:val="28"/>
            <w:szCs w:val="28"/>
            <w:lang w:val="en-US"/>
          </w:rPr>
          <w:t>rayon</w:t>
        </w:r>
        <w:r w:rsidR="00351C70" w:rsidRPr="00340389">
          <w:rPr>
            <w:rStyle w:val="a6"/>
            <w:sz w:val="28"/>
            <w:szCs w:val="28"/>
          </w:rPr>
          <w:t>.</w:t>
        </w:r>
        <w:proofErr w:type="spellStart"/>
        <w:r w:rsidR="00351C70" w:rsidRPr="00340389">
          <w:rPr>
            <w:rStyle w:val="a6"/>
            <w:sz w:val="28"/>
            <w:szCs w:val="28"/>
            <w:lang w:val="en-US"/>
          </w:rPr>
          <w:t>ru</w:t>
        </w:r>
        <w:proofErr w:type="spellEnd"/>
        <w:r w:rsidR="00351C70" w:rsidRPr="00340389">
          <w:rPr>
            <w:rStyle w:val="a6"/>
            <w:sz w:val="28"/>
            <w:szCs w:val="28"/>
          </w:rPr>
          <w:t xml:space="preserve"> </w:t>
        </w:r>
      </w:hyperlink>
      <w:r w:rsidR="00351C70" w:rsidRPr="00340389">
        <w:rPr>
          <w:sz w:val="28"/>
          <w:szCs w:val="28"/>
        </w:rPr>
        <w:t>).</w:t>
      </w:r>
    </w:p>
    <w:p w:rsidR="00C10AAA" w:rsidRPr="00AB742F" w:rsidRDefault="007B2F6E" w:rsidP="00C27CA0">
      <w:pPr>
        <w:pStyle w:val="10"/>
        <w:tabs>
          <w:tab w:val="left" w:pos="9540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B7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742F" w:rsidRPr="00AB7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B742F">
        <w:rPr>
          <w:rFonts w:ascii="Times New Roman" w:hAnsi="Times New Roman"/>
          <w:color w:val="000000"/>
          <w:sz w:val="28"/>
          <w:szCs w:val="28"/>
        </w:rPr>
        <w:t>4</w:t>
      </w:r>
      <w:r w:rsidR="00C27CA0" w:rsidRPr="00AB742F">
        <w:rPr>
          <w:rFonts w:ascii="Times New Roman" w:hAnsi="Times New Roman"/>
          <w:color w:val="000000"/>
          <w:sz w:val="28"/>
          <w:szCs w:val="28"/>
        </w:rPr>
        <w:t>.</w:t>
      </w:r>
      <w:r w:rsidR="00C27CA0" w:rsidRPr="00AB742F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0C207D">
        <w:rPr>
          <w:rFonts w:ascii="Times New Roman" w:hAnsi="Times New Roman"/>
          <w:sz w:val="28"/>
          <w:szCs w:val="28"/>
        </w:rPr>
        <w:t>со дня подписания</w:t>
      </w:r>
      <w:r w:rsidR="00C27CA0" w:rsidRPr="00AB742F">
        <w:rPr>
          <w:rFonts w:ascii="Times New Roman" w:hAnsi="Times New Roman"/>
          <w:sz w:val="28"/>
          <w:szCs w:val="28"/>
        </w:rPr>
        <w:t>.</w:t>
      </w:r>
    </w:p>
    <w:p w:rsidR="00513271" w:rsidRDefault="00351C70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</w:t>
      </w:r>
      <w:bookmarkStart w:id="0" w:name="_GoBack"/>
      <w:bookmarkEnd w:id="0"/>
      <w:r>
        <w:rPr>
          <w:sz w:val="28"/>
          <w:szCs w:val="28"/>
        </w:rPr>
        <w:t>олняющий</w:t>
      </w:r>
    </w:p>
    <w:p w:rsidR="00351C70" w:rsidRPr="00AB742F" w:rsidRDefault="00513271" w:rsidP="00C27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1C70">
        <w:rPr>
          <w:sz w:val="28"/>
          <w:szCs w:val="28"/>
        </w:rPr>
        <w:t>олномочия</w:t>
      </w:r>
      <w:r>
        <w:rPr>
          <w:sz w:val="28"/>
          <w:szCs w:val="28"/>
        </w:rPr>
        <w:t xml:space="preserve"> </w:t>
      </w:r>
      <w:r w:rsidR="000C207D">
        <w:rPr>
          <w:sz w:val="28"/>
          <w:szCs w:val="28"/>
        </w:rPr>
        <w:t>главы</w:t>
      </w:r>
      <w:r w:rsidR="00351C70">
        <w:rPr>
          <w:sz w:val="28"/>
          <w:szCs w:val="28"/>
        </w:rPr>
        <w:t xml:space="preserve"> района </w:t>
      </w:r>
      <w:r w:rsidR="00351C70">
        <w:rPr>
          <w:sz w:val="28"/>
          <w:szCs w:val="28"/>
        </w:rPr>
        <w:tab/>
      </w:r>
      <w:r w:rsidR="00351C70">
        <w:rPr>
          <w:sz w:val="28"/>
          <w:szCs w:val="28"/>
        </w:rPr>
        <w:tab/>
        <w:t xml:space="preserve"> </w:t>
      </w:r>
      <w:r w:rsidR="000C207D">
        <w:rPr>
          <w:sz w:val="28"/>
          <w:szCs w:val="28"/>
        </w:rPr>
        <w:t xml:space="preserve">                     </w:t>
      </w:r>
      <w:r w:rsidR="00351C70">
        <w:rPr>
          <w:sz w:val="28"/>
          <w:szCs w:val="28"/>
        </w:rPr>
        <w:t xml:space="preserve">     </w:t>
      </w:r>
      <w:r w:rsidR="00DD062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D0620">
        <w:rPr>
          <w:sz w:val="28"/>
          <w:szCs w:val="28"/>
        </w:rPr>
        <w:t xml:space="preserve">  </w:t>
      </w:r>
      <w:proofErr w:type="spellStart"/>
      <w:r w:rsidR="00351C70">
        <w:rPr>
          <w:sz w:val="28"/>
          <w:szCs w:val="28"/>
        </w:rPr>
        <w:t>Н.П.Антипова</w:t>
      </w:r>
      <w:proofErr w:type="spellEnd"/>
    </w:p>
    <w:p w:rsidR="00F52104" w:rsidRDefault="00F52104" w:rsidP="00F52104">
      <w:pPr>
        <w:rPr>
          <w:sz w:val="28"/>
          <w:szCs w:val="28"/>
        </w:rPr>
        <w:sectPr w:rsidR="00F52104" w:rsidSect="00B96B2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2104" w:rsidRDefault="00F52104" w:rsidP="00F521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Приложение к постановлению </w:t>
      </w:r>
    </w:p>
    <w:p w:rsidR="00F52104" w:rsidRDefault="00F52104" w:rsidP="00F52104">
      <w:pPr>
        <w:ind w:left="43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администрации района </w:t>
      </w:r>
    </w:p>
    <w:p w:rsidR="00F52104" w:rsidRDefault="00F52104" w:rsidP="00F52104">
      <w:pPr>
        <w:tabs>
          <w:tab w:val="left" w:pos="5334"/>
          <w:tab w:val="right" w:pos="9071"/>
        </w:tabs>
        <w:ind w:left="432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от </w:t>
      </w:r>
      <w:r w:rsidR="00513271">
        <w:rPr>
          <w:sz w:val="28"/>
          <w:szCs w:val="28"/>
        </w:rPr>
        <w:t>04.05.2022</w:t>
      </w:r>
      <w:r>
        <w:rPr>
          <w:sz w:val="28"/>
          <w:szCs w:val="28"/>
        </w:rPr>
        <w:t xml:space="preserve"> №</w:t>
      </w:r>
      <w:r w:rsidR="00513271">
        <w:rPr>
          <w:sz w:val="28"/>
          <w:szCs w:val="28"/>
        </w:rPr>
        <w:t xml:space="preserve"> 292-п</w:t>
      </w:r>
    </w:p>
    <w:p w:rsidR="00390849" w:rsidRDefault="00390849" w:rsidP="00F52104">
      <w:pPr>
        <w:jc w:val="center"/>
        <w:rPr>
          <w:sz w:val="28"/>
          <w:szCs w:val="28"/>
        </w:rPr>
      </w:pPr>
    </w:p>
    <w:p w:rsidR="00F52104" w:rsidRPr="005072CF" w:rsidRDefault="00F52104" w:rsidP="00F52104">
      <w:pPr>
        <w:autoSpaceDE w:val="0"/>
        <w:autoSpaceDN w:val="0"/>
        <w:adjustRightInd w:val="0"/>
        <w:ind w:right="-2"/>
        <w:jc w:val="center"/>
        <w:rPr>
          <w:b/>
        </w:rPr>
      </w:pPr>
      <w:r w:rsidRPr="005072CF">
        <w:rPr>
          <w:b/>
        </w:rPr>
        <w:t>СПЕЦИФИКАЦИЯ</w:t>
      </w:r>
    </w:p>
    <w:p w:rsidR="00F52104" w:rsidRDefault="00F52104" w:rsidP="00F52104">
      <w:pPr>
        <w:autoSpaceDE w:val="0"/>
        <w:autoSpaceDN w:val="0"/>
        <w:adjustRightInd w:val="0"/>
        <w:ind w:right="-2"/>
        <w:jc w:val="center"/>
      </w:pPr>
      <w:r w:rsidRPr="00076C45">
        <w:t xml:space="preserve">на поставку </w:t>
      </w:r>
      <w:r>
        <w:t>ноутбуков</w:t>
      </w:r>
      <w:r w:rsidRPr="00247069">
        <w:t xml:space="preserve"> в рамках реализации федерального проекта «</w:t>
      </w:r>
      <w:r>
        <w:t>Современная школа</w:t>
      </w:r>
      <w:r w:rsidRPr="00247069">
        <w:t>» национального проекта «Образование»</w:t>
      </w:r>
    </w:p>
    <w:p w:rsidR="00F52104" w:rsidRDefault="00F52104" w:rsidP="00F52104">
      <w:pPr>
        <w:autoSpaceDE w:val="0"/>
        <w:autoSpaceDN w:val="0"/>
        <w:adjustRightInd w:val="0"/>
        <w:ind w:right="-2" w:firstLine="709"/>
      </w:pPr>
    </w:p>
    <w:p w:rsidR="00F52104" w:rsidRDefault="00F52104" w:rsidP="00F52104">
      <w:pPr>
        <w:autoSpaceDE w:val="0"/>
        <w:autoSpaceDN w:val="0"/>
        <w:adjustRightInd w:val="0"/>
        <w:ind w:right="-2" w:firstLine="709"/>
      </w:pPr>
    </w:p>
    <w:p w:rsidR="00F52104" w:rsidRPr="004A5F65" w:rsidRDefault="00F52104" w:rsidP="00F52104">
      <w:pPr>
        <w:autoSpaceDE w:val="0"/>
        <w:autoSpaceDN w:val="0"/>
        <w:adjustRightInd w:val="0"/>
        <w:ind w:right="-2" w:firstLine="709"/>
      </w:pPr>
    </w:p>
    <w:tbl>
      <w:tblPr>
        <w:tblpPr w:leftFromText="180" w:rightFromText="180" w:vertAnchor="text" w:horzAnchor="margin" w:tblpX="114" w:tblpY="4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02"/>
        <w:gridCol w:w="5778"/>
        <w:gridCol w:w="992"/>
        <w:gridCol w:w="1276"/>
        <w:gridCol w:w="1417"/>
        <w:gridCol w:w="2160"/>
      </w:tblGrid>
      <w:tr w:rsidR="00F52104" w:rsidTr="00C00C3D">
        <w:trPr>
          <w:trHeight w:val="130"/>
        </w:trPr>
        <w:tc>
          <w:tcPr>
            <w:tcW w:w="3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42" w:right="-108"/>
              <w:jc w:val="center"/>
              <w:rPr>
                <w:b/>
              </w:rPr>
            </w:pPr>
            <w:r w:rsidRPr="00EB30C0">
              <w:rPr>
                <w:b/>
              </w:rPr>
              <w:t>№ п/п</w:t>
            </w:r>
          </w:p>
        </w:tc>
        <w:tc>
          <w:tcPr>
            <w:tcW w:w="230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Наименование, товарный знак</w:t>
            </w:r>
          </w:p>
        </w:tc>
        <w:tc>
          <w:tcPr>
            <w:tcW w:w="5778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</w:rPr>
            </w:pPr>
            <w:r w:rsidRPr="00EB30C0">
              <w:rPr>
                <w:b/>
              </w:rPr>
              <w:t xml:space="preserve">Технические, качественные, функциональные характеристики </w:t>
            </w:r>
            <w:r w:rsidRPr="00EB30C0">
              <w:rPr>
                <w:b/>
                <w:bCs/>
              </w:rPr>
              <w:t>(потребительские свойства)</w:t>
            </w:r>
            <w:r w:rsidRPr="00EB30C0">
              <w:rPr>
                <w:b/>
              </w:rPr>
              <w:t xml:space="preserve">, </w:t>
            </w:r>
            <w:r w:rsidRPr="00EB30C0">
              <w:rPr>
                <w:b/>
                <w:bCs/>
              </w:rPr>
              <w:t xml:space="preserve">эксплуатационные характеристики </w:t>
            </w:r>
          </w:p>
        </w:tc>
        <w:tc>
          <w:tcPr>
            <w:tcW w:w="992" w:type="dxa"/>
            <w:vAlign w:val="center"/>
          </w:tcPr>
          <w:p w:rsidR="00F52104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Кол</w:t>
            </w:r>
            <w:r>
              <w:rPr>
                <w:b/>
              </w:rPr>
              <w:t>-во</w:t>
            </w:r>
            <w:r w:rsidRPr="00EB30C0">
              <w:rPr>
                <w:b/>
              </w:rPr>
              <w:t>,</w:t>
            </w:r>
          </w:p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шт.</w:t>
            </w:r>
          </w:p>
        </w:tc>
        <w:tc>
          <w:tcPr>
            <w:tcW w:w="1276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Цена за единицу, руб.</w:t>
            </w:r>
          </w:p>
        </w:tc>
        <w:tc>
          <w:tcPr>
            <w:tcW w:w="1417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Общая стоимость, руб.</w:t>
            </w:r>
          </w:p>
        </w:tc>
        <w:tc>
          <w:tcPr>
            <w:tcW w:w="2160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  <w:color w:val="000000"/>
              </w:rPr>
            </w:pPr>
            <w:r w:rsidRPr="00EB30C0">
              <w:rPr>
                <w:b/>
                <w:color w:val="000000"/>
              </w:rPr>
              <w:t xml:space="preserve">Наименование страны происхождения </w:t>
            </w:r>
          </w:p>
        </w:tc>
      </w:tr>
      <w:tr w:rsidR="00F52104" w:rsidTr="00C00C3D">
        <w:tc>
          <w:tcPr>
            <w:tcW w:w="3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42" w:right="-108"/>
              <w:jc w:val="center"/>
              <w:rPr>
                <w:b/>
              </w:rPr>
            </w:pPr>
            <w:r w:rsidRPr="00EB30C0">
              <w:rPr>
                <w:b/>
              </w:rPr>
              <w:t>1</w:t>
            </w:r>
          </w:p>
        </w:tc>
        <w:tc>
          <w:tcPr>
            <w:tcW w:w="2302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</w:rPr>
            </w:pPr>
            <w:r w:rsidRPr="00EB30C0">
              <w:rPr>
                <w:b/>
              </w:rPr>
              <w:t>2</w:t>
            </w:r>
          </w:p>
        </w:tc>
        <w:tc>
          <w:tcPr>
            <w:tcW w:w="5778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</w:rPr>
            </w:pPr>
            <w:r w:rsidRPr="00EB30C0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  <w:rPr>
                <w:b/>
              </w:rPr>
            </w:pPr>
            <w:r w:rsidRPr="00EB30C0">
              <w:rPr>
                <w:b/>
              </w:rPr>
              <w:t>4</w:t>
            </w:r>
          </w:p>
        </w:tc>
        <w:tc>
          <w:tcPr>
            <w:tcW w:w="1276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</w:rPr>
            </w:pPr>
            <w:r w:rsidRPr="00EB30C0">
              <w:rPr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</w:rPr>
            </w:pPr>
            <w:r w:rsidRPr="00EB30C0">
              <w:rPr>
                <w:b/>
              </w:rPr>
              <w:t>6</w:t>
            </w:r>
          </w:p>
        </w:tc>
        <w:tc>
          <w:tcPr>
            <w:tcW w:w="2160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  <w:rPr>
                <w:b/>
                <w:color w:val="000000"/>
              </w:rPr>
            </w:pPr>
            <w:r w:rsidRPr="00EB30C0">
              <w:rPr>
                <w:b/>
                <w:color w:val="000000"/>
              </w:rPr>
              <w:t>7</w:t>
            </w:r>
          </w:p>
        </w:tc>
      </w:tr>
      <w:tr w:rsidR="00F52104" w:rsidTr="00C00C3D">
        <w:trPr>
          <w:trHeight w:val="70"/>
        </w:trPr>
        <w:tc>
          <w:tcPr>
            <w:tcW w:w="3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42" w:right="-108"/>
              <w:jc w:val="center"/>
            </w:pPr>
            <w:r w:rsidRPr="00EB30C0">
              <w:t>1</w:t>
            </w:r>
          </w:p>
        </w:tc>
        <w:tc>
          <w:tcPr>
            <w:tcW w:w="2302" w:type="dxa"/>
            <w:vAlign w:val="center"/>
          </w:tcPr>
          <w:p w:rsidR="00F52104" w:rsidRPr="00626A8A" w:rsidRDefault="00F52104" w:rsidP="00C00C3D">
            <w:pPr>
              <w:keepNext/>
              <w:keepLines/>
              <w:rPr>
                <w:lang w:val="en-US"/>
              </w:rPr>
            </w:pPr>
            <w:r>
              <w:t>Ноутбук</w:t>
            </w:r>
            <w:r w:rsidRPr="00D9329B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ASUS </w:t>
            </w:r>
            <w:proofErr w:type="spellStart"/>
            <w:r>
              <w:rPr>
                <w:lang w:val="en-US"/>
              </w:rPr>
              <w:t>VivoBook</w:t>
            </w:r>
            <w:proofErr w:type="spellEnd"/>
            <w:r>
              <w:rPr>
                <w:lang w:val="en-US"/>
              </w:rPr>
              <w:t xml:space="preserve"> X507MA-EJ083T</w:t>
            </w:r>
          </w:p>
        </w:tc>
        <w:tc>
          <w:tcPr>
            <w:tcW w:w="5778" w:type="dxa"/>
            <w:vAlign w:val="center"/>
          </w:tcPr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szCs w:val="24"/>
                <w:lang w:val="en-US"/>
              </w:rPr>
              <w:t xml:space="preserve"> </w:t>
            </w:r>
            <w:r w:rsidRPr="002977CD">
              <w:rPr>
                <w:szCs w:val="24"/>
                <w:lang w:val="en-US" w:eastAsia="ru-RU"/>
              </w:rPr>
              <w:t xml:space="preserve"> 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Батарея съемная без инструментов: Нет.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Вес: 1,7 кг.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Время автономной работы от батареи: 6 ч.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Емкость батареи: 44 Ватт-час.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встроенных в корпус портов USB 3.2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Gen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(USB 3.1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Gen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1, USB 3.0) 2 шт.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встроенных в корпус портов USB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Type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-C: 1 шт.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потоков процессора: 8 шт.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ядер процессора: 4 шт.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Максимальный общий поддерживаемый объем оперативной памяти: 32 Гб.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док-станции в комплекте: Нет.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дополнительного цифрового блока на клавиатуре: Да.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Наличие модулей и интерфейсов: HDMI, M.2, VGA,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Type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Наличие сенсорного экрана: Нет.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Общий объем установленной оперативной памяти: 8 Гб.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Объем SSD накопителя: 240 Гб.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Объем кэш памяти третьего уровня процессора (L3): 6 Мб.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Размер диагонали: 15.6 Дюйм (25,4 мм).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вэб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-камеры,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Мпиксель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: 2.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Разрешение экрана: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Full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HD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беспроводной связи: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Bluetooth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Тип видеоадаптера: Интегрированная (встроенная).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накопителя: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SSD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 оперативной памяти: </w:t>
            </w:r>
            <w:r w:rsidRPr="002977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</w:t>
            </w: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  <w:p w:rsidR="00F52104" w:rsidRPr="002977CD" w:rsidRDefault="00F52104" w:rsidP="00C00C3D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77CD">
              <w:rPr>
                <w:rFonts w:ascii="Times New Roman" w:hAnsi="Times New Roman"/>
                <w:sz w:val="24"/>
                <w:szCs w:val="24"/>
                <w:lang w:eastAsia="ru-RU"/>
              </w:rPr>
              <w:t>Форм-фактор: Ноутбук.</w:t>
            </w:r>
          </w:p>
          <w:p w:rsidR="00F52104" w:rsidRPr="007466E6" w:rsidRDefault="00F52104" w:rsidP="00C00C3D">
            <w:pPr>
              <w:keepNext/>
              <w:keepLines/>
            </w:pPr>
            <w:r w:rsidRPr="00367A81">
              <w:t xml:space="preserve">Частота процессора базовая: </w:t>
            </w:r>
            <w:r>
              <w:t xml:space="preserve">1,1 </w:t>
            </w:r>
            <w:r w:rsidRPr="00367A81">
              <w:t>Гигагерц.</w:t>
            </w:r>
          </w:p>
        </w:tc>
        <w:tc>
          <w:tcPr>
            <w:tcW w:w="9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08" w:right="-108"/>
              <w:jc w:val="center"/>
            </w:pPr>
            <w:r>
              <w:lastRenderedPageBreak/>
              <w:t>12</w:t>
            </w:r>
          </w:p>
        </w:tc>
        <w:tc>
          <w:tcPr>
            <w:tcW w:w="1276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</w:pPr>
            <w:r>
              <w:t>64 933,33</w:t>
            </w:r>
          </w:p>
        </w:tc>
        <w:tc>
          <w:tcPr>
            <w:tcW w:w="1417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</w:pPr>
            <w:r>
              <w:t>779 199,96</w:t>
            </w:r>
          </w:p>
        </w:tc>
        <w:tc>
          <w:tcPr>
            <w:tcW w:w="2160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</w:pPr>
            <w:r>
              <w:t>Китай</w:t>
            </w:r>
          </w:p>
        </w:tc>
      </w:tr>
      <w:tr w:rsidR="00F52104" w:rsidTr="00C00C3D">
        <w:trPr>
          <w:trHeight w:val="257"/>
        </w:trPr>
        <w:tc>
          <w:tcPr>
            <w:tcW w:w="392" w:type="dxa"/>
            <w:vAlign w:val="center"/>
          </w:tcPr>
          <w:p w:rsidR="00F52104" w:rsidRPr="00EB30C0" w:rsidRDefault="00F52104" w:rsidP="00C00C3D">
            <w:pPr>
              <w:keepNext/>
              <w:keepLines/>
              <w:ind w:left="-142" w:right="-108"/>
              <w:jc w:val="center"/>
            </w:pPr>
          </w:p>
        </w:tc>
        <w:tc>
          <w:tcPr>
            <w:tcW w:w="2302" w:type="dxa"/>
            <w:vAlign w:val="center"/>
          </w:tcPr>
          <w:p w:rsidR="00F52104" w:rsidRPr="004A5F65" w:rsidRDefault="00F52104" w:rsidP="00C00C3D">
            <w:pPr>
              <w:keepNext/>
              <w:keepLines/>
              <w:rPr>
                <w:b/>
              </w:rPr>
            </w:pPr>
            <w:r w:rsidRPr="004A5F65">
              <w:rPr>
                <w:b/>
              </w:rPr>
              <w:t>ИТОГО:</w:t>
            </w:r>
          </w:p>
        </w:tc>
        <w:tc>
          <w:tcPr>
            <w:tcW w:w="8046" w:type="dxa"/>
            <w:gridSpan w:val="3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</w:pPr>
          </w:p>
        </w:tc>
        <w:tc>
          <w:tcPr>
            <w:tcW w:w="1417" w:type="dxa"/>
            <w:vAlign w:val="center"/>
          </w:tcPr>
          <w:p w:rsidR="00F52104" w:rsidRPr="00BE10A6" w:rsidRDefault="00F52104" w:rsidP="00C00C3D">
            <w:pPr>
              <w:keepNext/>
              <w:keepLines/>
              <w:jc w:val="center"/>
              <w:rPr>
                <w:lang w:val="en-US"/>
              </w:rPr>
            </w:pPr>
            <w:r w:rsidRPr="00BE10A6">
              <w:t>779</w:t>
            </w:r>
            <w:r>
              <w:rPr>
                <w:lang w:val="en-US"/>
              </w:rPr>
              <w:t> </w:t>
            </w:r>
            <w:r>
              <w:t>199,96</w:t>
            </w:r>
          </w:p>
        </w:tc>
        <w:tc>
          <w:tcPr>
            <w:tcW w:w="2160" w:type="dxa"/>
            <w:vAlign w:val="center"/>
          </w:tcPr>
          <w:p w:rsidR="00F52104" w:rsidRPr="00EB30C0" w:rsidRDefault="00F52104" w:rsidP="00C00C3D">
            <w:pPr>
              <w:keepNext/>
              <w:keepLines/>
              <w:jc w:val="center"/>
            </w:pPr>
          </w:p>
        </w:tc>
      </w:tr>
    </w:tbl>
    <w:p w:rsidR="00F52104" w:rsidRDefault="00F52104" w:rsidP="00F52104">
      <w:pPr>
        <w:keepNext/>
        <w:keepLines/>
        <w:rPr>
          <w:b/>
        </w:rPr>
      </w:pPr>
    </w:p>
    <w:p w:rsidR="00F52104" w:rsidRPr="004A5F65" w:rsidRDefault="00F52104" w:rsidP="00F52104">
      <w:pPr>
        <w:ind w:firstLine="709"/>
      </w:pPr>
      <w:r w:rsidRPr="004A5F65">
        <w:t>Сумма прописью:</w:t>
      </w:r>
      <w:r>
        <w:t xml:space="preserve"> семьсот семьдесят девять тысяч сто девяносто девять рублей 96 копеек</w:t>
      </w:r>
    </w:p>
    <w:p w:rsidR="00F52104" w:rsidRDefault="00F52104" w:rsidP="00F52104">
      <w:pPr>
        <w:autoSpaceDE w:val="0"/>
        <w:autoSpaceDN w:val="0"/>
        <w:adjustRightInd w:val="0"/>
      </w:pPr>
    </w:p>
    <w:p w:rsidR="00F52104" w:rsidRDefault="00F52104" w:rsidP="00F52104">
      <w:pPr>
        <w:autoSpaceDE w:val="0"/>
        <w:autoSpaceDN w:val="0"/>
        <w:adjustRightInd w:val="0"/>
      </w:pPr>
    </w:p>
    <w:p w:rsidR="00F52104" w:rsidRDefault="00F52104" w:rsidP="00F52104">
      <w:pPr>
        <w:autoSpaceDE w:val="0"/>
        <w:autoSpaceDN w:val="0"/>
        <w:adjustRightInd w:val="0"/>
      </w:pPr>
    </w:p>
    <w:p w:rsidR="00F52104" w:rsidRPr="00076C45" w:rsidRDefault="00F52104" w:rsidP="00F52104">
      <w:pPr>
        <w:autoSpaceDE w:val="0"/>
        <w:autoSpaceDN w:val="0"/>
        <w:adjustRightInd w:val="0"/>
      </w:pPr>
    </w:p>
    <w:tbl>
      <w:tblPr>
        <w:tblW w:w="1431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6175"/>
      </w:tblGrid>
      <w:tr w:rsidR="00F52104" w:rsidTr="00C00C3D">
        <w:trPr>
          <w:trHeight w:val="28"/>
          <w:jc w:val="center"/>
        </w:trPr>
        <w:tc>
          <w:tcPr>
            <w:tcW w:w="8142" w:type="dxa"/>
            <w:vAlign w:val="center"/>
          </w:tcPr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CF">
              <w:rPr>
                <w:b/>
              </w:rPr>
              <w:t>ЗАКАЗЧИК:</w:t>
            </w:r>
          </w:p>
          <w:p w:rsidR="00F52104" w:rsidRDefault="00F52104" w:rsidP="00C00C3D">
            <w:pPr>
              <w:jc w:val="center"/>
              <w:rPr>
                <w:rFonts w:eastAsia="Calibri"/>
              </w:rPr>
            </w:pPr>
            <w:r w:rsidRPr="00631C3B">
              <w:rPr>
                <w:rFonts w:eastAsia="Calibri"/>
              </w:rPr>
              <w:t>Заместитель главы района</w:t>
            </w:r>
          </w:p>
          <w:p w:rsidR="00F52104" w:rsidRDefault="00F52104" w:rsidP="00C00C3D">
            <w:pPr>
              <w:jc w:val="center"/>
              <w:rPr>
                <w:rFonts w:eastAsia="Calibri"/>
              </w:rPr>
            </w:pPr>
            <w:r w:rsidRPr="00631C3B">
              <w:rPr>
                <w:rFonts w:eastAsia="Calibri"/>
              </w:rPr>
              <w:t>по социальным вопросам-</w:t>
            </w:r>
          </w:p>
          <w:p w:rsidR="00F52104" w:rsidRPr="00631C3B" w:rsidRDefault="00F52104" w:rsidP="00C00C3D">
            <w:pPr>
              <w:jc w:val="center"/>
              <w:rPr>
                <w:rFonts w:eastAsia="Calibri"/>
              </w:rPr>
            </w:pPr>
            <w:r w:rsidRPr="00631C3B">
              <w:rPr>
                <w:rFonts w:eastAsia="Calibri"/>
              </w:rPr>
              <w:t>начальник отдела образования</w:t>
            </w: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072CF">
              <w:t>_________________</w:t>
            </w:r>
            <w:r>
              <w:t>Безъязыкова Г.В.</w:t>
            </w: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</w:pPr>
            <w:r w:rsidRPr="005072CF">
              <w:t>__ _____________ 20</w:t>
            </w:r>
            <w:r>
              <w:t>22</w:t>
            </w:r>
            <w:r w:rsidRPr="005072CF">
              <w:t xml:space="preserve"> г.</w:t>
            </w: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CF">
              <w:t xml:space="preserve">М.П. </w:t>
            </w:r>
            <w:r w:rsidRPr="005072CF">
              <w:rPr>
                <w:sz w:val="20"/>
                <w:szCs w:val="20"/>
              </w:rPr>
              <w:t>(при наличии печати)</w:t>
            </w:r>
          </w:p>
        </w:tc>
        <w:tc>
          <w:tcPr>
            <w:tcW w:w="6175" w:type="dxa"/>
            <w:vAlign w:val="center"/>
          </w:tcPr>
          <w:p w:rsidR="00F52104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CF">
              <w:rPr>
                <w:b/>
              </w:rPr>
              <w:t>ПОСТАВЩИК:</w:t>
            </w:r>
          </w:p>
          <w:p w:rsidR="00F52104" w:rsidRDefault="00F52104" w:rsidP="00C00C3D">
            <w:pPr>
              <w:autoSpaceDE w:val="0"/>
              <w:autoSpaceDN w:val="0"/>
              <w:adjustRightInd w:val="0"/>
              <w:jc w:val="center"/>
            </w:pPr>
            <w:r w:rsidRPr="00F80F72">
              <w:t xml:space="preserve">Индивидуальный предприниматель </w:t>
            </w:r>
          </w:p>
          <w:p w:rsidR="00F52104" w:rsidRPr="00C15BAD" w:rsidRDefault="00F52104" w:rsidP="00C00C3D">
            <w:pPr>
              <w:autoSpaceDE w:val="0"/>
              <w:autoSpaceDN w:val="0"/>
              <w:adjustRightInd w:val="0"/>
              <w:jc w:val="center"/>
            </w:pP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15BAD">
              <w:t>_________</w:t>
            </w:r>
            <w:r>
              <w:t>_____</w:t>
            </w:r>
            <w:r w:rsidRPr="00C15BAD">
              <w:t>__</w:t>
            </w:r>
            <w:r>
              <w:t xml:space="preserve"> Сорокин А.В</w:t>
            </w:r>
            <w:r w:rsidRPr="00C15BAD">
              <w:t>.</w:t>
            </w: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</w:pPr>
            <w:r w:rsidRPr="005072CF">
              <w:t>__ _____________ 20</w:t>
            </w:r>
            <w:r>
              <w:t>22</w:t>
            </w:r>
            <w:r w:rsidRPr="005072CF">
              <w:t xml:space="preserve"> г.</w:t>
            </w:r>
          </w:p>
          <w:p w:rsidR="00F52104" w:rsidRPr="005072CF" w:rsidRDefault="00F52104" w:rsidP="00C00C3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072CF">
              <w:t xml:space="preserve">М.П. </w:t>
            </w:r>
            <w:r w:rsidRPr="005072CF">
              <w:rPr>
                <w:sz w:val="20"/>
                <w:szCs w:val="20"/>
              </w:rPr>
              <w:t>(при наличии печати)</w:t>
            </w:r>
          </w:p>
        </w:tc>
      </w:tr>
    </w:tbl>
    <w:p w:rsidR="00F52104" w:rsidRDefault="00F52104" w:rsidP="00F52104">
      <w:pPr>
        <w:jc w:val="center"/>
        <w:rPr>
          <w:sz w:val="28"/>
          <w:szCs w:val="28"/>
        </w:rPr>
        <w:sectPr w:rsidR="00F52104" w:rsidSect="00F5210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51D2" w:rsidRPr="00CD1CE6" w:rsidRDefault="00C151D2" w:rsidP="00F52104">
      <w:pPr>
        <w:rPr>
          <w:b/>
        </w:rPr>
      </w:pPr>
    </w:p>
    <w:p w:rsidR="00351C70" w:rsidRPr="00994342" w:rsidRDefault="00351C70" w:rsidP="0060777A">
      <w:pPr>
        <w:ind w:left="4320"/>
        <w:jc w:val="right"/>
        <w:rPr>
          <w:sz w:val="28"/>
          <w:szCs w:val="28"/>
        </w:rPr>
      </w:pPr>
    </w:p>
    <w:sectPr w:rsidR="00351C70" w:rsidRPr="00994342" w:rsidSect="00351C7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D628B"/>
    <w:multiLevelType w:val="hybridMultilevel"/>
    <w:tmpl w:val="FDC65D16"/>
    <w:lvl w:ilvl="0" w:tplc="85408D68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1AD21324"/>
    <w:multiLevelType w:val="hybridMultilevel"/>
    <w:tmpl w:val="FED0FD30"/>
    <w:lvl w:ilvl="0" w:tplc="0656561C">
      <w:start w:val="1"/>
      <w:numFmt w:val="decimal"/>
      <w:lvlText w:val="%1."/>
      <w:lvlJc w:val="left"/>
      <w:pPr>
        <w:ind w:left="9900" w:hanging="9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8D4498"/>
    <w:multiLevelType w:val="hybridMultilevel"/>
    <w:tmpl w:val="8076C216"/>
    <w:lvl w:ilvl="0" w:tplc="5EE00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B42DBC"/>
    <w:multiLevelType w:val="hybridMultilevel"/>
    <w:tmpl w:val="8FF88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9428CB"/>
    <w:multiLevelType w:val="hybridMultilevel"/>
    <w:tmpl w:val="5294729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2CA0403"/>
    <w:multiLevelType w:val="hybridMultilevel"/>
    <w:tmpl w:val="E10C4BF2"/>
    <w:lvl w:ilvl="0" w:tplc="00B80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21182F"/>
    <w:multiLevelType w:val="hybridMultilevel"/>
    <w:tmpl w:val="EEC8114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46783D99"/>
    <w:multiLevelType w:val="multilevel"/>
    <w:tmpl w:val="D5BC2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7C7A00"/>
    <w:multiLevelType w:val="hybridMultilevel"/>
    <w:tmpl w:val="64C2D43C"/>
    <w:lvl w:ilvl="0" w:tplc="00B8004C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545D4C60"/>
    <w:multiLevelType w:val="hybridMultilevel"/>
    <w:tmpl w:val="8DFA2030"/>
    <w:lvl w:ilvl="0" w:tplc="2FC883B0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10">
    <w:nsid w:val="61ED7E5C"/>
    <w:multiLevelType w:val="hybridMultilevel"/>
    <w:tmpl w:val="B8E47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951E08"/>
    <w:multiLevelType w:val="hybridMultilevel"/>
    <w:tmpl w:val="4CB0822A"/>
    <w:lvl w:ilvl="0" w:tplc="66CE4840">
      <w:start w:val="4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2">
    <w:nsid w:val="67B01BB6"/>
    <w:multiLevelType w:val="hybridMultilevel"/>
    <w:tmpl w:val="D0BC455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A0A4E67"/>
    <w:multiLevelType w:val="hybridMultilevel"/>
    <w:tmpl w:val="107CD324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7D8822A1"/>
    <w:multiLevelType w:val="hybridMultilevel"/>
    <w:tmpl w:val="106AFEE4"/>
    <w:lvl w:ilvl="0" w:tplc="9EC8D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4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13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76E5"/>
    <w:rsid w:val="00003260"/>
    <w:rsid w:val="00007EEF"/>
    <w:rsid w:val="00032258"/>
    <w:rsid w:val="00035571"/>
    <w:rsid w:val="000554BE"/>
    <w:rsid w:val="00061AE8"/>
    <w:rsid w:val="00067C59"/>
    <w:rsid w:val="0007664C"/>
    <w:rsid w:val="00093E93"/>
    <w:rsid w:val="000C207D"/>
    <w:rsid w:val="000C2AD4"/>
    <w:rsid w:val="000C33C3"/>
    <w:rsid w:val="000F04FA"/>
    <w:rsid w:val="001024ED"/>
    <w:rsid w:val="001049F1"/>
    <w:rsid w:val="001058B0"/>
    <w:rsid w:val="00105A60"/>
    <w:rsid w:val="0012463D"/>
    <w:rsid w:val="00134A6D"/>
    <w:rsid w:val="001352A1"/>
    <w:rsid w:val="00145FCC"/>
    <w:rsid w:val="00156C55"/>
    <w:rsid w:val="00164B35"/>
    <w:rsid w:val="001721D6"/>
    <w:rsid w:val="00172F9B"/>
    <w:rsid w:val="00186B98"/>
    <w:rsid w:val="00192B5D"/>
    <w:rsid w:val="001A48EF"/>
    <w:rsid w:val="001C5BB8"/>
    <w:rsid w:val="001C6B6B"/>
    <w:rsid w:val="001C751F"/>
    <w:rsid w:val="001D6F73"/>
    <w:rsid w:val="001E32EA"/>
    <w:rsid w:val="001F41A3"/>
    <w:rsid w:val="00200508"/>
    <w:rsid w:val="00201E7D"/>
    <w:rsid w:val="00216212"/>
    <w:rsid w:val="00222D3B"/>
    <w:rsid w:val="00230E38"/>
    <w:rsid w:val="002412D9"/>
    <w:rsid w:val="0025564F"/>
    <w:rsid w:val="00256CC5"/>
    <w:rsid w:val="00274C21"/>
    <w:rsid w:val="002A0320"/>
    <w:rsid w:val="002A4E2B"/>
    <w:rsid w:val="002A7B91"/>
    <w:rsid w:val="002B3B7F"/>
    <w:rsid w:val="002C4EA2"/>
    <w:rsid w:val="00300332"/>
    <w:rsid w:val="0030251E"/>
    <w:rsid w:val="003025FB"/>
    <w:rsid w:val="00311B0A"/>
    <w:rsid w:val="00334241"/>
    <w:rsid w:val="00334946"/>
    <w:rsid w:val="00350BE8"/>
    <w:rsid w:val="00351C70"/>
    <w:rsid w:val="0036559C"/>
    <w:rsid w:val="00374CDB"/>
    <w:rsid w:val="00375DAD"/>
    <w:rsid w:val="00380457"/>
    <w:rsid w:val="00387B69"/>
    <w:rsid w:val="00390849"/>
    <w:rsid w:val="003A271E"/>
    <w:rsid w:val="003B75B7"/>
    <w:rsid w:val="003C5E29"/>
    <w:rsid w:val="003D31AD"/>
    <w:rsid w:val="003F6CB8"/>
    <w:rsid w:val="0040306B"/>
    <w:rsid w:val="00426F51"/>
    <w:rsid w:val="00441982"/>
    <w:rsid w:val="004512AC"/>
    <w:rsid w:val="004707E3"/>
    <w:rsid w:val="004876E5"/>
    <w:rsid w:val="00492B33"/>
    <w:rsid w:val="004A130A"/>
    <w:rsid w:val="004A301E"/>
    <w:rsid w:val="004B63D6"/>
    <w:rsid w:val="004D1C65"/>
    <w:rsid w:val="004E47FE"/>
    <w:rsid w:val="004F3E70"/>
    <w:rsid w:val="00513271"/>
    <w:rsid w:val="00542CEA"/>
    <w:rsid w:val="00593B48"/>
    <w:rsid w:val="005A7519"/>
    <w:rsid w:val="005B23BA"/>
    <w:rsid w:val="005B3C90"/>
    <w:rsid w:val="005B6CCC"/>
    <w:rsid w:val="005C5E94"/>
    <w:rsid w:val="005D0A43"/>
    <w:rsid w:val="005F04F2"/>
    <w:rsid w:val="0060777A"/>
    <w:rsid w:val="00610FBE"/>
    <w:rsid w:val="006175FD"/>
    <w:rsid w:val="00621986"/>
    <w:rsid w:val="006303A9"/>
    <w:rsid w:val="006316D1"/>
    <w:rsid w:val="006334ED"/>
    <w:rsid w:val="00657BF1"/>
    <w:rsid w:val="006949E0"/>
    <w:rsid w:val="00696E99"/>
    <w:rsid w:val="006A7A98"/>
    <w:rsid w:val="006A7BA7"/>
    <w:rsid w:val="006B1025"/>
    <w:rsid w:val="006C02F1"/>
    <w:rsid w:val="006C06FD"/>
    <w:rsid w:val="006C4E59"/>
    <w:rsid w:val="006D0F21"/>
    <w:rsid w:val="00700F27"/>
    <w:rsid w:val="007103F0"/>
    <w:rsid w:val="00722A4B"/>
    <w:rsid w:val="00746AD0"/>
    <w:rsid w:val="007817AC"/>
    <w:rsid w:val="007848A3"/>
    <w:rsid w:val="0079243D"/>
    <w:rsid w:val="007A3CB1"/>
    <w:rsid w:val="007A4814"/>
    <w:rsid w:val="007A6298"/>
    <w:rsid w:val="007B2F6E"/>
    <w:rsid w:val="007B45AF"/>
    <w:rsid w:val="007C1B92"/>
    <w:rsid w:val="007C305E"/>
    <w:rsid w:val="007C5371"/>
    <w:rsid w:val="007E22C7"/>
    <w:rsid w:val="007F607D"/>
    <w:rsid w:val="007F6DE1"/>
    <w:rsid w:val="008120A8"/>
    <w:rsid w:val="008147B7"/>
    <w:rsid w:val="00815E83"/>
    <w:rsid w:val="00821F5D"/>
    <w:rsid w:val="00830B25"/>
    <w:rsid w:val="00834417"/>
    <w:rsid w:val="00843C92"/>
    <w:rsid w:val="00852A04"/>
    <w:rsid w:val="0086123C"/>
    <w:rsid w:val="00863EEF"/>
    <w:rsid w:val="0086425F"/>
    <w:rsid w:val="00865A0E"/>
    <w:rsid w:val="00877A97"/>
    <w:rsid w:val="00882EFE"/>
    <w:rsid w:val="00885730"/>
    <w:rsid w:val="008949C2"/>
    <w:rsid w:val="008A2E77"/>
    <w:rsid w:val="008B01BA"/>
    <w:rsid w:val="008C702F"/>
    <w:rsid w:val="008C76A1"/>
    <w:rsid w:val="008D3F6C"/>
    <w:rsid w:val="008E0377"/>
    <w:rsid w:val="008F48D2"/>
    <w:rsid w:val="00911B7A"/>
    <w:rsid w:val="0091204F"/>
    <w:rsid w:val="009126CC"/>
    <w:rsid w:val="00926C44"/>
    <w:rsid w:val="009318E5"/>
    <w:rsid w:val="00947A1C"/>
    <w:rsid w:val="009535D7"/>
    <w:rsid w:val="00957422"/>
    <w:rsid w:val="00962EB2"/>
    <w:rsid w:val="009670D5"/>
    <w:rsid w:val="0098159C"/>
    <w:rsid w:val="00987F00"/>
    <w:rsid w:val="00993681"/>
    <w:rsid w:val="00994342"/>
    <w:rsid w:val="009B59A1"/>
    <w:rsid w:val="009B69B5"/>
    <w:rsid w:val="009F2559"/>
    <w:rsid w:val="009F2DB1"/>
    <w:rsid w:val="009F552F"/>
    <w:rsid w:val="009F7E61"/>
    <w:rsid w:val="00A013B7"/>
    <w:rsid w:val="00A0549E"/>
    <w:rsid w:val="00A07777"/>
    <w:rsid w:val="00A124A0"/>
    <w:rsid w:val="00A368F1"/>
    <w:rsid w:val="00A42B2B"/>
    <w:rsid w:val="00A43587"/>
    <w:rsid w:val="00A441CD"/>
    <w:rsid w:val="00A54CBF"/>
    <w:rsid w:val="00A57801"/>
    <w:rsid w:val="00A6503A"/>
    <w:rsid w:val="00A7256D"/>
    <w:rsid w:val="00A927C1"/>
    <w:rsid w:val="00AB742F"/>
    <w:rsid w:val="00AC66DE"/>
    <w:rsid w:val="00AD087B"/>
    <w:rsid w:val="00AD1374"/>
    <w:rsid w:val="00AD3138"/>
    <w:rsid w:val="00AD4C43"/>
    <w:rsid w:val="00AE289A"/>
    <w:rsid w:val="00AE425A"/>
    <w:rsid w:val="00B06522"/>
    <w:rsid w:val="00B109A0"/>
    <w:rsid w:val="00B201D1"/>
    <w:rsid w:val="00B205E7"/>
    <w:rsid w:val="00B30686"/>
    <w:rsid w:val="00B313DC"/>
    <w:rsid w:val="00B74F9A"/>
    <w:rsid w:val="00B82D1E"/>
    <w:rsid w:val="00B96B21"/>
    <w:rsid w:val="00BA3712"/>
    <w:rsid w:val="00BA7604"/>
    <w:rsid w:val="00BC15AF"/>
    <w:rsid w:val="00BC29CE"/>
    <w:rsid w:val="00BD021C"/>
    <w:rsid w:val="00BD063B"/>
    <w:rsid w:val="00BE0460"/>
    <w:rsid w:val="00C0619D"/>
    <w:rsid w:val="00C07C13"/>
    <w:rsid w:val="00C10AAA"/>
    <w:rsid w:val="00C151D2"/>
    <w:rsid w:val="00C27CA0"/>
    <w:rsid w:val="00C3153E"/>
    <w:rsid w:val="00C4617A"/>
    <w:rsid w:val="00C61204"/>
    <w:rsid w:val="00C615D4"/>
    <w:rsid w:val="00C917F7"/>
    <w:rsid w:val="00C9485E"/>
    <w:rsid w:val="00CA3D3E"/>
    <w:rsid w:val="00CC7DB9"/>
    <w:rsid w:val="00CD32DD"/>
    <w:rsid w:val="00CD33C2"/>
    <w:rsid w:val="00CD731A"/>
    <w:rsid w:val="00CF1DA5"/>
    <w:rsid w:val="00D121C4"/>
    <w:rsid w:val="00D145AB"/>
    <w:rsid w:val="00D46299"/>
    <w:rsid w:val="00D60CF3"/>
    <w:rsid w:val="00D72230"/>
    <w:rsid w:val="00D759AB"/>
    <w:rsid w:val="00D76824"/>
    <w:rsid w:val="00D918A8"/>
    <w:rsid w:val="00DA770A"/>
    <w:rsid w:val="00DB0B52"/>
    <w:rsid w:val="00DC514D"/>
    <w:rsid w:val="00DD0620"/>
    <w:rsid w:val="00DD1BC4"/>
    <w:rsid w:val="00DF5670"/>
    <w:rsid w:val="00DF79D5"/>
    <w:rsid w:val="00E072B3"/>
    <w:rsid w:val="00E075A9"/>
    <w:rsid w:val="00E17D6F"/>
    <w:rsid w:val="00E60A89"/>
    <w:rsid w:val="00E6146D"/>
    <w:rsid w:val="00E63EE9"/>
    <w:rsid w:val="00E65DE1"/>
    <w:rsid w:val="00E703EC"/>
    <w:rsid w:val="00E77941"/>
    <w:rsid w:val="00E8140B"/>
    <w:rsid w:val="00E92091"/>
    <w:rsid w:val="00EA00F9"/>
    <w:rsid w:val="00EC1615"/>
    <w:rsid w:val="00EC2341"/>
    <w:rsid w:val="00ED1676"/>
    <w:rsid w:val="00ED4AAF"/>
    <w:rsid w:val="00F132F6"/>
    <w:rsid w:val="00F266BA"/>
    <w:rsid w:val="00F41213"/>
    <w:rsid w:val="00F44891"/>
    <w:rsid w:val="00F52104"/>
    <w:rsid w:val="00F727C5"/>
    <w:rsid w:val="00FE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941"/>
    <w:rPr>
      <w:sz w:val="24"/>
      <w:szCs w:val="24"/>
    </w:rPr>
  </w:style>
  <w:style w:type="paragraph" w:styleId="1">
    <w:name w:val="heading 1"/>
    <w:basedOn w:val="a"/>
    <w:next w:val="a"/>
    <w:qFormat/>
    <w:rsid w:val="00A368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7C5371"/>
    <w:pPr>
      <w:spacing w:before="100" w:beforeAutospacing="1" w:after="100" w:afterAutospacing="1"/>
      <w:outlineLvl w:val="1"/>
    </w:pPr>
    <w:rPr>
      <w:b/>
      <w:bCs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11B0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normal0">
    <w:name w:val="consnormal"/>
    <w:basedOn w:val="a"/>
    <w:rsid w:val="00EA00F9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msolistparagraphcxspmiddle">
    <w:name w:val="msolistparagraphcxspmiddle"/>
    <w:basedOn w:val="a"/>
    <w:rsid w:val="00EA00F9"/>
    <w:pPr>
      <w:ind w:left="720"/>
    </w:pPr>
    <w:rPr>
      <w:color w:val="332E2D"/>
      <w:spacing w:val="2"/>
    </w:rPr>
  </w:style>
  <w:style w:type="paragraph" w:customStyle="1" w:styleId="msolistparagraphcxsplast">
    <w:name w:val="msolistparagraphcxsplast"/>
    <w:basedOn w:val="a"/>
    <w:rsid w:val="00EA00F9"/>
    <w:pPr>
      <w:ind w:left="720"/>
    </w:pPr>
    <w:rPr>
      <w:color w:val="332E2D"/>
      <w:spacing w:val="2"/>
    </w:rPr>
  </w:style>
  <w:style w:type="paragraph" w:customStyle="1" w:styleId="consplustitle">
    <w:name w:val="consplustitle"/>
    <w:basedOn w:val="a"/>
    <w:rsid w:val="00EA00F9"/>
    <w:pPr>
      <w:autoSpaceDE w:val="0"/>
      <w:autoSpaceDN w:val="0"/>
    </w:pPr>
    <w:rPr>
      <w:b/>
      <w:bCs/>
      <w:color w:val="332E2D"/>
      <w:spacing w:val="2"/>
      <w:sz w:val="28"/>
      <w:szCs w:val="28"/>
    </w:rPr>
  </w:style>
  <w:style w:type="paragraph" w:customStyle="1" w:styleId="msolistparagraph0">
    <w:name w:val="msolistparagraph"/>
    <w:basedOn w:val="a"/>
    <w:rsid w:val="00EA00F9"/>
    <w:pPr>
      <w:ind w:left="720"/>
    </w:pPr>
    <w:rPr>
      <w:color w:val="332E2D"/>
      <w:spacing w:val="2"/>
    </w:rPr>
  </w:style>
  <w:style w:type="paragraph" w:styleId="a3">
    <w:name w:val="Normal (Web)"/>
    <w:basedOn w:val="a"/>
    <w:rsid w:val="00A368F1"/>
    <w:pPr>
      <w:spacing w:before="100" w:beforeAutospacing="1" w:after="100" w:afterAutospacing="1"/>
    </w:pPr>
  </w:style>
  <w:style w:type="paragraph" w:customStyle="1" w:styleId="ConsPlusNonformat">
    <w:name w:val="ConsPlusNonformat"/>
    <w:rsid w:val="009B6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Комментарий"/>
    <w:basedOn w:val="a"/>
    <w:next w:val="a"/>
    <w:rsid w:val="001C5BB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PlusTitle0">
    <w:name w:val="ConsPlusTitle"/>
    <w:rsid w:val="006D0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Emphasis"/>
    <w:basedOn w:val="a0"/>
    <w:qFormat/>
    <w:rsid w:val="004512AC"/>
    <w:rPr>
      <w:i/>
      <w:iCs/>
    </w:rPr>
  </w:style>
  <w:style w:type="paragraph" w:customStyle="1" w:styleId="10">
    <w:name w:val="Абзац списка1"/>
    <w:basedOn w:val="a"/>
    <w:qFormat/>
    <w:rsid w:val="007F6DE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uiPriority w:val="99"/>
    <w:unhideWhenUsed/>
    <w:rsid w:val="00067C59"/>
    <w:rPr>
      <w:color w:val="0000FF"/>
      <w:u w:val="single"/>
    </w:rPr>
  </w:style>
  <w:style w:type="paragraph" w:styleId="a7">
    <w:name w:val="Balloon Text"/>
    <w:basedOn w:val="a"/>
    <w:link w:val="a8"/>
    <w:rsid w:val="00987F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87F00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0"/>
    <w:rsid w:val="00987F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630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styleId="a9">
    <w:name w:val="Table Grid"/>
    <w:basedOn w:val="a1"/>
    <w:rsid w:val="003908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link w:val="ab"/>
    <w:uiPriority w:val="99"/>
    <w:qFormat/>
    <w:rsid w:val="00AB742F"/>
    <w:pPr>
      <w:ind w:left="720"/>
    </w:pPr>
    <w:rPr>
      <w:sz w:val="20"/>
      <w:szCs w:val="20"/>
    </w:rPr>
  </w:style>
  <w:style w:type="character" w:customStyle="1" w:styleId="ab">
    <w:name w:val="Абзац списка Знак"/>
    <w:link w:val="aa"/>
    <w:uiPriority w:val="99"/>
    <w:locked/>
    <w:rsid w:val="00AB742F"/>
  </w:style>
  <w:style w:type="paragraph" w:customStyle="1" w:styleId="1460">
    <w:name w:val="1460"/>
    <w:basedOn w:val="a"/>
    <w:rsid w:val="00C151D2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character" w:styleId="ac">
    <w:name w:val="Strong"/>
    <w:basedOn w:val="a0"/>
    <w:uiPriority w:val="22"/>
    <w:qFormat/>
    <w:rsid w:val="000F04FA"/>
    <w:rPr>
      <w:b/>
      <w:bCs/>
    </w:rPr>
  </w:style>
  <w:style w:type="paragraph" w:styleId="ad">
    <w:name w:val="No Spacing"/>
    <w:uiPriority w:val="1"/>
    <w:qFormat/>
    <w:rsid w:val="00F5210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4835">
              <w:marLeft w:val="390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B804-0F97-4A25-BA49-CAC13681F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4</Pages>
  <Words>463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4236</CharactersWithSpaces>
  <SharedDoc>false</SharedDoc>
  <HLinks>
    <vt:vector size="12" baseType="variant"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  <vt:variant>
        <vt:i4>524303</vt:i4>
      </vt:variant>
      <vt:variant>
        <vt:i4>0</vt:i4>
      </vt:variant>
      <vt:variant>
        <vt:i4>0</vt:i4>
      </vt:variant>
      <vt:variant>
        <vt:i4>5</vt:i4>
      </vt:variant>
      <vt:variant>
        <vt:lpwstr>http://clck.yandex.ru/redir/dv/*data=url%3Dhttp%253A%252F%252Fwww.idra.orq.ru%26ts%3D1447828454%26uid%3D714990661432632363&amp;sign=6eb64ce9771d243ce34578461b025797&amp;keyno=1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оуми</dc:creator>
  <cp:lastModifiedBy>Admin</cp:lastModifiedBy>
  <cp:revision>68</cp:revision>
  <cp:lastPrinted>2022-05-13T08:47:00Z</cp:lastPrinted>
  <dcterms:created xsi:type="dcterms:W3CDTF">2016-01-12T02:33:00Z</dcterms:created>
  <dcterms:modified xsi:type="dcterms:W3CDTF">2022-05-13T09:10:00Z</dcterms:modified>
</cp:coreProperties>
</file>