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3C" w:rsidRPr="007C254D" w:rsidRDefault="00860C3C" w:rsidP="009A6D5E">
      <w:pPr>
        <w:ind w:left="-284" w:firstLine="284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385" cy="68389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C" w:rsidRPr="007C254D" w:rsidRDefault="00860C3C" w:rsidP="00860C3C">
      <w:pPr>
        <w:jc w:val="center"/>
        <w:outlineLvl w:val="0"/>
        <w:rPr>
          <w:sz w:val="28"/>
          <w:szCs w:val="28"/>
        </w:rPr>
      </w:pPr>
    </w:p>
    <w:p w:rsidR="009A6D5E" w:rsidRDefault="009A6D5E" w:rsidP="009A6D5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C3C" w:rsidRPr="007C254D">
        <w:rPr>
          <w:sz w:val="28"/>
          <w:szCs w:val="28"/>
        </w:rPr>
        <w:t>КРАСНОЯРСКИЙ  КРАЙ</w:t>
      </w:r>
    </w:p>
    <w:p w:rsidR="009A6D5E" w:rsidRDefault="00860C3C" w:rsidP="009A6D5E">
      <w:pPr>
        <w:jc w:val="center"/>
        <w:outlineLvl w:val="0"/>
        <w:rPr>
          <w:sz w:val="28"/>
          <w:szCs w:val="28"/>
        </w:rPr>
      </w:pPr>
      <w:r w:rsidRPr="007C254D">
        <w:rPr>
          <w:sz w:val="28"/>
          <w:szCs w:val="28"/>
        </w:rPr>
        <w:t>АДМИНИСТРАЦИЯ ИДРИНСКОГО РАЙОНА</w:t>
      </w:r>
    </w:p>
    <w:p w:rsidR="009A6D5E" w:rsidRDefault="009A6D5E" w:rsidP="009A6D5E">
      <w:pPr>
        <w:jc w:val="center"/>
        <w:outlineLvl w:val="0"/>
        <w:rPr>
          <w:b/>
          <w:sz w:val="28"/>
          <w:szCs w:val="28"/>
        </w:rPr>
      </w:pPr>
    </w:p>
    <w:p w:rsidR="00860C3C" w:rsidRPr="009A6D5E" w:rsidRDefault="00860C3C" w:rsidP="009A6D5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A6D5E">
        <w:rPr>
          <w:b/>
          <w:sz w:val="28"/>
          <w:szCs w:val="28"/>
        </w:rPr>
        <w:t>ПОСТАНОВЛЕНИЕ</w:t>
      </w:r>
    </w:p>
    <w:p w:rsidR="00860C3C" w:rsidRPr="007C254D" w:rsidRDefault="00860C3C" w:rsidP="00860C3C">
      <w:pPr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ayout w:type="fixed"/>
        <w:tblLook w:val="0000"/>
      </w:tblPr>
      <w:tblGrid>
        <w:gridCol w:w="2836"/>
        <w:gridCol w:w="4394"/>
        <w:gridCol w:w="2693"/>
      </w:tblGrid>
      <w:tr w:rsidR="00860C3C" w:rsidRPr="007C254D" w:rsidTr="00FE4295">
        <w:tc>
          <w:tcPr>
            <w:tcW w:w="2836" w:type="dxa"/>
            <w:vAlign w:val="center"/>
          </w:tcPr>
          <w:p w:rsidR="00860C3C" w:rsidRPr="007C254D" w:rsidRDefault="000E066F" w:rsidP="000E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  <w:r w:rsidR="00860C3C" w:rsidRPr="007C254D">
              <w:rPr>
                <w:sz w:val="28"/>
                <w:szCs w:val="28"/>
              </w:rPr>
              <w:t>.20</w:t>
            </w:r>
            <w:r w:rsidR="00F95FED"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860C3C" w:rsidRPr="007C254D" w:rsidRDefault="00C535A2" w:rsidP="006B51F8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="00860C3C" w:rsidRPr="007C254D">
              <w:rPr>
                <w:sz w:val="28"/>
                <w:szCs w:val="28"/>
              </w:rPr>
              <w:t>с</w:t>
            </w:r>
            <w:proofErr w:type="gramStart"/>
            <w:r w:rsidR="00860C3C" w:rsidRPr="007C254D">
              <w:rPr>
                <w:sz w:val="28"/>
                <w:szCs w:val="28"/>
              </w:rPr>
              <w:t>.И</w:t>
            </w:r>
            <w:proofErr w:type="gramEnd"/>
            <w:r w:rsidR="00860C3C" w:rsidRPr="007C254D">
              <w:rPr>
                <w:sz w:val="28"/>
                <w:szCs w:val="28"/>
              </w:rPr>
              <w:t>дринское</w:t>
            </w:r>
            <w:proofErr w:type="spellEnd"/>
          </w:p>
          <w:p w:rsidR="00860C3C" w:rsidRPr="007C254D" w:rsidRDefault="00860C3C" w:rsidP="006B51F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60C3C" w:rsidRPr="007C254D" w:rsidRDefault="00F95FED" w:rsidP="000E066F">
            <w:pPr>
              <w:tabs>
                <w:tab w:val="left" w:pos="1735"/>
              </w:tabs>
              <w:ind w:left="601" w:right="33" w:hanging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60C3C" w:rsidRPr="007C254D">
              <w:rPr>
                <w:sz w:val="28"/>
                <w:szCs w:val="28"/>
              </w:rPr>
              <w:t>№</w:t>
            </w:r>
            <w:r w:rsidR="0079115F">
              <w:rPr>
                <w:sz w:val="28"/>
                <w:szCs w:val="28"/>
              </w:rPr>
              <w:t xml:space="preserve"> </w:t>
            </w:r>
            <w:r w:rsidR="000E066F">
              <w:rPr>
                <w:sz w:val="28"/>
                <w:szCs w:val="28"/>
              </w:rPr>
              <w:t>274</w:t>
            </w:r>
            <w:r>
              <w:rPr>
                <w:sz w:val="28"/>
                <w:szCs w:val="28"/>
              </w:rPr>
              <w:t xml:space="preserve"> </w:t>
            </w:r>
            <w:r w:rsidR="00860C3C" w:rsidRPr="007C254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60C3C" w:rsidRPr="007C254D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860C3C" w:rsidRDefault="00860C3C" w:rsidP="00860C3C">
      <w:pPr>
        <w:pStyle w:val="ConsPlusTitle"/>
        <w:jc w:val="center"/>
        <w:rPr>
          <w:sz w:val="28"/>
          <w:szCs w:val="28"/>
        </w:rPr>
      </w:pPr>
    </w:p>
    <w:p w:rsidR="00DF5B67" w:rsidRDefault="00DF5B67" w:rsidP="00DF5B67">
      <w:pPr>
        <w:pStyle w:val="ConsPlusNormal"/>
        <w:jc w:val="both"/>
        <w:rPr>
          <w:sz w:val="28"/>
          <w:szCs w:val="28"/>
        </w:rPr>
      </w:pPr>
      <w:r w:rsidRPr="00DF5B67">
        <w:rPr>
          <w:sz w:val="28"/>
          <w:szCs w:val="28"/>
        </w:rPr>
        <w:t>Об  утверждении  Положения  о  порядке  подготовки</w:t>
      </w:r>
      <w:r w:rsidR="00CA0F35">
        <w:rPr>
          <w:sz w:val="28"/>
          <w:szCs w:val="28"/>
        </w:rPr>
        <w:t xml:space="preserve">, утверждения и внесения изменений в местные нормативы градостроительного проектирования </w:t>
      </w:r>
    </w:p>
    <w:p w:rsidR="00CA0F35" w:rsidRPr="00DF5B67" w:rsidRDefault="00CA0F35" w:rsidP="00DF5B67">
      <w:pPr>
        <w:pStyle w:val="ConsPlusNormal"/>
        <w:jc w:val="both"/>
        <w:rPr>
          <w:sz w:val="28"/>
          <w:szCs w:val="28"/>
        </w:rPr>
      </w:pPr>
    </w:p>
    <w:p w:rsidR="00DF5B67" w:rsidRPr="00DF5B67" w:rsidRDefault="00DF5B67" w:rsidP="00CA0F3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5B67">
        <w:rPr>
          <w:sz w:val="28"/>
          <w:szCs w:val="28"/>
        </w:rPr>
        <w:t>В  соответствии  с</w:t>
      </w:r>
      <w:r w:rsidR="00770F5C">
        <w:rPr>
          <w:sz w:val="28"/>
          <w:szCs w:val="28"/>
        </w:rPr>
        <w:t xml:space="preserve">о статьей </w:t>
      </w:r>
      <w:r w:rsidR="00CA0F35">
        <w:rPr>
          <w:sz w:val="28"/>
          <w:szCs w:val="28"/>
        </w:rPr>
        <w:t>29.4</w:t>
      </w:r>
      <w:r w:rsidRPr="00DF5B67">
        <w:rPr>
          <w:sz w:val="28"/>
          <w:szCs w:val="28"/>
        </w:rPr>
        <w:t xml:space="preserve"> Градостроительн</w:t>
      </w:r>
      <w:r w:rsidR="00770F5C">
        <w:rPr>
          <w:sz w:val="28"/>
          <w:szCs w:val="28"/>
        </w:rPr>
        <w:t>ого</w:t>
      </w:r>
      <w:r w:rsidRPr="00DF5B67">
        <w:rPr>
          <w:sz w:val="28"/>
          <w:szCs w:val="28"/>
        </w:rPr>
        <w:t xml:space="preserve">  кодекс</w:t>
      </w:r>
      <w:r w:rsidR="00770F5C">
        <w:rPr>
          <w:sz w:val="28"/>
          <w:szCs w:val="28"/>
        </w:rPr>
        <w:t>а</w:t>
      </w:r>
      <w:r w:rsidRPr="00DF5B67">
        <w:rPr>
          <w:sz w:val="28"/>
          <w:szCs w:val="28"/>
        </w:rPr>
        <w:t xml:space="preserve">  Российской</w:t>
      </w:r>
      <w:r>
        <w:rPr>
          <w:sz w:val="28"/>
          <w:szCs w:val="28"/>
        </w:rPr>
        <w:t xml:space="preserve"> </w:t>
      </w:r>
      <w:r w:rsidRPr="00DF5B67">
        <w:rPr>
          <w:sz w:val="28"/>
          <w:szCs w:val="28"/>
        </w:rPr>
        <w:t xml:space="preserve">Федерации, </w:t>
      </w:r>
      <w:r w:rsidR="00770F5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DF5B67">
        <w:rPr>
          <w:sz w:val="28"/>
          <w:szCs w:val="28"/>
        </w:rPr>
        <w:t>,  руководствуясь</w:t>
      </w:r>
      <w:r w:rsidR="00770F5C">
        <w:rPr>
          <w:sz w:val="28"/>
          <w:szCs w:val="28"/>
        </w:rPr>
        <w:t xml:space="preserve"> </w:t>
      </w:r>
      <w:r w:rsidRPr="00DF5B67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атьями </w:t>
      </w:r>
      <w:r w:rsidRPr="00DF5B67">
        <w:rPr>
          <w:sz w:val="28"/>
          <w:szCs w:val="28"/>
        </w:rPr>
        <w:t>19</w:t>
      </w:r>
      <w:r>
        <w:rPr>
          <w:sz w:val="28"/>
          <w:szCs w:val="28"/>
        </w:rPr>
        <w:t>, 33</w:t>
      </w:r>
      <w:r w:rsidRPr="00DF5B67">
        <w:rPr>
          <w:sz w:val="28"/>
          <w:szCs w:val="28"/>
        </w:rPr>
        <w:t xml:space="preserve">  Устава</w:t>
      </w:r>
      <w:r w:rsidR="00770F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DF5B67">
        <w:rPr>
          <w:sz w:val="28"/>
          <w:szCs w:val="28"/>
        </w:rPr>
        <w:t xml:space="preserve"> района, ПОСТАНОВЛЯЮ: </w:t>
      </w:r>
    </w:p>
    <w:p w:rsidR="00CA0F35" w:rsidRPr="00DF5B67" w:rsidRDefault="00DF5B67" w:rsidP="00CA0F3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DF5B67">
        <w:rPr>
          <w:sz w:val="28"/>
          <w:szCs w:val="28"/>
        </w:rPr>
        <w:t xml:space="preserve">Утвердить  </w:t>
      </w:r>
      <w:r w:rsidR="00CA0F35" w:rsidRPr="00DF5B67">
        <w:rPr>
          <w:sz w:val="28"/>
          <w:szCs w:val="28"/>
        </w:rPr>
        <w:t>Положени</w:t>
      </w:r>
      <w:r w:rsidR="00CA0F35">
        <w:rPr>
          <w:sz w:val="28"/>
          <w:szCs w:val="28"/>
        </w:rPr>
        <w:t>е</w:t>
      </w:r>
      <w:r w:rsidR="00CA0F35" w:rsidRPr="00DF5B67">
        <w:rPr>
          <w:sz w:val="28"/>
          <w:szCs w:val="28"/>
        </w:rPr>
        <w:t xml:space="preserve">  о  порядке  подготовки</w:t>
      </w:r>
      <w:r w:rsidR="00CA0F35">
        <w:rPr>
          <w:sz w:val="28"/>
          <w:szCs w:val="28"/>
        </w:rPr>
        <w:t>, утверждения и внесения изменений в местные нормативы градостроительного проектирования согласно приложению.</w:t>
      </w: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 w:rsidRPr="00DF5B67">
        <w:rPr>
          <w:sz w:val="28"/>
          <w:szCs w:val="28"/>
        </w:rPr>
        <w:t>Контроль  за</w:t>
      </w:r>
      <w:proofErr w:type="gramEnd"/>
      <w:r w:rsidRPr="00DF5B67">
        <w:rPr>
          <w:sz w:val="28"/>
          <w:szCs w:val="28"/>
        </w:rPr>
        <w:t xml:space="preserve">  исполнением  постановления  возложить  на заместителя главы района </w:t>
      </w:r>
      <w:r>
        <w:rPr>
          <w:sz w:val="28"/>
          <w:szCs w:val="28"/>
        </w:rPr>
        <w:t xml:space="preserve">по обеспечению жизнедеятельности района </w:t>
      </w:r>
      <w:proofErr w:type="spellStart"/>
      <w:r>
        <w:rPr>
          <w:sz w:val="28"/>
          <w:szCs w:val="28"/>
        </w:rPr>
        <w:t>А.А.Орешкова</w:t>
      </w:r>
      <w:proofErr w:type="spellEnd"/>
      <w:r>
        <w:rPr>
          <w:sz w:val="28"/>
          <w:szCs w:val="28"/>
        </w:rPr>
        <w:t>.</w:t>
      </w:r>
      <w:r w:rsidRPr="00DF5B67">
        <w:rPr>
          <w:sz w:val="28"/>
          <w:szCs w:val="28"/>
        </w:rPr>
        <w:t xml:space="preserve"> </w:t>
      </w:r>
    </w:p>
    <w:p w:rsidR="00E00737" w:rsidRPr="0084163E" w:rsidRDefault="00DF5B67" w:rsidP="00E00737">
      <w:pPr>
        <w:pStyle w:val="ConsPlusNormal"/>
        <w:ind w:firstLine="682"/>
        <w:jc w:val="both"/>
        <w:rPr>
          <w:bCs/>
          <w:kern w:val="20"/>
          <w:sz w:val="28"/>
          <w:szCs w:val="28"/>
        </w:rPr>
      </w:pPr>
      <w:r>
        <w:rPr>
          <w:sz w:val="28"/>
          <w:szCs w:val="28"/>
        </w:rPr>
        <w:tab/>
      </w:r>
      <w:r w:rsidR="00E00737">
        <w:rPr>
          <w:kern w:val="20"/>
          <w:sz w:val="28"/>
          <w:szCs w:val="28"/>
        </w:rPr>
        <w:t>3.</w:t>
      </w:r>
      <w:r w:rsidR="00E00737" w:rsidRPr="0084163E">
        <w:rPr>
          <w:kern w:val="20"/>
          <w:sz w:val="28"/>
          <w:szCs w:val="28"/>
        </w:rPr>
        <w:t>Опубликовать постановление в газете «</w:t>
      </w:r>
      <w:proofErr w:type="spellStart"/>
      <w:r w:rsidR="00E00737" w:rsidRPr="0084163E">
        <w:rPr>
          <w:kern w:val="20"/>
          <w:sz w:val="28"/>
          <w:szCs w:val="28"/>
        </w:rPr>
        <w:t>Идринский</w:t>
      </w:r>
      <w:proofErr w:type="spellEnd"/>
      <w:r w:rsidR="00E00737" w:rsidRPr="0084163E">
        <w:rPr>
          <w:kern w:val="20"/>
          <w:sz w:val="28"/>
          <w:szCs w:val="28"/>
        </w:rPr>
        <w:t xml:space="preserve"> вестник»,  разместить на официальном  сайте муниципального образования </w:t>
      </w:r>
      <w:proofErr w:type="spellStart"/>
      <w:r w:rsidR="00E00737" w:rsidRPr="0084163E">
        <w:rPr>
          <w:kern w:val="20"/>
          <w:sz w:val="28"/>
          <w:szCs w:val="28"/>
        </w:rPr>
        <w:t>Идринский</w:t>
      </w:r>
      <w:proofErr w:type="spellEnd"/>
      <w:r w:rsidR="00E00737" w:rsidRPr="0084163E">
        <w:rPr>
          <w:kern w:val="20"/>
          <w:sz w:val="28"/>
          <w:szCs w:val="28"/>
        </w:rPr>
        <w:t xml:space="preserve">  район</w:t>
      </w:r>
      <w:r w:rsidR="00E00737">
        <w:rPr>
          <w:kern w:val="20"/>
          <w:sz w:val="28"/>
          <w:szCs w:val="28"/>
        </w:rPr>
        <w:t>.</w:t>
      </w:r>
    </w:p>
    <w:p w:rsidR="005F3EFD" w:rsidRDefault="00E00737" w:rsidP="005F3EFD">
      <w:pPr>
        <w:pStyle w:val="ConsPlusNormal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DF5B67">
        <w:rPr>
          <w:kern w:val="20"/>
          <w:sz w:val="28"/>
          <w:szCs w:val="28"/>
        </w:rPr>
        <w:t>.</w:t>
      </w:r>
      <w:r w:rsidR="00DF5B67" w:rsidRPr="0084163E">
        <w:rPr>
          <w:kern w:val="2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64470" w:rsidRDefault="009A6D5E" w:rsidP="00DF5B67">
      <w:pPr>
        <w:pStyle w:val="ConsPlusTitle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ab/>
      </w: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9A6D5E" w:rsidRDefault="00664470" w:rsidP="006644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0"/>
          <w:sz w:val="28"/>
          <w:szCs w:val="28"/>
        </w:rPr>
        <w:t>Г</w:t>
      </w:r>
      <w:r w:rsidRPr="0084163E">
        <w:rPr>
          <w:kern w:val="20"/>
          <w:sz w:val="28"/>
          <w:szCs w:val="28"/>
        </w:rPr>
        <w:t>лав</w:t>
      </w:r>
      <w:r>
        <w:rPr>
          <w:kern w:val="20"/>
          <w:sz w:val="28"/>
          <w:szCs w:val="28"/>
        </w:rPr>
        <w:t>а</w:t>
      </w:r>
      <w:r w:rsidRPr="0084163E">
        <w:rPr>
          <w:kern w:val="20"/>
          <w:sz w:val="28"/>
          <w:szCs w:val="28"/>
        </w:rPr>
        <w:t xml:space="preserve"> района</w:t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  <w:t xml:space="preserve">   </w:t>
      </w:r>
      <w:r>
        <w:rPr>
          <w:kern w:val="20"/>
          <w:sz w:val="28"/>
          <w:szCs w:val="28"/>
        </w:rPr>
        <w:tab/>
      </w:r>
      <w:proofErr w:type="spellStart"/>
      <w:r>
        <w:rPr>
          <w:kern w:val="20"/>
          <w:sz w:val="28"/>
          <w:szCs w:val="28"/>
        </w:rPr>
        <w:t>А.Г.Букатов</w:t>
      </w:r>
      <w:proofErr w:type="spellEnd"/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447C0D" w:rsidRDefault="00921D25" w:rsidP="00FE429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5B67" w:rsidRDefault="00447C0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D3582">
        <w:rPr>
          <w:sz w:val="28"/>
          <w:szCs w:val="28"/>
        </w:rPr>
        <w:t xml:space="preserve">                   </w:t>
      </w:r>
      <w:r w:rsidR="001D3582">
        <w:rPr>
          <w:sz w:val="28"/>
          <w:szCs w:val="28"/>
        </w:rPr>
        <w:tab/>
        <w:t xml:space="preserve">  </w:t>
      </w: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B717C1" w:rsidRDefault="00B717C1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CA0F35" w:rsidRDefault="00B717C1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CA0F35" w:rsidRDefault="00CA0F35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CA0F35" w:rsidRDefault="00CA0F35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C0327D" w:rsidRDefault="00C0327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C0327D" w:rsidRDefault="00C0327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F60D45" w:rsidRDefault="005F3EFD" w:rsidP="005F3EF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Приложение</w:t>
      </w:r>
    </w:p>
    <w:p w:rsidR="008E14A5" w:rsidRPr="008E14A5" w:rsidRDefault="005F3EFD" w:rsidP="005F3EF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к постановлению</w:t>
      </w:r>
    </w:p>
    <w:p w:rsidR="008E14A5" w:rsidRPr="008E14A5" w:rsidRDefault="005F3EFD" w:rsidP="005F3EF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администрации района</w:t>
      </w:r>
    </w:p>
    <w:p w:rsidR="008E14A5" w:rsidRDefault="005F3EFD" w:rsidP="005F3EF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066F">
        <w:rPr>
          <w:sz w:val="28"/>
          <w:szCs w:val="28"/>
        </w:rPr>
        <w:t>от 12</w:t>
      </w:r>
      <w:r w:rsidR="008E14A5" w:rsidRPr="008E14A5">
        <w:rPr>
          <w:sz w:val="28"/>
          <w:szCs w:val="28"/>
        </w:rPr>
        <w:t>.</w:t>
      </w:r>
      <w:r w:rsidR="000E066F">
        <w:rPr>
          <w:sz w:val="28"/>
          <w:szCs w:val="28"/>
        </w:rPr>
        <w:t>05</w:t>
      </w:r>
      <w:r w:rsidR="008E14A5" w:rsidRPr="008E14A5">
        <w:rPr>
          <w:sz w:val="28"/>
          <w:szCs w:val="28"/>
        </w:rPr>
        <w:t>.20</w:t>
      </w:r>
      <w:r w:rsidR="00F60D45">
        <w:rPr>
          <w:sz w:val="28"/>
          <w:szCs w:val="28"/>
        </w:rPr>
        <w:t>20</w:t>
      </w:r>
      <w:r w:rsidR="008E14A5" w:rsidRPr="008E14A5">
        <w:rPr>
          <w:sz w:val="28"/>
          <w:szCs w:val="28"/>
        </w:rPr>
        <w:t xml:space="preserve"> </w:t>
      </w:r>
      <w:r w:rsidR="001D3582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№</w:t>
      </w:r>
      <w:r w:rsidR="001D3582">
        <w:rPr>
          <w:sz w:val="28"/>
          <w:szCs w:val="28"/>
        </w:rPr>
        <w:t xml:space="preserve"> </w:t>
      </w:r>
      <w:r w:rsidR="000E066F">
        <w:rPr>
          <w:sz w:val="28"/>
          <w:szCs w:val="28"/>
        </w:rPr>
        <w:t xml:space="preserve">274- </w:t>
      </w:r>
      <w:r w:rsidR="001D3582">
        <w:rPr>
          <w:sz w:val="28"/>
          <w:szCs w:val="28"/>
        </w:rPr>
        <w:t>п</w:t>
      </w:r>
    </w:p>
    <w:p w:rsidR="00770F5C" w:rsidRDefault="00770F5C" w:rsidP="00CA0F3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CA0F35" w:rsidRPr="00CA0F35" w:rsidRDefault="00CA0F35" w:rsidP="00CA0F3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CA0F35">
        <w:rPr>
          <w:sz w:val="28"/>
          <w:szCs w:val="28"/>
        </w:rPr>
        <w:t>Положение</w:t>
      </w:r>
    </w:p>
    <w:p w:rsidR="00CA0F35" w:rsidRPr="00CA0F35" w:rsidRDefault="00CA0F35" w:rsidP="00CA0F3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CA0F35">
        <w:rPr>
          <w:sz w:val="28"/>
          <w:szCs w:val="28"/>
        </w:rPr>
        <w:t xml:space="preserve"> порядке подготовки, утверждения и внесения изменений в местные</w:t>
      </w:r>
    </w:p>
    <w:p w:rsidR="00CA0F35" w:rsidRPr="00CA0F35" w:rsidRDefault="00CA0F35" w:rsidP="00770477">
      <w:pPr>
        <w:pStyle w:val="ConsPlusNormal"/>
        <w:tabs>
          <w:tab w:val="left" w:pos="6690"/>
          <w:tab w:val="right" w:pos="9780"/>
        </w:tabs>
        <w:spacing w:line="360" w:lineRule="auto"/>
        <w:jc w:val="center"/>
        <w:outlineLvl w:val="0"/>
        <w:rPr>
          <w:sz w:val="28"/>
          <w:szCs w:val="28"/>
        </w:rPr>
      </w:pPr>
      <w:r w:rsidRPr="00CA0F35">
        <w:rPr>
          <w:sz w:val="28"/>
          <w:szCs w:val="28"/>
        </w:rPr>
        <w:t xml:space="preserve">нормативы градостроительного проектирования </w:t>
      </w:r>
    </w:p>
    <w:p w:rsidR="00CA0F35" w:rsidRPr="00CA0F35" w:rsidRDefault="00CA0F35" w:rsidP="00770477">
      <w:pPr>
        <w:pStyle w:val="ConsPlusNormal"/>
        <w:tabs>
          <w:tab w:val="left" w:pos="6690"/>
          <w:tab w:val="right" w:pos="9780"/>
        </w:tabs>
        <w:spacing w:line="360" w:lineRule="auto"/>
        <w:jc w:val="center"/>
        <w:outlineLvl w:val="0"/>
        <w:rPr>
          <w:sz w:val="28"/>
          <w:szCs w:val="28"/>
        </w:rPr>
      </w:pPr>
      <w:r w:rsidRPr="00CA0F35">
        <w:rPr>
          <w:sz w:val="28"/>
          <w:szCs w:val="28"/>
        </w:rPr>
        <w:t>1. Общие положения</w:t>
      </w:r>
    </w:p>
    <w:p w:rsidR="00CA0F35" w:rsidRPr="00CA0F35" w:rsidRDefault="005F3EFD" w:rsidP="005F3EF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A0F35">
        <w:rPr>
          <w:sz w:val="28"/>
          <w:szCs w:val="28"/>
        </w:rPr>
        <w:t>1.1.</w:t>
      </w:r>
      <w:r w:rsidR="00CA0F35" w:rsidRPr="00CA0F35">
        <w:rPr>
          <w:sz w:val="28"/>
          <w:szCs w:val="28"/>
        </w:rPr>
        <w:t>Положение  о  порядке  подготовки,  утверждения  и  внесения  изменений  в местные  нормативы  градостроительного  проектирования  (</w:t>
      </w:r>
      <w:r w:rsidR="00CA0F35">
        <w:rPr>
          <w:sz w:val="28"/>
          <w:szCs w:val="28"/>
        </w:rPr>
        <w:t>д</w:t>
      </w:r>
      <w:r>
        <w:rPr>
          <w:sz w:val="28"/>
          <w:szCs w:val="28"/>
        </w:rPr>
        <w:t>алее  - п</w:t>
      </w:r>
      <w:r w:rsidR="00CA0F35" w:rsidRPr="00CA0F35">
        <w:rPr>
          <w:sz w:val="28"/>
          <w:szCs w:val="28"/>
        </w:rPr>
        <w:t xml:space="preserve">оложение) разработано  в  соответствии  с  требованиями Градостроительного  кодекса Российской Федерации. </w:t>
      </w:r>
    </w:p>
    <w:p w:rsidR="00CA0F35" w:rsidRPr="00CA0F35" w:rsidRDefault="005F3EFD" w:rsidP="005F3EF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A0F35">
        <w:rPr>
          <w:sz w:val="28"/>
          <w:szCs w:val="28"/>
        </w:rPr>
        <w:t>1.2.</w:t>
      </w:r>
      <w:r w:rsidR="00CA0F35" w:rsidRPr="00CA0F35">
        <w:rPr>
          <w:sz w:val="28"/>
          <w:szCs w:val="28"/>
        </w:rPr>
        <w:t xml:space="preserve">Настоящее  Положение  определяет  порядок  подготовки,  утверждения  </w:t>
      </w:r>
      <w:r w:rsidR="00CA0F35">
        <w:rPr>
          <w:sz w:val="28"/>
          <w:szCs w:val="28"/>
        </w:rPr>
        <w:t>и</w:t>
      </w:r>
      <w:r w:rsidR="00CA0F35" w:rsidRPr="00CA0F35">
        <w:rPr>
          <w:sz w:val="28"/>
          <w:szCs w:val="28"/>
        </w:rPr>
        <w:t xml:space="preserve"> внесения  изменений  в  местные  нормативы  градостроительного  проектирования (далее — местные нормативы). </w:t>
      </w:r>
    </w:p>
    <w:p w:rsidR="00CA0F35" w:rsidRPr="00CA0F35" w:rsidRDefault="005F3EFD" w:rsidP="005F3EF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A0F35">
        <w:rPr>
          <w:sz w:val="28"/>
          <w:szCs w:val="28"/>
        </w:rPr>
        <w:t>1.3.</w:t>
      </w:r>
      <w:r w:rsidR="00CA0F35" w:rsidRPr="00CA0F35">
        <w:rPr>
          <w:sz w:val="28"/>
          <w:szCs w:val="28"/>
        </w:rPr>
        <w:t xml:space="preserve">Местные  нормативы  устанавливают  совокупность  расчетных  показателей минимально  допустимого  уровня  обеспеченности  объектами местного  значения, объектами  благоустройства  территории,  иными  объектами  местного  значения населения муниципального района, населения  поселения, и расчетные показатели максимально  допустимого  уровня  территориальной  доступности  таких  объектов для населения муниципального района, населения поселения. </w:t>
      </w:r>
    </w:p>
    <w:p w:rsidR="00CA0F35" w:rsidRPr="00CA0F35" w:rsidRDefault="005F3EFD" w:rsidP="005F3EF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A0F35">
        <w:rPr>
          <w:sz w:val="28"/>
          <w:szCs w:val="28"/>
        </w:rPr>
        <w:t>1.4.</w:t>
      </w:r>
      <w:r w:rsidR="00CA0F35" w:rsidRPr="00CA0F35">
        <w:rPr>
          <w:sz w:val="28"/>
          <w:szCs w:val="28"/>
        </w:rPr>
        <w:t xml:space="preserve">Не  допускается  утверждение  местных  нормативов,  содержащих  значения минимальных  расчетных  </w:t>
      </w:r>
      <w:proofErr w:type="gramStart"/>
      <w:r w:rsidR="00CA0F35" w:rsidRPr="00CA0F35">
        <w:rPr>
          <w:sz w:val="28"/>
          <w:szCs w:val="28"/>
        </w:rPr>
        <w:t>показателей  обеспечения  благоприятных  условий жизнедеятельности  человека</w:t>
      </w:r>
      <w:proofErr w:type="gramEnd"/>
      <w:r w:rsidR="00CA0F35" w:rsidRPr="00CA0F35">
        <w:rPr>
          <w:sz w:val="28"/>
          <w:szCs w:val="28"/>
        </w:rPr>
        <w:t xml:space="preserve">  ниже,  чем  значения  минимальных  расчетных показателей  обеспечения  благоприятных  условий  жизнедеятельности  человека, содержащиеся  в  региональных  нормативах  градостроительного  проектирования Красноярского края. </w:t>
      </w:r>
    </w:p>
    <w:p w:rsidR="00294609" w:rsidRDefault="005F3EFD" w:rsidP="0077047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A0F35">
        <w:rPr>
          <w:sz w:val="28"/>
          <w:szCs w:val="28"/>
        </w:rPr>
        <w:t>1.5.</w:t>
      </w:r>
      <w:r w:rsidR="00CA0F35" w:rsidRPr="00CA0F3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A0F35" w:rsidRPr="00CA0F35">
        <w:rPr>
          <w:sz w:val="28"/>
          <w:szCs w:val="28"/>
        </w:rPr>
        <w:t>случае внесения изменений в региональные нормативы градостроительного проектирования Красноярского края, ранее утвержденные местные нормативы, не отвечающие указанному в п. 1.4 условию, подлежат корректировке посредством внесения соответствующих изменений.</w:t>
      </w:r>
    </w:p>
    <w:p w:rsidR="00770477" w:rsidRPr="00CA0F35" w:rsidRDefault="00770477" w:rsidP="00770477">
      <w:pPr>
        <w:pStyle w:val="ConsPlusNormal"/>
        <w:jc w:val="both"/>
        <w:outlineLvl w:val="0"/>
        <w:rPr>
          <w:sz w:val="28"/>
          <w:szCs w:val="28"/>
        </w:rPr>
      </w:pPr>
    </w:p>
    <w:p w:rsidR="00CA0F35" w:rsidRPr="00CA0F35" w:rsidRDefault="00CA0F35" w:rsidP="005F3EFD">
      <w:pPr>
        <w:pStyle w:val="ConsPlusNormal"/>
        <w:tabs>
          <w:tab w:val="left" w:pos="6690"/>
          <w:tab w:val="right" w:pos="9780"/>
        </w:tabs>
        <w:spacing w:line="276" w:lineRule="auto"/>
        <w:jc w:val="center"/>
        <w:outlineLvl w:val="0"/>
        <w:rPr>
          <w:sz w:val="28"/>
          <w:szCs w:val="28"/>
        </w:rPr>
      </w:pPr>
      <w:r w:rsidRPr="00CA0F35">
        <w:rPr>
          <w:sz w:val="28"/>
          <w:szCs w:val="28"/>
        </w:rPr>
        <w:t>2. Нормативы градостроительного проектирования включают в себя:</w:t>
      </w:r>
    </w:p>
    <w:p w:rsidR="00CA0F35" w:rsidRPr="00CA0F35" w:rsidRDefault="005F3EFD" w:rsidP="005F3EF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94609">
        <w:rPr>
          <w:sz w:val="28"/>
          <w:szCs w:val="28"/>
        </w:rPr>
        <w:t xml:space="preserve">2.1. </w:t>
      </w:r>
      <w:proofErr w:type="gramStart"/>
      <w:r w:rsidR="00CA0F35" w:rsidRPr="00CA0F35">
        <w:rPr>
          <w:sz w:val="28"/>
          <w:szCs w:val="28"/>
        </w:rPr>
        <w:t xml:space="preserve">Основную  часть  (расчетные  показатели  минимально  допустимого  уровня обеспеченности  объектами  местного  значения  муниципального  района, относящимся  к  областям,  указанным  в  пункте  1  части  19  Градостроительного кодекса  </w:t>
      </w:r>
      <w:r w:rsidR="00294609">
        <w:rPr>
          <w:sz w:val="28"/>
          <w:szCs w:val="28"/>
        </w:rPr>
        <w:t>Российской Федерации</w:t>
      </w:r>
      <w:r w:rsidR="00CA0F35" w:rsidRPr="00CA0F35">
        <w:rPr>
          <w:sz w:val="28"/>
          <w:szCs w:val="28"/>
        </w:rPr>
        <w:t>, иными  объектами  местного  значения  муниципального  района населения  муниципального  района  и  расчетных  показателей  максимально допустимого уровня территориальной доступности таких объектов для населения муниципального района и расчетные показатели максимально допустимого уровня территориальной  доступности  объектов  для  населения</w:t>
      </w:r>
      <w:proofErr w:type="gramEnd"/>
      <w:r w:rsidR="00CA0F35" w:rsidRPr="00CA0F35">
        <w:rPr>
          <w:sz w:val="28"/>
          <w:szCs w:val="28"/>
        </w:rPr>
        <w:t xml:space="preserve">  муниципального </w:t>
      </w:r>
    </w:p>
    <w:p w:rsidR="00CA0F35" w:rsidRPr="00CA0F35" w:rsidRDefault="00CA0F35" w:rsidP="005F3EFD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CA0F35">
        <w:rPr>
          <w:sz w:val="28"/>
          <w:szCs w:val="28"/>
        </w:rPr>
        <w:t xml:space="preserve">образования). </w:t>
      </w:r>
    </w:p>
    <w:p w:rsidR="00CA0F35" w:rsidRPr="00CA0F35" w:rsidRDefault="005F3EFD" w:rsidP="005F3EF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A0F35" w:rsidRPr="00CA0F35">
        <w:rPr>
          <w:sz w:val="28"/>
          <w:szCs w:val="28"/>
        </w:rPr>
        <w:t>2.2</w:t>
      </w:r>
      <w:r w:rsidR="00294609">
        <w:rPr>
          <w:sz w:val="28"/>
          <w:szCs w:val="28"/>
        </w:rPr>
        <w:t>.</w:t>
      </w:r>
      <w:r w:rsidR="00CA0F35" w:rsidRPr="00CA0F35">
        <w:rPr>
          <w:sz w:val="28"/>
          <w:szCs w:val="28"/>
        </w:rPr>
        <w:t xml:space="preserve">Материалы по обоснованию расчетных показателей, содержащихся в основной части нормативов градостроительного проектирования. </w:t>
      </w:r>
    </w:p>
    <w:p w:rsidR="00CA0F35" w:rsidRPr="00CA0F35" w:rsidRDefault="005F3EFD" w:rsidP="005F3EF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94609">
        <w:rPr>
          <w:sz w:val="28"/>
          <w:szCs w:val="28"/>
        </w:rPr>
        <w:t>2.3.</w:t>
      </w:r>
      <w:r w:rsidR="00CA0F35" w:rsidRPr="00CA0F35">
        <w:rPr>
          <w:sz w:val="28"/>
          <w:szCs w:val="28"/>
        </w:rPr>
        <w:t xml:space="preserve">Правила  и  область  применения  расчетных  показателей,  содержащихся  в основной части нормативов градостроительного проектирования. </w:t>
      </w:r>
    </w:p>
    <w:p w:rsidR="00CA0F35" w:rsidRDefault="005F3EFD" w:rsidP="005F3EF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A0F35" w:rsidRPr="00CA0F35">
        <w:rPr>
          <w:sz w:val="28"/>
          <w:szCs w:val="28"/>
        </w:rPr>
        <w:t xml:space="preserve">В  состав  местных  нормативов  могут  быть  включены  иные  нормативы потребности в территориях для размещения объектов, необходимых для решения вопросов местного значения. </w:t>
      </w:r>
    </w:p>
    <w:p w:rsidR="00294609" w:rsidRPr="00CA0F35" w:rsidRDefault="00294609" w:rsidP="005F3EFD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</w:p>
    <w:p w:rsidR="00CA0F35" w:rsidRPr="00CA0F35" w:rsidRDefault="00294609" w:rsidP="00770477">
      <w:pPr>
        <w:pStyle w:val="ConsPlusNormal"/>
        <w:tabs>
          <w:tab w:val="left" w:pos="6690"/>
          <w:tab w:val="right" w:pos="978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CA0F35" w:rsidRPr="00CA0F35">
        <w:rPr>
          <w:sz w:val="28"/>
          <w:szCs w:val="28"/>
        </w:rPr>
        <w:t xml:space="preserve">Порядок подготовки и утверждения проектов местных нормативов. </w:t>
      </w:r>
    </w:p>
    <w:p w:rsidR="005176FE" w:rsidRDefault="005F3EFD" w:rsidP="005F3EF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A0F35" w:rsidRPr="00CA0F35">
        <w:rPr>
          <w:sz w:val="28"/>
          <w:szCs w:val="28"/>
        </w:rPr>
        <w:t>3.1</w:t>
      </w:r>
      <w:r w:rsidR="00294609">
        <w:rPr>
          <w:sz w:val="28"/>
          <w:szCs w:val="28"/>
        </w:rPr>
        <w:t>.</w:t>
      </w:r>
      <w:r w:rsidR="00CA0F35" w:rsidRPr="00CA0F35">
        <w:rPr>
          <w:sz w:val="28"/>
          <w:szCs w:val="28"/>
        </w:rPr>
        <w:t xml:space="preserve">Подготовка  проектов  местных  нормативов  осуществляется  применительно  к </w:t>
      </w:r>
      <w:r w:rsidR="00294609">
        <w:rPr>
          <w:sz w:val="28"/>
          <w:szCs w:val="28"/>
        </w:rPr>
        <w:t xml:space="preserve"> </w:t>
      </w:r>
      <w:r w:rsidR="00CA0F35" w:rsidRPr="00CA0F35">
        <w:rPr>
          <w:sz w:val="28"/>
          <w:szCs w:val="28"/>
        </w:rPr>
        <w:t xml:space="preserve">застроенным  и  </w:t>
      </w:r>
      <w:r w:rsidR="00294609">
        <w:rPr>
          <w:sz w:val="28"/>
          <w:szCs w:val="28"/>
        </w:rPr>
        <w:t>подлежащим застройке</w:t>
      </w:r>
      <w:r w:rsidR="00CA0F35" w:rsidRPr="00CA0F35">
        <w:rPr>
          <w:sz w:val="28"/>
          <w:szCs w:val="28"/>
        </w:rPr>
        <w:t xml:space="preserve">  территориям,  расположенным  в  границах </w:t>
      </w:r>
      <w:proofErr w:type="spellStart"/>
      <w:r w:rsidR="00294609">
        <w:rPr>
          <w:sz w:val="28"/>
          <w:szCs w:val="28"/>
        </w:rPr>
        <w:t>Идринского</w:t>
      </w:r>
      <w:proofErr w:type="spellEnd"/>
      <w:r w:rsidR="00CA0F35" w:rsidRPr="00CA0F35">
        <w:rPr>
          <w:sz w:val="28"/>
          <w:szCs w:val="28"/>
        </w:rPr>
        <w:t xml:space="preserve"> района.</w:t>
      </w:r>
    </w:p>
    <w:p w:rsidR="005176FE" w:rsidRDefault="005F3EFD" w:rsidP="005F3E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76FE">
        <w:rPr>
          <w:sz w:val="28"/>
          <w:szCs w:val="28"/>
        </w:rPr>
        <w:t>3.2.Подготовка местных нормативов градостроительного проектирования осуществляется с учетом:</w:t>
      </w:r>
    </w:p>
    <w:p w:rsidR="005176FE" w:rsidRDefault="005176FE" w:rsidP="005F3E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социально-демографического состава и плотности населения на территории муниципального образования;</w:t>
      </w:r>
    </w:p>
    <w:p w:rsidR="005176FE" w:rsidRDefault="005176FE" w:rsidP="005F3E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планов и программ комплексного социально-экономического развития муниципального образования;</w:t>
      </w:r>
    </w:p>
    <w:p w:rsidR="00CA0F35" w:rsidRPr="00CA0F35" w:rsidRDefault="005176FE" w:rsidP="005F3E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предложений органов местного самоуправления и заинтересованных лиц.</w:t>
      </w:r>
    </w:p>
    <w:p w:rsidR="00CA0F35" w:rsidRPr="00CA0F35" w:rsidRDefault="00770477" w:rsidP="0077047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94609">
        <w:rPr>
          <w:sz w:val="28"/>
          <w:szCs w:val="28"/>
        </w:rPr>
        <w:t>3.</w:t>
      </w:r>
      <w:r w:rsidR="00C0327D">
        <w:rPr>
          <w:sz w:val="28"/>
          <w:szCs w:val="28"/>
        </w:rPr>
        <w:t>3</w:t>
      </w:r>
      <w:r w:rsidR="00294609">
        <w:rPr>
          <w:sz w:val="28"/>
          <w:szCs w:val="28"/>
        </w:rPr>
        <w:t>.</w:t>
      </w:r>
      <w:r w:rsidR="00CA0F35" w:rsidRPr="00CA0F35">
        <w:rPr>
          <w:sz w:val="28"/>
          <w:szCs w:val="28"/>
        </w:rPr>
        <w:t xml:space="preserve">Подготовка проектов местных нормативов осуществляется в соответствии с законодательством  Российской  Федерации </w:t>
      </w:r>
      <w:r>
        <w:rPr>
          <w:sz w:val="28"/>
          <w:szCs w:val="28"/>
        </w:rPr>
        <w:t xml:space="preserve"> о  техническом  регулировании, </w:t>
      </w:r>
      <w:r w:rsidR="00CA0F35" w:rsidRPr="00CA0F35">
        <w:rPr>
          <w:sz w:val="28"/>
          <w:szCs w:val="28"/>
        </w:rPr>
        <w:t xml:space="preserve">градостроительным,  земельным,  лесным,  водным  законодательством, законодательством  об  особо  охраняемых  природных  территориях,  об  охране окружающей  среды,  об  охране  объектов  культурного  наследия  (памятников истории  и  культуры)  народов  Российской  Федерации,  иным  законодательством Российской Федерации, Красноярского края и муниципальными правовыми актами. </w:t>
      </w:r>
      <w:proofErr w:type="gramEnd"/>
    </w:p>
    <w:p w:rsidR="00CA0F35" w:rsidRPr="00CA0F35" w:rsidRDefault="00770477" w:rsidP="0077047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A0F35" w:rsidRPr="00CA0F35">
        <w:rPr>
          <w:sz w:val="28"/>
          <w:szCs w:val="28"/>
        </w:rPr>
        <w:t>3</w:t>
      </w:r>
      <w:r w:rsidR="00294609">
        <w:rPr>
          <w:sz w:val="28"/>
          <w:szCs w:val="28"/>
        </w:rPr>
        <w:t>.</w:t>
      </w:r>
      <w:r w:rsidR="00C0327D">
        <w:rPr>
          <w:sz w:val="28"/>
          <w:szCs w:val="28"/>
        </w:rPr>
        <w:t>4</w:t>
      </w:r>
      <w:r w:rsidR="00CA0F35" w:rsidRPr="00CA0F35">
        <w:rPr>
          <w:sz w:val="28"/>
          <w:szCs w:val="28"/>
        </w:rPr>
        <w:t xml:space="preserve">.Решение  о  подготовке  проектов  местных  нормативов,  а  также  решения  о внесении изменений в местные нормативы принимаются </w:t>
      </w:r>
      <w:r w:rsidR="00294609">
        <w:rPr>
          <w:sz w:val="28"/>
          <w:szCs w:val="28"/>
        </w:rPr>
        <w:t>г</w:t>
      </w:r>
      <w:r w:rsidR="00CA0F35" w:rsidRPr="00CA0F35">
        <w:rPr>
          <w:sz w:val="28"/>
          <w:szCs w:val="28"/>
        </w:rPr>
        <w:t xml:space="preserve">лавой района. </w:t>
      </w:r>
    </w:p>
    <w:p w:rsidR="00CA0F35" w:rsidRPr="00CA0F35" w:rsidRDefault="00770477" w:rsidP="0077047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A0F35" w:rsidRPr="00CA0F35">
        <w:rPr>
          <w:sz w:val="28"/>
          <w:szCs w:val="28"/>
        </w:rPr>
        <w:t>3.</w:t>
      </w:r>
      <w:r w:rsidR="00C0327D">
        <w:rPr>
          <w:sz w:val="28"/>
          <w:szCs w:val="28"/>
        </w:rPr>
        <w:t>5</w:t>
      </w:r>
      <w:r w:rsidR="00294609">
        <w:rPr>
          <w:sz w:val="28"/>
          <w:szCs w:val="28"/>
        </w:rPr>
        <w:t>.</w:t>
      </w:r>
      <w:r w:rsidR="00CA0F35" w:rsidRPr="00CA0F35">
        <w:rPr>
          <w:sz w:val="28"/>
          <w:szCs w:val="28"/>
        </w:rPr>
        <w:t xml:space="preserve">Проект  местных  нормативов  градостроительного  проектирования  подлежит размещению  на  официальном  сайте  органа  местного  самоуправления  в  сети "Интернет"  и </w:t>
      </w:r>
      <w:r w:rsidR="00294609">
        <w:rPr>
          <w:sz w:val="28"/>
          <w:szCs w:val="28"/>
        </w:rPr>
        <w:t xml:space="preserve"> </w:t>
      </w:r>
      <w:r w:rsidR="00CA0F35" w:rsidRPr="00CA0F35">
        <w:rPr>
          <w:sz w:val="28"/>
          <w:szCs w:val="28"/>
        </w:rPr>
        <w:t xml:space="preserve">опубликованию  в  порядке,  установленном  для  официального  опубликования муниципальных правовых актов, иной официальной информации, не менее чем за два месяца до их утверждения. </w:t>
      </w:r>
    </w:p>
    <w:p w:rsidR="00CA0F35" w:rsidRPr="00CA0F35" w:rsidRDefault="00770477" w:rsidP="0077047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A0F35" w:rsidRPr="00CA0F35">
        <w:rPr>
          <w:sz w:val="28"/>
          <w:szCs w:val="28"/>
        </w:rPr>
        <w:t>3.</w:t>
      </w:r>
      <w:r w:rsidR="00C0327D">
        <w:rPr>
          <w:sz w:val="28"/>
          <w:szCs w:val="28"/>
        </w:rPr>
        <w:t>6</w:t>
      </w:r>
      <w:r w:rsidR="00294609">
        <w:rPr>
          <w:sz w:val="28"/>
          <w:szCs w:val="28"/>
        </w:rPr>
        <w:t>.</w:t>
      </w:r>
      <w:r w:rsidR="00CA0F35" w:rsidRPr="00CA0F35">
        <w:rPr>
          <w:sz w:val="28"/>
          <w:szCs w:val="28"/>
        </w:rPr>
        <w:t xml:space="preserve">Местные  нормативы  утверждаются  представительным  органом </w:t>
      </w:r>
    </w:p>
    <w:p w:rsidR="00CA0F35" w:rsidRPr="00CA0F35" w:rsidRDefault="005176FE" w:rsidP="005F3EFD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 w:rsidR="00294609">
        <w:rPr>
          <w:sz w:val="28"/>
          <w:szCs w:val="28"/>
        </w:rPr>
        <w:t>Идринск</w:t>
      </w:r>
      <w:r w:rsidR="00770477">
        <w:rPr>
          <w:sz w:val="28"/>
          <w:szCs w:val="28"/>
        </w:rPr>
        <w:t>ий</w:t>
      </w:r>
      <w:proofErr w:type="spellEnd"/>
      <w:r w:rsidR="00770477">
        <w:rPr>
          <w:sz w:val="28"/>
          <w:szCs w:val="28"/>
        </w:rPr>
        <w:t xml:space="preserve"> </w:t>
      </w:r>
      <w:r w:rsidR="00CA0F35" w:rsidRPr="00CA0F35">
        <w:rPr>
          <w:sz w:val="28"/>
          <w:szCs w:val="28"/>
        </w:rPr>
        <w:t xml:space="preserve">район. </w:t>
      </w:r>
    </w:p>
    <w:p w:rsidR="00CA0F35" w:rsidRPr="00CA0F35" w:rsidRDefault="00770477" w:rsidP="00770477">
      <w:pPr>
        <w:pStyle w:val="ConsPlusNormal"/>
        <w:tabs>
          <w:tab w:val="right" w:pos="-311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A0F35" w:rsidRPr="00CA0F35">
        <w:rPr>
          <w:sz w:val="28"/>
          <w:szCs w:val="28"/>
        </w:rPr>
        <w:t>3.</w:t>
      </w:r>
      <w:r w:rsidR="00C0327D">
        <w:rPr>
          <w:sz w:val="28"/>
          <w:szCs w:val="28"/>
        </w:rPr>
        <w:t>7</w:t>
      </w:r>
      <w:r w:rsidR="00294609">
        <w:rPr>
          <w:sz w:val="28"/>
          <w:szCs w:val="28"/>
        </w:rPr>
        <w:t>.</w:t>
      </w:r>
      <w:r w:rsidR="00CA0F35" w:rsidRPr="00CA0F35">
        <w:rPr>
          <w:sz w:val="28"/>
          <w:szCs w:val="28"/>
        </w:rPr>
        <w:t xml:space="preserve">Внесение  изменений  в  местные  нормативы  осуществляется  в  порядке, установленном настоящим </w:t>
      </w:r>
      <w:r>
        <w:rPr>
          <w:sz w:val="28"/>
          <w:szCs w:val="28"/>
        </w:rPr>
        <w:t>п</w:t>
      </w:r>
      <w:r w:rsidR="00CA0F35" w:rsidRPr="00CA0F35">
        <w:rPr>
          <w:sz w:val="28"/>
          <w:szCs w:val="28"/>
        </w:rPr>
        <w:t xml:space="preserve">оложением для их подготовки и утверждения.  </w:t>
      </w:r>
    </w:p>
    <w:p w:rsidR="00CA0F35" w:rsidRDefault="00770477" w:rsidP="0077047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A0F35" w:rsidRPr="00CA0F35">
        <w:rPr>
          <w:sz w:val="28"/>
          <w:szCs w:val="28"/>
        </w:rPr>
        <w:t>3.</w:t>
      </w:r>
      <w:r w:rsidR="00C0327D">
        <w:rPr>
          <w:sz w:val="28"/>
          <w:szCs w:val="28"/>
        </w:rPr>
        <w:t>8</w:t>
      </w:r>
      <w:r w:rsidR="00294609">
        <w:rPr>
          <w:sz w:val="28"/>
          <w:szCs w:val="28"/>
        </w:rPr>
        <w:t>.</w:t>
      </w:r>
      <w:r w:rsidR="00CA0F35" w:rsidRPr="00CA0F35">
        <w:rPr>
          <w:sz w:val="28"/>
          <w:szCs w:val="28"/>
        </w:rPr>
        <w:t>Утвержденные  местные  нормативы  градостроительного  проектирования подлежат размещению в федеральной государственной информационной системе территориального  планирования  в  срок,  не  превышающий  пяти  дней  со  дня утверждения указанных нормативов.</w:t>
      </w:r>
    </w:p>
    <w:sectPr w:rsidR="00CA0F35" w:rsidSect="00C0327D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74EC"/>
    <w:rsid w:val="000022EE"/>
    <w:rsid w:val="00004718"/>
    <w:rsid w:val="000162A7"/>
    <w:rsid w:val="00023FC1"/>
    <w:rsid w:val="00024211"/>
    <w:rsid w:val="00026D11"/>
    <w:rsid w:val="00047E49"/>
    <w:rsid w:val="000504EB"/>
    <w:rsid w:val="000549A3"/>
    <w:rsid w:val="000638BD"/>
    <w:rsid w:val="000677A3"/>
    <w:rsid w:val="000703F9"/>
    <w:rsid w:val="00070D54"/>
    <w:rsid w:val="0008017A"/>
    <w:rsid w:val="000867E0"/>
    <w:rsid w:val="000915E1"/>
    <w:rsid w:val="00096251"/>
    <w:rsid w:val="000A03FD"/>
    <w:rsid w:val="000B06BF"/>
    <w:rsid w:val="000B39F8"/>
    <w:rsid w:val="000C60B7"/>
    <w:rsid w:val="000C7E53"/>
    <w:rsid w:val="000D071D"/>
    <w:rsid w:val="000D2BA6"/>
    <w:rsid w:val="000D6DAC"/>
    <w:rsid w:val="000E066F"/>
    <w:rsid w:val="000E42AA"/>
    <w:rsid w:val="000E69B5"/>
    <w:rsid w:val="0011146F"/>
    <w:rsid w:val="00114C8F"/>
    <w:rsid w:val="0012464A"/>
    <w:rsid w:val="001304A5"/>
    <w:rsid w:val="00136E32"/>
    <w:rsid w:val="001373A7"/>
    <w:rsid w:val="00146E65"/>
    <w:rsid w:val="00173CA9"/>
    <w:rsid w:val="00186364"/>
    <w:rsid w:val="001C167D"/>
    <w:rsid w:val="001D3582"/>
    <w:rsid w:val="001D68D7"/>
    <w:rsid w:val="001E156E"/>
    <w:rsid w:val="001F0279"/>
    <w:rsid w:val="001F388C"/>
    <w:rsid w:val="00204577"/>
    <w:rsid w:val="00205D9B"/>
    <w:rsid w:val="00242625"/>
    <w:rsid w:val="00245CD9"/>
    <w:rsid w:val="00256801"/>
    <w:rsid w:val="00260FC1"/>
    <w:rsid w:val="00264914"/>
    <w:rsid w:val="002807BC"/>
    <w:rsid w:val="00282D24"/>
    <w:rsid w:val="00292760"/>
    <w:rsid w:val="00294609"/>
    <w:rsid w:val="002A0402"/>
    <w:rsid w:val="002B1509"/>
    <w:rsid w:val="002D69E1"/>
    <w:rsid w:val="003060C5"/>
    <w:rsid w:val="00306538"/>
    <w:rsid w:val="003157AC"/>
    <w:rsid w:val="00317311"/>
    <w:rsid w:val="003353B0"/>
    <w:rsid w:val="00336A75"/>
    <w:rsid w:val="003402D5"/>
    <w:rsid w:val="003408FA"/>
    <w:rsid w:val="00350639"/>
    <w:rsid w:val="003525BB"/>
    <w:rsid w:val="00374192"/>
    <w:rsid w:val="00376B76"/>
    <w:rsid w:val="00382B57"/>
    <w:rsid w:val="003900BF"/>
    <w:rsid w:val="00393349"/>
    <w:rsid w:val="00393B57"/>
    <w:rsid w:val="003A7334"/>
    <w:rsid w:val="003C0721"/>
    <w:rsid w:val="003C0B7E"/>
    <w:rsid w:val="003D21EB"/>
    <w:rsid w:val="003D6E3A"/>
    <w:rsid w:val="003E3153"/>
    <w:rsid w:val="003F777A"/>
    <w:rsid w:val="00407AEF"/>
    <w:rsid w:val="0041621D"/>
    <w:rsid w:val="004172AF"/>
    <w:rsid w:val="004230A8"/>
    <w:rsid w:val="00437FFA"/>
    <w:rsid w:val="00446B9D"/>
    <w:rsid w:val="00447C0D"/>
    <w:rsid w:val="0045471A"/>
    <w:rsid w:val="004564BA"/>
    <w:rsid w:val="00457816"/>
    <w:rsid w:val="00467B91"/>
    <w:rsid w:val="00471B0F"/>
    <w:rsid w:val="004746C5"/>
    <w:rsid w:val="00475E73"/>
    <w:rsid w:val="004810F7"/>
    <w:rsid w:val="00491CD0"/>
    <w:rsid w:val="004A0593"/>
    <w:rsid w:val="004A3113"/>
    <w:rsid w:val="004B1227"/>
    <w:rsid w:val="004C6956"/>
    <w:rsid w:val="004D1650"/>
    <w:rsid w:val="004E355C"/>
    <w:rsid w:val="004E6E20"/>
    <w:rsid w:val="004F3BD9"/>
    <w:rsid w:val="00500A8C"/>
    <w:rsid w:val="005176FE"/>
    <w:rsid w:val="00525466"/>
    <w:rsid w:val="005273D3"/>
    <w:rsid w:val="0052746F"/>
    <w:rsid w:val="00532C30"/>
    <w:rsid w:val="00543ACF"/>
    <w:rsid w:val="00553C3C"/>
    <w:rsid w:val="0056453C"/>
    <w:rsid w:val="005648E1"/>
    <w:rsid w:val="00565C06"/>
    <w:rsid w:val="00566CEA"/>
    <w:rsid w:val="00580003"/>
    <w:rsid w:val="005846B6"/>
    <w:rsid w:val="00586B5A"/>
    <w:rsid w:val="0059049C"/>
    <w:rsid w:val="00595512"/>
    <w:rsid w:val="00595A3E"/>
    <w:rsid w:val="005A24D0"/>
    <w:rsid w:val="005A4922"/>
    <w:rsid w:val="005B4BC6"/>
    <w:rsid w:val="005B4FCE"/>
    <w:rsid w:val="005C42B0"/>
    <w:rsid w:val="005C6025"/>
    <w:rsid w:val="005C6B73"/>
    <w:rsid w:val="005D51DE"/>
    <w:rsid w:val="005E2014"/>
    <w:rsid w:val="005E20B9"/>
    <w:rsid w:val="005F3EFD"/>
    <w:rsid w:val="00600D41"/>
    <w:rsid w:val="00605CF7"/>
    <w:rsid w:val="006523F6"/>
    <w:rsid w:val="00664470"/>
    <w:rsid w:val="00677C99"/>
    <w:rsid w:val="006824EB"/>
    <w:rsid w:val="0068275A"/>
    <w:rsid w:val="006A41AF"/>
    <w:rsid w:val="006B51F8"/>
    <w:rsid w:val="006F296F"/>
    <w:rsid w:val="00715855"/>
    <w:rsid w:val="0073186A"/>
    <w:rsid w:val="0073244D"/>
    <w:rsid w:val="007404FE"/>
    <w:rsid w:val="0074201C"/>
    <w:rsid w:val="00746095"/>
    <w:rsid w:val="00752C38"/>
    <w:rsid w:val="00763623"/>
    <w:rsid w:val="00770477"/>
    <w:rsid w:val="00770F5C"/>
    <w:rsid w:val="0079115F"/>
    <w:rsid w:val="0079163D"/>
    <w:rsid w:val="00795C28"/>
    <w:rsid w:val="007A0CA9"/>
    <w:rsid w:val="007A3165"/>
    <w:rsid w:val="007A3612"/>
    <w:rsid w:val="007A3D99"/>
    <w:rsid w:val="007B4B99"/>
    <w:rsid w:val="007B5279"/>
    <w:rsid w:val="007F390D"/>
    <w:rsid w:val="007F72E5"/>
    <w:rsid w:val="008126B8"/>
    <w:rsid w:val="00813234"/>
    <w:rsid w:val="0082117F"/>
    <w:rsid w:val="00841C48"/>
    <w:rsid w:val="00842EFD"/>
    <w:rsid w:val="0085267C"/>
    <w:rsid w:val="00860C3C"/>
    <w:rsid w:val="00867C52"/>
    <w:rsid w:val="008738F1"/>
    <w:rsid w:val="00874E1E"/>
    <w:rsid w:val="00880EEA"/>
    <w:rsid w:val="008836E3"/>
    <w:rsid w:val="00886C7D"/>
    <w:rsid w:val="00890C5D"/>
    <w:rsid w:val="008934BA"/>
    <w:rsid w:val="008A52AF"/>
    <w:rsid w:val="008B03C6"/>
    <w:rsid w:val="008B2B9A"/>
    <w:rsid w:val="008B6D0A"/>
    <w:rsid w:val="008D1F87"/>
    <w:rsid w:val="008D263D"/>
    <w:rsid w:val="008D405B"/>
    <w:rsid w:val="008E14A5"/>
    <w:rsid w:val="008E5FF9"/>
    <w:rsid w:val="008F455B"/>
    <w:rsid w:val="00905C15"/>
    <w:rsid w:val="00920ABE"/>
    <w:rsid w:val="00921D25"/>
    <w:rsid w:val="00926966"/>
    <w:rsid w:val="00927748"/>
    <w:rsid w:val="00935562"/>
    <w:rsid w:val="00937643"/>
    <w:rsid w:val="009700B4"/>
    <w:rsid w:val="009A07B9"/>
    <w:rsid w:val="009A6D5E"/>
    <w:rsid w:val="009B5DE1"/>
    <w:rsid w:val="009C559A"/>
    <w:rsid w:val="009C7F87"/>
    <w:rsid w:val="009D05BB"/>
    <w:rsid w:val="009D0D7D"/>
    <w:rsid w:val="009D0F0E"/>
    <w:rsid w:val="009D7E2E"/>
    <w:rsid w:val="009E08C1"/>
    <w:rsid w:val="00A02250"/>
    <w:rsid w:val="00A02C7D"/>
    <w:rsid w:val="00A11CB5"/>
    <w:rsid w:val="00A202CF"/>
    <w:rsid w:val="00A237A3"/>
    <w:rsid w:val="00A24B04"/>
    <w:rsid w:val="00A333E4"/>
    <w:rsid w:val="00A35F6D"/>
    <w:rsid w:val="00A37892"/>
    <w:rsid w:val="00A422EA"/>
    <w:rsid w:val="00A80780"/>
    <w:rsid w:val="00A944C8"/>
    <w:rsid w:val="00A966FE"/>
    <w:rsid w:val="00AA164E"/>
    <w:rsid w:val="00AB01E9"/>
    <w:rsid w:val="00AC4489"/>
    <w:rsid w:val="00AE2D40"/>
    <w:rsid w:val="00AE6C46"/>
    <w:rsid w:val="00AF27A1"/>
    <w:rsid w:val="00B01518"/>
    <w:rsid w:val="00B0452F"/>
    <w:rsid w:val="00B11BA2"/>
    <w:rsid w:val="00B13551"/>
    <w:rsid w:val="00B16BD2"/>
    <w:rsid w:val="00B177AD"/>
    <w:rsid w:val="00B24EB9"/>
    <w:rsid w:val="00B277CC"/>
    <w:rsid w:val="00B37327"/>
    <w:rsid w:val="00B418E3"/>
    <w:rsid w:val="00B41C3E"/>
    <w:rsid w:val="00B42791"/>
    <w:rsid w:val="00B527A7"/>
    <w:rsid w:val="00B53974"/>
    <w:rsid w:val="00B572E6"/>
    <w:rsid w:val="00B646B9"/>
    <w:rsid w:val="00B717C1"/>
    <w:rsid w:val="00B80D45"/>
    <w:rsid w:val="00B80F43"/>
    <w:rsid w:val="00B8487D"/>
    <w:rsid w:val="00B90A8C"/>
    <w:rsid w:val="00BA0681"/>
    <w:rsid w:val="00BA45DE"/>
    <w:rsid w:val="00BB3B9B"/>
    <w:rsid w:val="00BC001D"/>
    <w:rsid w:val="00BC03B0"/>
    <w:rsid w:val="00BD223B"/>
    <w:rsid w:val="00BD40AE"/>
    <w:rsid w:val="00BD48C6"/>
    <w:rsid w:val="00BE2676"/>
    <w:rsid w:val="00BE26EA"/>
    <w:rsid w:val="00BE56F8"/>
    <w:rsid w:val="00BE76C4"/>
    <w:rsid w:val="00BF1C08"/>
    <w:rsid w:val="00BF5C39"/>
    <w:rsid w:val="00C0327D"/>
    <w:rsid w:val="00C31E90"/>
    <w:rsid w:val="00C4042B"/>
    <w:rsid w:val="00C535A2"/>
    <w:rsid w:val="00C575B4"/>
    <w:rsid w:val="00C87D00"/>
    <w:rsid w:val="00CA0F35"/>
    <w:rsid w:val="00CA305C"/>
    <w:rsid w:val="00CA79BB"/>
    <w:rsid w:val="00CC0157"/>
    <w:rsid w:val="00CC5773"/>
    <w:rsid w:val="00CD0AA8"/>
    <w:rsid w:val="00CE3AAD"/>
    <w:rsid w:val="00CE602D"/>
    <w:rsid w:val="00CE63B3"/>
    <w:rsid w:val="00CF1CC3"/>
    <w:rsid w:val="00CF3BFA"/>
    <w:rsid w:val="00D04F98"/>
    <w:rsid w:val="00D071D1"/>
    <w:rsid w:val="00D10106"/>
    <w:rsid w:val="00D21BAD"/>
    <w:rsid w:val="00D26641"/>
    <w:rsid w:val="00D40567"/>
    <w:rsid w:val="00D4543C"/>
    <w:rsid w:val="00D45DD7"/>
    <w:rsid w:val="00D6138C"/>
    <w:rsid w:val="00D67817"/>
    <w:rsid w:val="00D72887"/>
    <w:rsid w:val="00D74DCB"/>
    <w:rsid w:val="00D75457"/>
    <w:rsid w:val="00D87A52"/>
    <w:rsid w:val="00D93651"/>
    <w:rsid w:val="00D96F57"/>
    <w:rsid w:val="00DB0D51"/>
    <w:rsid w:val="00DB338C"/>
    <w:rsid w:val="00DB5E42"/>
    <w:rsid w:val="00DC62EE"/>
    <w:rsid w:val="00DD0AD5"/>
    <w:rsid w:val="00DD7863"/>
    <w:rsid w:val="00DE2DFA"/>
    <w:rsid w:val="00DF5B67"/>
    <w:rsid w:val="00DF74EC"/>
    <w:rsid w:val="00E00737"/>
    <w:rsid w:val="00E30E89"/>
    <w:rsid w:val="00E328EA"/>
    <w:rsid w:val="00E412F9"/>
    <w:rsid w:val="00E532B9"/>
    <w:rsid w:val="00E65116"/>
    <w:rsid w:val="00E868EC"/>
    <w:rsid w:val="00E90FD1"/>
    <w:rsid w:val="00EB63E7"/>
    <w:rsid w:val="00ED05AC"/>
    <w:rsid w:val="00ED16A3"/>
    <w:rsid w:val="00EE0600"/>
    <w:rsid w:val="00EE1050"/>
    <w:rsid w:val="00EE5759"/>
    <w:rsid w:val="00EF0586"/>
    <w:rsid w:val="00EF0E7D"/>
    <w:rsid w:val="00EF1DDA"/>
    <w:rsid w:val="00F14CFB"/>
    <w:rsid w:val="00F261C5"/>
    <w:rsid w:val="00F335E9"/>
    <w:rsid w:val="00F34BDB"/>
    <w:rsid w:val="00F34FD9"/>
    <w:rsid w:val="00F4360F"/>
    <w:rsid w:val="00F530CF"/>
    <w:rsid w:val="00F53994"/>
    <w:rsid w:val="00F60D45"/>
    <w:rsid w:val="00F67C6D"/>
    <w:rsid w:val="00F74E17"/>
    <w:rsid w:val="00F8188B"/>
    <w:rsid w:val="00F8555F"/>
    <w:rsid w:val="00F94A12"/>
    <w:rsid w:val="00F95FED"/>
    <w:rsid w:val="00FA116E"/>
    <w:rsid w:val="00FB7F9F"/>
    <w:rsid w:val="00FC21C3"/>
    <w:rsid w:val="00FC2CA4"/>
    <w:rsid w:val="00FC4D2F"/>
    <w:rsid w:val="00FC6728"/>
    <w:rsid w:val="00FD27BC"/>
    <w:rsid w:val="00FD3403"/>
    <w:rsid w:val="00FE4295"/>
    <w:rsid w:val="00FE7662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3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523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523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basedOn w:val="a0"/>
    <w:link w:val="4"/>
    <w:rsid w:val="006523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23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23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523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523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523F6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523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523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523F6"/>
    <w:rPr>
      <w:b/>
      <w:bCs/>
    </w:rPr>
  </w:style>
  <w:style w:type="character" w:styleId="a9">
    <w:name w:val="Emphasis"/>
    <w:basedOn w:val="a0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23F6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6523F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523F6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1D2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8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1937-AF3B-44F3-A630-F657DE32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2020-05-12T06:53:00Z</cp:lastPrinted>
  <dcterms:created xsi:type="dcterms:W3CDTF">2020-05-12T07:07:00Z</dcterms:created>
  <dcterms:modified xsi:type="dcterms:W3CDTF">2020-05-12T07:07:00Z</dcterms:modified>
</cp:coreProperties>
</file>