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B5436F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790E76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20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90E76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№ </w:t>
      </w:r>
      <w:r w:rsidR="00790E76">
        <w:rPr>
          <w:rFonts w:ascii="Times New Roman" w:hAnsi="Times New Roman"/>
          <w:color w:val="000000"/>
          <w:spacing w:val="-15"/>
          <w:sz w:val="28"/>
          <w:szCs w:val="28"/>
        </w:rPr>
        <w:t>263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8E1AD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статьей 6 Закона Красноярского края от 06.12.2018 № 6-2299 «О краевом бюджете на 2019 год и  плановый период 2020-2021 годов»</w:t>
      </w:r>
      <w:r w:rsidR="00790E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790E76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>
        <w:rPr>
          <w:rFonts w:ascii="Times New Roman" w:hAnsi="Times New Roman"/>
          <w:sz w:val="28"/>
          <w:szCs w:val="28"/>
        </w:rPr>
        <w:t>п</w:t>
      </w:r>
      <w:r w:rsidRPr="00C9578C">
        <w:rPr>
          <w:rFonts w:ascii="Times New Roman" w:hAnsi="Times New Roman"/>
          <w:sz w:val="28"/>
          <w:szCs w:val="28"/>
        </w:rPr>
        <w:t xml:space="preserve">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013002">
        <w:rPr>
          <w:rFonts w:ascii="Times New Roman" w:hAnsi="Times New Roman"/>
          <w:sz w:val="28"/>
          <w:szCs w:val="28"/>
        </w:rPr>
        <w:t>е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>редакции 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3A7C82">
        <w:rPr>
          <w:rFonts w:ascii="Times New Roman" w:hAnsi="Times New Roman"/>
          <w:sz w:val="28"/>
          <w:szCs w:val="28"/>
        </w:rPr>
        <w:t>ю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C9578C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578C" w:rsidRPr="00C9578C" w:rsidRDefault="00C9578C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3.Опубликовать постановление на официальном сайте муниципального образования Идринский район (</w:t>
      </w:r>
      <w:r w:rsidR="00741829" w:rsidRPr="008131F7">
        <w:rPr>
          <w:rFonts w:ascii="Times New Roman" w:hAnsi="Times New Roman"/>
          <w:sz w:val="28"/>
          <w:szCs w:val="28"/>
        </w:rPr>
        <w:t>www.idra-rayon.ru</w:t>
      </w:r>
      <w:r w:rsidRPr="00C9578C">
        <w:rPr>
          <w:rFonts w:ascii="Times New Roman" w:hAnsi="Times New Roman"/>
          <w:spacing w:val="-2"/>
          <w:sz w:val="28"/>
          <w:szCs w:val="28"/>
        </w:rPr>
        <w:t>)</w:t>
      </w:r>
      <w:r w:rsidR="00790E76"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C9578C" w:rsidRDefault="00790E76" w:rsidP="00790E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741829">
        <w:rPr>
          <w:rFonts w:ascii="Times New Roman" w:hAnsi="Times New Roman"/>
          <w:sz w:val="28"/>
          <w:szCs w:val="28"/>
        </w:rPr>
        <w:t>06</w:t>
      </w:r>
      <w:r w:rsidR="00C9578C" w:rsidRPr="00C9578C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20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578C" w:rsidRPr="00C9578C" w:rsidRDefault="00C9578C" w:rsidP="00C9578C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C9578C" w:rsidRPr="00790E76" w:rsidRDefault="00C9578C" w:rsidP="00790E76">
      <w:pPr>
        <w:jc w:val="both"/>
        <w:rPr>
          <w:rFonts w:ascii="Times New Roman" w:hAnsi="Times New Roman"/>
          <w:sz w:val="28"/>
          <w:szCs w:val="28"/>
        </w:rPr>
      </w:pPr>
      <w:r w:rsidRPr="00790E76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790E76">
        <w:rPr>
          <w:rFonts w:ascii="Times New Roman" w:hAnsi="Times New Roman"/>
          <w:sz w:val="28"/>
          <w:szCs w:val="28"/>
        </w:rPr>
        <w:tab/>
      </w:r>
      <w:r w:rsidRPr="00790E76">
        <w:rPr>
          <w:rFonts w:ascii="Times New Roman" w:hAnsi="Times New Roman"/>
          <w:sz w:val="28"/>
          <w:szCs w:val="28"/>
        </w:rPr>
        <w:tab/>
      </w:r>
      <w:r w:rsidRPr="00790E76">
        <w:rPr>
          <w:rFonts w:ascii="Times New Roman" w:hAnsi="Times New Roman"/>
          <w:sz w:val="28"/>
          <w:szCs w:val="28"/>
        </w:rPr>
        <w:tab/>
        <w:t xml:space="preserve">      </w:t>
      </w:r>
      <w:r w:rsidR="00790E76" w:rsidRPr="00790E76">
        <w:rPr>
          <w:rFonts w:ascii="Times New Roman" w:hAnsi="Times New Roman"/>
          <w:sz w:val="28"/>
          <w:szCs w:val="28"/>
        </w:rPr>
        <w:t xml:space="preserve">        </w:t>
      </w:r>
      <w:r w:rsidRPr="00790E76">
        <w:rPr>
          <w:rFonts w:ascii="Times New Roman" w:hAnsi="Times New Roman"/>
          <w:sz w:val="28"/>
          <w:szCs w:val="28"/>
        </w:rPr>
        <w:t xml:space="preserve">                      </w:t>
      </w:r>
      <w:r w:rsidR="00790E76">
        <w:rPr>
          <w:rFonts w:ascii="Times New Roman" w:hAnsi="Times New Roman"/>
          <w:sz w:val="28"/>
          <w:szCs w:val="28"/>
        </w:rPr>
        <w:t xml:space="preserve">          </w:t>
      </w:r>
      <w:r w:rsidRPr="00790E76">
        <w:rPr>
          <w:rFonts w:ascii="Times New Roman" w:hAnsi="Times New Roman"/>
          <w:sz w:val="28"/>
          <w:szCs w:val="28"/>
        </w:rPr>
        <w:t>А.</w:t>
      </w:r>
      <w:r w:rsidR="008E1ADA" w:rsidRPr="00790E76">
        <w:rPr>
          <w:rFonts w:ascii="Times New Roman" w:hAnsi="Times New Roman"/>
          <w:sz w:val="28"/>
          <w:szCs w:val="28"/>
        </w:rPr>
        <w:t>Г</w:t>
      </w:r>
      <w:r w:rsidRPr="00790E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E1ADA" w:rsidRPr="00790E76"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90E76" w:rsidRDefault="00790E76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7568" w:rsidRDefault="00790E76" w:rsidP="00790E76">
      <w:pPr>
        <w:tabs>
          <w:tab w:val="left" w:pos="6223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</w:t>
      </w:r>
      <w:r w:rsidR="007A7568" w:rsidRPr="007A7568">
        <w:rPr>
          <w:rFonts w:ascii="Times New Roman" w:hAnsi="Times New Roman"/>
          <w:sz w:val="28"/>
          <w:szCs w:val="28"/>
        </w:rPr>
        <w:t>При</w:t>
      </w:r>
      <w:r w:rsidR="007A7568">
        <w:rPr>
          <w:rFonts w:ascii="Times New Roman" w:hAnsi="Times New Roman"/>
          <w:sz w:val="28"/>
          <w:szCs w:val="28"/>
        </w:rPr>
        <w:t>ложение</w:t>
      </w:r>
    </w:p>
    <w:p w:rsidR="007A7568" w:rsidRDefault="00790E76" w:rsidP="00790E76">
      <w:pPr>
        <w:tabs>
          <w:tab w:val="left" w:pos="6323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7A7568"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 w:rsidR="007A7568"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790E76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568">
        <w:rPr>
          <w:rFonts w:ascii="Times New Roman" w:hAnsi="Times New Roman"/>
          <w:sz w:val="28"/>
          <w:szCs w:val="28"/>
        </w:rPr>
        <w:t xml:space="preserve">от </w:t>
      </w:r>
      <w:r w:rsidR="00B543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7A7568">
        <w:rPr>
          <w:rFonts w:ascii="Times New Roman" w:hAnsi="Times New Roman"/>
          <w:sz w:val="28"/>
          <w:szCs w:val="28"/>
        </w:rPr>
        <w:t>.</w:t>
      </w:r>
      <w:r w:rsidR="00B5436F">
        <w:rPr>
          <w:rFonts w:ascii="Times New Roman" w:hAnsi="Times New Roman"/>
          <w:sz w:val="28"/>
          <w:szCs w:val="28"/>
        </w:rPr>
        <w:t>0</w:t>
      </w:r>
      <w:r w:rsidR="00741829">
        <w:rPr>
          <w:rFonts w:ascii="Times New Roman" w:hAnsi="Times New Roman"/>
          <w:sz w:val="28"/>
          <w:szCs w:val="28"/>
        </w:rPr>
        <w:t>5</w:t>
      </w:r>
      <w:r w:rsidR="007A7568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20</w:t>
      </w:r>
      <w:r w:rsidR="007A7568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7A7568"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263</w:t>
      </w:r>
      <w:r w:rsidR="007A7568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7A7568">
        <w:rPr>
          <w:rFonts w:ascii="Times New Roman" w:hAnsi="Times New Roman"/>
          <w:sz w:val="28"/>
          <w:szCs w:val="28"/>
        </w:rPr>
        <w:t>п</w:t>
      </w:r>
      <w:proofErr w:type="gramEnd"/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6"/>
      <w:bookmarkEnd w:id="0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(архивариус, делопроизводитель, секретарь, секретарь-делопроизводитель, комендант)</w:t>
            </w:r>
          </w:p>
        </w:tc>
        <w:tc>
          <w:tcPr>
            <w:tcW w:w="3403" w:type="dxa"/>
          </w:tcPr>
          <w:p w:rsidR="006005A3" w:rsidRPr="00133548" w:rsidRDefault="00BD0E2B" w:rsidP="00741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8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829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829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 хозяйством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заведующий складом</w:t>
            </w:r>
            <w:r w:rsidR="004377D7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(1 внутри</w:t>
            </w:r>
            <w:r w:rsidR="00B1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должностная  категория)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0B03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(бухгалтер, экономист, инженер, инженер-энергетик, инженер по охране труда, специалист по кадрам, инженер механик, юрисконсульт, экономист-финансист, инженер-программист)</w:t>
            </w:r>
            <w:proofErr w:type="gramEnd"/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</w:t>
            </w:r>
            <w:bookmarkStart w:id="1" w:name="_GoBack"/>
            <w:bookmarkEnd w:id="1"/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>алтер и экономист 2 категории)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ЕДДС, централизованной бухгалтерии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центра технического обеспечения</w:t>
            </w:r>
            <w:r w:rsidR="0092280A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(сторож, уборщик 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служебных помещений, дворник, рабочий по комплексному обслуживанию и ремонту зданий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вахтер, гардеробщик, кочегар, истопник</w:t>
            </w:r>
            <w:r w:rsidR="008D2776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41829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5C2828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 автомобиля, электромонтер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</w:t>
            </w:r>
            <w:r w:rsidR="005C2828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3268" w:type="dxa"/>
          </w:tcPr>
          <w:p w:rsidR="00703A61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3268" w:type="dxa"/>
          </w:tcPr>
          <w:p w:rsidR="00703A61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  <w:r w:rsid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2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133548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1977B7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1977B7" w:rsidRDefault="00741829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05A3" w:rsidRPr="00133548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A5DC9"/>
    <w:rsid w:val="000B032B"/>
    <w:rsid w:val="00124F6A"/>
    <w:rsid w:val="00133548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F1180"/>
    <w:rsid w:val="002F30D3"/>
    <w:rsid w:val="003165DF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501176"/>
    <w:rsid w:val="005036E4"/>
    <w:rsid w:val="00555EE4"/>
    <w:rsid w:val="005C2828"/>
    <w:rsid w:val="005E472B"/>
    <w:rsid w:val="006005A3"/>
    <w:rsid w:val="006266B2"/>
    <w:rsid w:val="00703A61"/>
    <w:rsid w:val="00741829"/>
    <w:rsid w:val="00754B33"/>
    <w:rsid w:val="00761A0E"/>
    <w:rsid w:val="007644E6"/>
    <w:rsid w:val="0077635F"/>
    <w:rsid w:val="00776E02"/>
    <w:rsid w:val="007879FA"/>
    <w:rsid w:val="00790E76"/>
    <w:rsid w:val="007A7568"/>
    <w:rsid w:val="007C3D45"/>
    <w:rsid w:val="007E3700"/>
    <w:rsid w:val="0083525E"/>
    <w:rsid w:val="00840012"/>
    <w:rsid w:val="00841EAF"/>
    <w:rsid w:val="00853F5B"/>
    <w:rsid w:val="008B2576"/>
    <w:rsid w:val="008D2776"/>
    <w:rsid w:val="008E1ADA"/>
    <w:rsid w:val="00901E72"/>
    <w:rsid w:val="009221CE"/>
    <w:rsid w:val="0092280A"/>
    <w:rsid w:val="00972808"/>
    <w:rsid w:val="009B41DF"/>
    <w:rsid w:val="009F6000"/>
    <w:rsid w:val="00A20DB2"/>
    <w:rsid w:val="00A33218"/>
    <w:rsid w:val="00A75E9C"/>
    <w:rsid w:val="00A80B47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A0AB1"/>
    <w:rsid w:val="00CA17EF"/>
    <w:rsid w:val="00CA4A2A"/>
    <w:rsid w:val="00CE3857"/>
    <w:rsid w:val="00D20DA0"/>
    <w:rsid w:val="00D50226"/>
    <w:rsid w:val="00DB3B7F"/>
    <w:rsid w:val="00DB5EA2"/>
    <w:rsid w:val="00DD76A7"/>
    <w:rsid w:val="00E226B1"/>
    <w:rsid w:val="00E37E02"/>
    <w:rsid w:val="00E37EA4"/>
    <w:rsid w:val="00E57495"/>
    <w:rsid w:val="00E8104C"/>
    <w:rsid w:val="00E90893"/>
    <w:rsid w:val="00EC40DE"/>
    <w:rsid w:val="00EC6862"/>
    <w:rsid w:val="00ED65D5"/>
    <w:rsid w:val="00EF15F6"/>
    <w:rsid w:val="00F12719"/>
    <w:rsid w:val="00F22581"/>
    <w:rsid w:val="00F30281"/>
    <w:rsid w:val="00F54F91"/>
    <w:rsid w:val="00F90838"/>
    <w:rsid w:val="00FC774F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FB7A-9C6B-4655-BBE7-A2AA555A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9</cp:revision>
  <cp:lastPrinted>2020-04-15T02:49:00Z</cp:lastPrinted>
  <dcterms:created xsi:type="dcterms:W3CDTF">2017-12-18T02:24:00Z</dcterms:created>
  <dcterms:modified xsi:type="dcterms:W3CDTF">2020-05-12T03:28:00Z</dcterms:modified>
</cp:coreProperties>
</file>