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C5C" w:rsidRDefault="00C931CF" w:rsidP="00904AB8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09600" cy="790575"/>
            <wp:effectExtent l="0" t="0" r="0" b="9525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-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C5C" w:rsidRPr="004820A9" w:rsidRDefault="00117C5C" w:rsidP="00117C5C">
      <w:pPr>
        <w:jc w:val="center"/>
        <w:rPr>
          <w:sz w:val="28"/>
          <w:szCs w:val="28"/>
        </w:rPr>
      </w:pPr>
      <w:r w:rsidRPr="004820A9">
        <w:rPr>
          <w:sz w:val="28"/>
          <w:szCs w:val="28"/>
        </w:rPr>
        <w:t>КРАСНОЯРСКИЙ КРАЙ</w:t>
      </w:r>
    </w:p>
    <w:p w:rsidR="00117C5C" w:rsidRDefault="00117C5C" w:rsidP="00117C5C">
      <w:pPr>
        <w:jc w:val="center"/>
        <w:rPr>
          <w:sz w:val="28"/>
          <w:szCs w:val="28"/>
        </w:rPr>
      </w:pPr>
      <w:r w:rsidRPr="004820A9">
        <w:rPr>
          <w:sz w:val="28"/>
          <w:szCs w:val="28"/>
        </w:rPr>
        <w:t>АДМИНИСТРАЦИЯ ИДРИНСКОГО РАЙОНА</w:t>
      </w:r>
    </w:p>
    <w:p w:rsidR="00117C5C" w:rsidRPr="004820A9" w:rsidRDefault="00117C5C" w:rsidP="00117C5C">
      <w:pPr>
        <w:jc w:val="center"/>
        <w:rPr>
          <w:sz w:val="28"/>
          <w:szCs w:val="28"/>
        </w:rPr>
      </w:pPr>
    </w:p>
    <w:p w:rsidR="00117C5C" w:rsidRDefault="00D31B7B" w:rsidP="00117C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</w:t>
      </w:r>
      <w:r w:rsidR="00117C5C">
        <w:rPr>
          <w:b/>
          <w:sz w:val="28"/>
          <w:szCs w:val="28"/>
        </w:rPr>
        <w:t>ИЕ</w:t>
      </w:r>
    </w:p>
    <w:p w:rsidR="00117C5C" w:rsidRDefault="00117C5C" w:rsidP="00117C5C">
      <w:pPr>
        <w:jc w:val="center"/>
        <w:rPr>
          <w:sz w:val="28"/>
          <w:szCs w:val="28"/>
        </w:rPr>
      </w:pPr>
    </w:p>
    <w:p w:rsidR="00117C5C" w:rsidRPr="00DC1D12" w:rsidRDefault="005C4970" w:rsidP="00117C5C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03</w:t>
      </w:r>
      <w:r w:rsidR="000163F3" w:rsidRPr="000163F3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F01C03">
        <w:rPr>
          <w:sz w:val="28"/>
          <w:szCs w:val="28"/>
        </w:rPr>
        <w:t>1</w:t>
      </w:r>
      <w:r w:rsidR="000163F3" w:rsidRPr="000163F3">
        <w:rPr>
          <w:sz w:val="28"/>
          <w:szCs w:val="28"/>
        </w:rPr>
        <w:t>.202</w:t>
      </w:r>
      <w:r w:rsidR="00FD37E6">
        <w:rPr>
          <w:sz w:val="28"/>
          <w:szCs w:val="28"/>
        </w:rPr>
        <w:t>2</w:t>
      </w:r>
      <w:r w:rsidR="00117C5C">
        <w:rPr>
          <w:sz w:val="28"/>
          <w:szCs w:val="28"/>
        </w:rPr>
        <w:tab/>
      </w:r>
      <w:r w:rsidR="00117C5C">
        <w:rPr>
          <w:sz w:val="28"/>
          <w:szCs w:val="28"/>
        </w:rPr>
        <w:tab/>
      </w:r>
      <w:r w:rsidR="00117C5C">
        <w:rPr>
          <w:sz w:val="28"/>
          <w:szCs w:val="28"/>
        </w:rPr>
        <w:tab/>
      </w:r>
      <w:r w:rsidR="00117C5C">
        <w:rPr>
          <w:sz w:val="28"/>
          <w:szCs w:val="28"/>
        </w:rPr>
        <w:tab/>
      </w:r>
      <w:r w:rsidR="00117C5C" w:rsidRPr="004820A9">
        <w:rPr>
          <w:sz w:val="28"/>
          <w:szCs w:val="28"/>
        </w:rPr>
        <w:t>с</w:t>
      </w:r>
      <w:r w:rsidR="00117C5C">
        <w:rPr>
          <w:sz w:val="28"/>
          <w:szCs w:val="28"/>
        </w:rPr>
        <w:t>.</w:t>
      </w:r>
      <w:r w:rsidR="00117C5C" w:rsidRPr="004820A9">
        <w:rPr>
          <w:sz w:val="28"/>
          <w:szCs w:val="28"/>
        </w:rPr>
        <w:t xml:space="preserve"> Идринское</w:t>
      </w:r>
      <w:r w:rsidR="00117C5C">
        <w:rPr>
          <w:sz w:val="28"/>
          <w:szCs w:val="28"/>
        </w:rPr>
        <w:tab/>
      </w:r>
      <w:r w:rsidR="00117C5C">
        <w:rPr>
          <w:sz w:val="28"/>
          <w:szCs w:val="28"/>
        </w:rPr>
        <w:tab/>
      </w:r>
      <w:r w:rsidR="00117C5C">
        <w:rPr>
          <w:sz w:val="28"/>
          <w:szCs w:val="28"/>
        </w:rPr>
        <w:tab/>
      </w:r>
      <w:r w:rsidR="00117C5C">
        <w:rPr>
          <w:sz w:val="28"/>
          <w:szCs w:val="28"/>
        </w:rPr>
        <w:tab/>
      </w:r>
      <w:r w:rsidR="00EC176F">
        <w:rPr>
          <w:sz w:val="28"/>
          <w:szCs w:val="28"/>
        </w:rPr>
        <w:t xml:space="preserve">      </w:t>
      </w:r>
      <w:r w:rsidR="00117C5C">
        <w:rPr>
          <w:sz w:val="28"/>
          <w:szCs w:val="28"/>
        </w:rPr>
        <w:t xml:space="preserve">№ </w:t>
      </w:r>
      <w:r w:rsidR="00A413BD">
        <w:rPr>
          <w:sz w:val="28"/>
          <w:szCs w:val="28"/>
        </w:rPr>
        <w:t>257-р</w:t>
      </w:r>
    </w:p>
    <w:p w:rsidR="00904AB8" w:rsidRPr="00A92E1A" w:rsidRDefault="00904AB8" w:rsidP="00904AB8">
      <w:pPr>
        <w:rPr>
          <w:sz w:val="28"/>
          <w:szCs w:val="28"/>
        </w:rPr>
      </w:pPr>
    </w:p>
    <w:p w:rsidR="00D31B7B" w:rsidRDefault="00235B05" w:rsidP="00904AB8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распоряжение</w:t>
      </w:r>
    </w:p>
    <w:p w:rsidR="00904AB8" w:rsidRDefault="00235B05" w:rsidP="00904AB8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904AB8" w:rsidRPr="00A92E1A">
        <w:rPr>
          <w:sz w:val="28"/>
          <w:szCs w:val="28"/>
        </w:rPr>
        <w:t>О наделении полномочиями</w:t>
      </w:r>
      <w:r w:rsidR="007C294F">
        <w:rPr>
          <w:sz w:val="28"/>
          <w:szCs w:val="28"/>
        </w:rPr>
        <w:t xml:space="preserve"> </w:t>
      </w:r>
    </w:p>
    <w:p w:rsidR="007C294F" w:rsidRPr="00A92E1A" w:rsidRDefault="007C294F" w:rsidP="007C294F">
      <w:pPr>
        <w:rPr>
          <w:sz w:val="28"/>
          <w:szCs w:val="28"/>
        </w:rPr>
      </w:pPr>
      <w:r>
        <w:rPr>
          <w:sz w:val="28"/>
          <w:szCs w:val="28"/>
        </w:rPr>
        <w:t>администратора доходов бюджета</w:t>
      </w:r>
      <w:r w:rsidR="00235B05">
        <w:rPr>
          <w:sz w:val="28"/>
          <w:szCs w:val="28"/>
        </w:rPr>
        <w:t>»</w:t>
      </w:r>
      <w:r w:rsidRPr="007C294F">
        <w:rPr>
          <w:sz w:val="28"/>
          <w:szCs w:val="28"/>
        </w:rPr>
        <w:t xml:space="preserve"> </w:t>
      </w:r>
    </w:p>
    <w:p w:rsidR="007C294F" w:rsidRDefault="007C294F" w:rsidP="007C294F">
      <w:pPr>
        <w:ind w:firstLine="708"/>
        <w:jc w:val="both"/>
        <w:rPr>
          <w:sz w:val="28"/>
          <w:szCs w:val="28"/>
        </w:rPr>
      </w:pPr>
    </w:p>
    <w:p w:rsidR="007C294F" w:rsidRDefault="007C294F" w:rsidP="00737F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FD37E6">
        <w:rPr>
          <w:sz w:val="28"/>
          <w:szCs w:val="28"/>
        </w:rPr>
        <w:t>На  основании Приказа №</w:t>
      </w:r>
      <w:r w:rsidR="005C4970">
        <w:rPr>
          <w:sz w:val="28"/>
          <w:szCs w:val="28"/>
        </w:rPr>
        <w:t>25</w:t>
      </w:r>
      <w:r w:rsidR="00FD37E6">
        <w:rPr>
          <w:sz w:val="28"/>
          <w:szCs w:val="28"/>
        </w:rPr>
        <w:t xml:space="preserve"> от </w:t>
      </w:r>
      <w:r w:rsidR="005C4970">
        <w:rPr>
          <w:sz w:val="28"/>
          <w:szCs w:val="28"/>
        </w:rPr>
        <w:t>02</w:t>
      </w:r>
      <w:r w:rsidR="00FD37E6">
        <w:rPr>
          <w:sz w:val="28"/>
          <w:szCs w:val="28"/>
        </w:rPr>
        <w:t>.</w:t>
      </w:r>
      <w:r w:rsidR="005C4970">
        <w:rPr>
          <w:sz w:val="28"/>
          <w:szCs w:val="28"/>
        </w:rPr>
        <w:t>1</w:t>
      </w:r>
      <w:r w:rsidR="00FD37E6">
        <w:rPr>
          <w:sz w:val="28"/>
          <w:szCs w:val="28"/>
        </w:rPr>
        <w:t>1.2022 «О внесении изменений в постановление «Об утверждении перечня главных администраторов доходов бюджета»</w:t>
      </w:r>
      <w:r w:rsidR="00235B05">
        <w:rPr>
          <w:sz w:val="28"/>
          <w:szCs w:val="28"/>
        </w:rPr>
        <w:t xml:space="preserve"> финансового управления администрации Идринского района Красноярского края внесшего изменения в </w:t>
      </w:r>
      <w:r w:rsidR="00FD37E6">
        <w:rPr>
          <w:sz w:val="28"/>
          <w:szCs w:val="28"/>
        </w:rPr>
        <w:t>Постановлен</w:t>
      </w:r>
      <w:r w:rsidR="00235B05">
        <w:rPr>
          <w:sz w:val="28"/>
          <w:szCs w:val="28"/>
        </w:rPr>
        <w:t>ие</w:t>
      </w:r>
      <w:r w:rsidR="00FD37E6">
        <w:rPr>
          <w:sz w:val="28"/>
          <w:szCs w:val="28"/>
        </w:rPr>
        <w:t xml:space="preserve"> администрации Идринского района Красноярского края от 10.11.2021 № 640-п «Об утверждении перечня главных администраторов доходов районного бюджета», администрацию Идринского района </w:t>
      </w:r>
      <w:r w:rsidR="00FD37E6" w:rsidRPr="00A92E1A">
        <w:rPr>
          <w:sz w:val="28"/>
          <w:szCs w:val="28"/>
        </w:rPr>
        <w:t>наделить полномочиями администратора доходов</w:t>
      </w:r>
      <w:r w:rsidR="00FD37E6">
        <w:rPr>
          <w:sz w:val="28"/>
          <w:szCs w:val="28"/>
        </w:rPr>
        <w:t>.</w:t>
      </w:r>
    </w:p>
    <w:p w:rsidR="000F1228" w:rsidRPr="00A92E1A" w:rsidRDefault="000F1228" w:rsidP="00737F6B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1705" w:tblpY="199"/>
        <w:tblW w:w="9525" w:type="dxa"/>
        <w:tblLayout w:type="fixed"/>
        <w:tblLook w:val="0000" w:firstRow="0" w:lastRow="0" w:firstColumn="0" w:lastColumn="0" w:noHBand="0" w:noVBand="0"/>
      </w:tblPr>
      <w:tblGrid>
        <w:gridCol w:w="534"/>
        <w:gridCol w:w="992"/>
        <w:gridCol w:w="2551"/>
        <w:gridCol w:w="579"/>
        <w:gridCol w:w="4869"/>
      </w:tblGrid>
      <w:tr w:rsidR="007C294F" w:rsidRPr="00A92E1A" w:rsidTr="00737F6B">
        <w:trPr>
          <w:trHeight w:val="12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94F" w:rsidRPr="007C294F" w:rsidRDefault="007C294F" w:rsidP="00DE67CF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4F" w:rsidRPr="00A92E1A" w:rsidRDefault="007C294F" w:rsidP="00DE67CF">
            <w:pPr>
              <w:jc w:val="center"/>
              <w:rPr>
                <w:sz w:val="28"/>
                <w:szCs w:val="28"/>
              </w:rPr>
            </w:pPr>
            <w:r w:rsidRPr="00A92E1A">
              <w:rPr>
                <w:sz w:val="28"/>
                <w:szCs w:val="28"/>
              </w:rPr>
              <w:t>Код главного администратора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4F" w:rsidRPr="00A92E1A" w:rsidRDefault="007C294F" w:rsidP="00DE67CF">
            <w:pPr>
              <w:jc w:val="center"/>
              <w:rPr>
                <w:sz w:val="28"/>
                <w:szCs w:val="28"/>
              </w:rPr>
            </w:pPr>
            <w:r w:rsidRPr="00A92E1A">
              <w:rPr>
                <w:sz w:val="28"/>
                <w:szCs w:val="28"/>
              </w:rPr>
              <w:t xml:space="preserve">Код классификации </w:t>
            </w:r>
            <w:r w:rsidRPr="00A92E1A">
              <w:rPr>
                <w:sz w:val="28"/>
                <w:szCs w:val="28"/>
              </w:rPr>
              <w:br/>
              <w:t>доходов бюджета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4F" w:rsidRPr="00A92E1A" w:rsidRDefault="007C294F" w:rsidP="00DE67CF">
            <w:pPr>
              <w:jc w:val="center"/>
              <w:rPr>
                <w:sz w:val="28"/>
                <w:szCs w:val="28"/>
              </w:rPr>
            </w:pPr>
            <w:r w:rsidRPr="00A92E1A">
              <w:rPr>
                <w:sz w:val="28"/>
                <w:szCs w:val="28"/>
              </w:rPr>
              <w:t>Наименование кода классификации доходов бюджета</w:t>
            </w:r>
          </w:p>
        </w:tc>
      </w:tr>
      <w:tr w:rsidR="007C294F" w:rsidRPr="00A92E1A" w:rsidTr="00737F6B">
        <w:trPr>
          <w:trHeight w:val="1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4F" w:rsidRPr="007C294F" w:rsidRDefault="007C294F" w:rsidP="00DE67CF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94F" w:rsidRPr="00A92E1A" w:rsidRDefault="007C294F" w:rsidP="00DE67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866</w:t>
            </w:r>
          </w:p>
        </w:tc>
        <w:tc>
          <w:tcPr>
            <w:tcW w:w="7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294F" w:rsidRDefault="007C294F" w:rsidP="00DE67C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 Идринского района</w:t>
            </w:r>
          </w:p>
          <w:p w:rsidR="007C294F" w:rsidRPr="00A92E1A" w:rsidRDefault="007C294F" w:rsidP="00DE67C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11A68" w:rsidRPr="00A92E1A" w:rsidTr="00737F6B">
        <w:trPr>
          <w:trHeight w:val="2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228" w:rsidRDefault="000F1228" w:rsidP="00B52932">
            <w:pPr>
              <w:rPr>
                <w:sz w:val="28"/>
                <w:szCs w:val="28"/>
              </w:rPr>
            </w:pPr>
          </w:p>
          <w:p w:rsidR="000F1228" w:rsidRDefault="000F1228" w:rsidP="00B52932">
            <w:pPr>
              <w:rPr>
                <w:sz w:val="28"/>
                <w:szCs w:val="28"/>
              </w:rPr>
            </w:pPr>
          </w:p>
          <w:p w:rsidR="000F1228" w:rsidRDefault="000F1228" w:rsidP="00B52932">
            <w:pPr>
              <w:rPr>
                <w:sz w:val="28"/>
                <w:szCs w:val="28"/>
              </w:rPr>
            </w:pPr>
          </w:p>
          <w:p w:rsidR="00811A68" w:rsidRDefault="005C4970" w:rsidP="00B5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F1228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A68" w:rsidRPr="00A92E1A" w:rsidRDefault="00811A68" w:rsidP="00811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228" w:rsidRDefault="000F1228" w:rsidP="005C4970">
            <w:pPr>
              <w:jc w:val="center"/>
              <w:rPr>
                <w:sz w:val="28"/>
                <w:szCs w:val="28"/>
              </w:rPr>
            </w:pPr>
          </w:p>
          <w:p w:rsidR="00811A68" w:rsidRPr="00A92E1A" w:rsidRDefault="00811A68" w:rsidP="005C4970">
            <w:pPr>
              <w:jc w:val="center"/>
              <w:rPr>
                <w:sz w:val="28"/>
                <w:szCs w:val="28"/>
              </w:rPr>
            </w:pPr>
            <w:r w:rsidRPr="00A92E1A">
              <w:rPr>
                <w:sz w:val="28"/>
                <w:szCs w:val="28"/>
              </w:rPr>
              <w:t>1 1</w:t>
            </w:r>
            <w:r w:rsidR="005C4970">
              <w:rPr>
                <w:sz w:val="28"/>
                <w:szCs w:val="28"/>
              </w:rPr>
              <w:t>6</w:t>
            </w:r>
            <w:r w:rsidRPr="00A92E1A">
              <w:rPr>
                <w:sz w:val="28"/>
                <w:szCs w:val="28"/>
              </w:rPr>
              <w:t xml:space="preserve"> </w:t>
            </w:r>
            <w:r w:rsidR="005C4970">
              <w:rPr>
                <w:sz w:val="28"/>
                <w:szCs w:val="28"/>
              </w:rPr>
              <w:t>10032</w:t>
            </w:r>
            <w:r w:rsidRPr="00A92E1A">
              <w:rPr>
                <w:sz w:val="28"/>
                <w:szCs w:val="28"/>
              </w:rPr>
              <w:t xml:space="preserve"> 05 0000 1</w:t>
            </w:r>
            <w:r w:rsidR="005C4970">
              <w:rPr>
                <w:sz w:val="28"/>
                <w:szCs w:val="28"/>
              </w:rPr>
              <w:t>4</w:t>
            </w:r>
            <w:r w:rsidRPr="00A92E1A">
              <w:rPr>
                <w:sz w:val="28"/>
                <w:szCs w:val="28"/>
              </w:rPr>
              <w:t>0</w:t>
            </w:r>
          </w:p>
        </w:tc>
        <w:tc>
          <w:tcPr>
            <w:tcW w:w="5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A68" w:rsidRPr="00A92E1A" w:rsidRDefault="005C4970" w:rsidP="005C4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Прочее возмещение ущерба, причиненного муниципальному имуществу </w:t>
            </w:r>
            <w:r w:rsidR="00811A68">
              <w:rPr>
                <w:sz w:val="28"/>
                <w:szCs w:val="28"/>
              </w:rPr>
              <w:t xml:space="preserve"> муниципальн</w:t>
            </w:r>
            <w:r>
              <w:rPr>
                <w:sz w:val="28"/>
                <w:szCs w:val="28"/>
              </w:rPr>
              <w:t>ого</w:t>
            </w:r>
            <w:r w:rsidR="00811A68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</w:tbl>
    <w:p w:rsidR="006C767F" w:rsidRPr="00A92E1A" w:rsidRDefault="006C767F" w:rsidP="00A92E1A">
      <w:pPr>
        <w:jc w:val="both"/>
        <w:rPr>
          <w:sz w:val="28"/>
          <w:szCs w:val="28"/>
        </w:rPr>
      </w:pPr>
    </w:p>
    <w:p w:rsidR="00EC176F" w:rsidRDefault="003C3648" w:rsidP="003C36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92E1A">
        <w:rPr>
          <w:sz w:val="28"/>
          <w:szCs w:val="28"/>
        </w:rPr>
        <w:t xml:space="preserve">2. </w:t>
      </w:r>
      <w:r w:rsidR="00EC176F">
        <w:rPr>
          <w:sz w:val="28"/>
          <w:szCs w:val="28"/>
        </w:rPr>
        <w:t>Контроль за исполнением распоряжения возложить на первого заместителя главы района, руководителя  финансово</w:t>
      </w:r>
      <w:r w:rsidR="00B52932">
        <w:rPr>
          <w:sz w:val="28"/>
          <w:szCs w:val="28"/>
        </w:rPr>
        <w:t>го</w:t>
      </w:r>
      <w:r w:rsidR="00EC176F">
        <w:rPr>
          <w:sz w:val="28"/>
          <w:szCs w:val="28"/>
        </w:rPr>
        <w:t xml:space="preserve"> управления</w:t>
      </w:r>
      <w:r w:rsidR="00016C22">
        <w:rPr>
          <w:sz w:val="28"/>
          <w:szCs w:val="28"/>
        </w:rPr>
        <w:t xml:space="preserve"> администрации района</w:t>
      </w:r>
      <w:r w:rsidR="00EC176F">
        <w:rPr>
          <w:sz w:val="28"/>
          <w:szCs w:val="28"/>
        </w:rPr>
        <w:t xml:space="preserve"> Н.П.Антипову.</w:t>
      </w:r>
    </w:p>
    <w:p w:rsidR="003C3648" w:rsidRPr="00A92E1A" w:rsidRDefault="00EC176F" w:rsidP="003C36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3C3648" w:rsidRPr="00A92E1A">
        <w:rPr>
          <w:sz w:val="28"/>
          <w:szCs w:val="28"/>
        </w:rPr>
        <w:t xml:space="preserve">Опубликовать </w:t>
      </w:r>
      <w:r w:rsidR="0016268F">
        <w:rPr>
          <w:sz w:val="28"/>
          <w:szCs w:val="28"/>
        </w:rPr>
        <w:t>распоряжение</w:t>
      </w:r>
      <w:r w:rsidR="00D31B7B">
        <w:rPr>
          <w:sz w:val="28"/>
          <w:szCs w:val="28"/>
        </w:rPr>
        <w:t xml:space="preserve"> на о</w:t>
      </w:r>
      <w:r w:rsidR="003C3648" w:rsidRPr="00A92E1A">
        <w:rPr>
          <w:sz w:val="28"/>
          <w:szCs w:val="28"/>
        </w:rPr>
        <w:t xml:space="preserve">фициальном сайте </w:t>
      </w:r>
      <w:r w:rsidR="00D31B7B">
        <w:rPr>
          <w:sz w:val="28"/>
          <w:szCs w:val="28"/>
        </w:rPr>
        <w:t xml:space="preserve">муниципального образования </w:t>
      </w:r>
      <w:r w:rsidR="003C3648" w:rsidRPr="00A92E1A">
        <w:rPr>
          <w:sz w:val="28"/>
          <w:szCs w:val="28"/>
        </w:rPr>
        <w:t>Идринск</w:t>
      </w:r>
      <w:r w:rsidR="00D31B7B">
        <w:rPr>
          <w:sz w:val="28"/>
          <w:szCs w:val="28"/>
        </w:rPr>
        <w:t>ий</w:t>
      </w:r>
      <w:r w:rsidR="003C3648" w:rsidRPr="00A92E1A">
        <w:rPr>
          <w:sz w:val="28"/>
          <w:szCs w:val="28"/>
        </w:rPr>
        <w:t xml:space="preserve"> </w:t>
      </w:r>
      <w:r w:rsidR="003C3648" w:rsidRPr="00FB153E">
        <w:rPr>
          <w:sz w:val="28"/>
          <w:szCs w:val="28"/>
        </w:rPr>
        <w:t>район (</w:t>
      </w:r>
      <w:hyperlink r:id="rId7" w:history="1">
        <w:r w:rsidR="00FD37E6" w:rsidRPr="00E506D8">
          <w:rPr>
            <w:rStyle w:val="a3"/>
            <w:sz w:val="28"/>
            <w:szCs w:val="28"/>
          </w:rPr>
          <w:t>www.</w:t>
        </w:r>
        <w:r w:rsidR="00FD37E6" w:rsidRPr="00E506D8">
          <w:rPr>
            <w:rStyle w:val="a3"/>
            <w:sz w:val="28"/>
            <w:szCs w:val="28"/>
            <w:lang w:val="en-US"/>
          </w:rPr>
          <w:t>idra</w:t>
        </w:r>
        <w:r w:rsidR="00FD37E6" w:rsidRPr="00E506D8">
          <w:rPr>
            <w:rStyle w:val="a3"/>
            <w:sz w:val="28"/>
            <w:szCs w:val="28"/>
          </w:rPr>
          <w:t>-</w:t>
        </w:r>
        <w:r w:rsidR="00FD37E6" w:rsidRPr="00E506D8">
          <w:rPr>
            <w:rStyle w:val="a3"/>
            <w:sz w:val="28"/>
            <w:szCs w:val="28"/>
            <w:lang w:val="en-US"/>
          </w:rPr>
          <w:t>raion</w:t>
        </w:r>
        <w:r w:rsidR="00FD37E6" w:rsidRPr="00E506D8">
          <w:rPr>
            <w:rStyle w:val="a3"/>
            <w:sz w:val="28"/>
            <w:szCs w:val="28"/>
          </w:rPr>
          <w:t>.</w:t>
        </w:r>
        <w:r w:rsidR="00FD37E6" w:rsidRPr="00E506D8">
          <w:rPr>
            <w:rStyle w:val="a3"/>
            <w:sz w:val="28"/>
            <w:szCs w:val="28"/>
            <w:lang w:val="en-US"/>
          </w:rPr>
          <w:t>ru</w:t>
        </w:r>
      </w:hyperlink>
      <w:r w:rsidR="003C3648" w:rsidRPr="00FB153E">
        <w:rPr>
          <w:sz w:val="28"/>
          <w:szCs w:val="28"/>
        </w:rPr>
        <w:t>)</w:t>
      </w:r>
      <w:r w:rsidR="00D31B7B" w:rsidRPr="00FB153E">
        <w:rPr>
          <w:sz w:val="28"/>
          <w:szCs w:val="28"/>
        </w:rPr>
        <w:t>.</w:t>
      </w:r>
    </w:p>
    <w:p w:rsidR="006C767F" w:rsidRDefault="00016C22" w:rsidP="00D31B7B">
      <w:pPr>
        <w:autoSpaceDE w:val="0"/>
        <w:autoSpaceDN w:val="0"/>
        <w:adjustRightInd w:val="0"/>
        <w:spacing w:after="200" w:line="276" w:lineRule="auto"/>
        <w:ind w:left="360" w:firstLine="18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31B7B">
        <w:rPr>
          <w:sz w:val="28"/>
          <w:szCs w:val="28"/>
        </w:rPr>
        <w:t xml:space="preserve">. </w:t>
      </w:r>
      <w:r w:rsidR="0016268F">
        <w:rPr>
          <w:sz w:val="28"/>
          <w:szCs w:val="28"/>
        </w:rPr>
        <w:t xml:space="preserve">Распоряжение </w:t>
      </w:r>
      <w:r w:rsidR="003C3648" w:rsidRPr="00A92E1A">
        <w:rPr>
          <w:sz w:val="28"/>
          <w:szCs w:val="28"/>
        </w:rPr>
        <w:t>вступает в силу в день</w:t>
      </w:r>
      <w:r w:rsidR="00D31B7B">
        <w:rPr>
          <w:sz w:val="28"/>
          <w:szCs w:val="28"/>
        </w:rPr>
        <w:t xml:space="preserve"> подписания</w:t>
      </w:r>
      <w:r w:rsidR="003C3648" w:rsidRPr="00A92E1A">
        <w:rPr>
          <w:sz w:val="28"/>
          <w:szCs w:val="28"/>
        </w:rPr>
        <w:t>.</w:t>
      </w:r>
    </w:p>
    <w:p w:rsidR="00A92E1A" w:rsidRDefault="00A92E1A" w:rsidP="00A92E1A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</w:p>
    <w:p w:rsidR="00A92E1A" w:rsidRPr="00A92E1A" w:rsidRDefault="00A92E1A" w:rsidP="00A92E1A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</w:p>
    <w:p w:rsidR="006C767F" w:rsidRPr="00A92E1A" w:rsidRDefault="00752FDD" w:rsidP="006C767F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33F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              </w:t>
      </w:r>
      <w:r w:rsidR="00133FC5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      </w:t>
      </w:r>
      <w:r w:rsidR="00B5293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="005C4970">
        <w:rPr>
          <w:sz w:val="28"/>
          <w:szCs w:val="28"/>
        </w:rPr>
        <w:t>Г.В.Безъязыкова</w:t>
      </w:r>
    </w:p>
    <w:sectPr w:rsidR="006C767F" w:rsidRPr="00A92E1A" w:rsidSect="00D31B7B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95701"/>
    <w:multiLevelType w:val="multilevel"/>
    <w:tmpl w:val="022E0D50"/>
    <w:lvl w:ilvl="0">
      <w:start w:val="12"/>
      <w:numFmt w:val="decimal"/>
      <w:lvlText w:val="%1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80"/>
        </w:tabs>
        <w:ind w:left="8580" w:hanging="8580"/>
      </w:pPr>
      <w:rPr>
        <w:rFonts w:hint="default"/>
      </w:rPr>
    </w:lvl>
  </w:abstractNum>
  <w:abstractNum w:abstractNumId="1">
    <w:nsid w:val="2CEC0475"/>
    <w:multiLevelType w:val="hybridMultilevel"/>
    <w:tmpl w:val="A834860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7823B4"/>
    <w:multiLevelType w:val="multilevel"/>
    <w:tmpl w:val="2EBA25C0"/>
    <w:lvl w:ilvl="0">
      <w:start w:val="3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15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55137EA7"/>
    <w:multiLevelType w:val="hybridMultilevel"/>
    <w:tmpl w:val="70A865B0"/>
    <w:lvl w:ilvl="0" w:tplc="7F80F85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F31327"/>
    <w:multiLevelType w:val="multilevel"/>
    <w:tmpl w:val="022E0D50"/>
    <w:lvl w:ilvl="0">
      <w:start w:val="12"/>
      <w:numFmt w:val="decimal"/>
      <w:lvlText w:val="%1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80"/>
        </w:tabs>
        <w:ind w:left="8580" w:hanging="8580"/>
      </w:pPr>
      <w:rPr>
        <w:rFonts w:hint="default"/>
      </w:rPr>
    </w:lvl>
  </w:abstractNum>
  <w:abstractNum w:abstractNumId="5">
    <w:nsid w:val="790E6D13"/>
    <w:multiLevelType w:val="hybridMultilevel"/>
    <w:tmpl w:val="3324670E"/>
    <w:lvl w:ilvl="0" w:tplc="60401320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AB8"/>
    <w:rsid w:val="000163F3"/>
    <w:rsid w:val="00016C22"/>
    <w:rsid w:val="000F1228"/>
    <w:rsid w:val="000F3AE7"/>
    <w:rsid w:val="00117C5C"/>
    <w:rsid w:val="00133FC5"/>
    <w:rsid w:val="0015720D"/>
    <w:rsid w:val="0016268F"/>
    <w:rsid w:val="001927FD"/>
    <w:rsid w:val="001C1D82"/>
    <w:rsid w:val="00235B05"/>
    <w:rsid w:val="002E4DCF"/>
    <w:rsid w:val="002F7AD8"/>
    <w:rsid w:val="003A5079"/>
    <w:rsid w:val="003C3648"/>
    <w:rsid w:val="00420647"/>
    <w:rsid w:val="0045773E"/>
    <w:rsid w:val="004830DC"/>
    <w:rsid w:val="0052645F"/>
    <w:rsid w:val="005774A3"/>
    <w:rsid w:val="005C4970"/>
    <w:rsid w:val="00626CE7"/>
    <w:rsid w:val="00661F07"/>
    <w:rsid w:val="006C767F"/>
    <w:rsid w:val="007242B0"/>
    <w:rsid w:val="00737F6B"/>
    <w:rsid w:val="00752FDD"/>
    <w:rsid w:val="007C294F"/>
    <w:rsid w:val="00811A68"/>
    <w:rsid w:val="008443C8"/>
    <w:rsid w:val="00884342"/>
    <w:rsid w:val="0088592A"/>
    <w:rsid w:val="00904AB8"/>
    <w:rsid w:val="009A7043"/>
    <w:rsid w:val="00A344F8"/>
    <w:rsid w:val="00A34E02"/>
    <w:rsid w:val="00A413BD"/>
    <w:rsid w:val="00A92E1A"/>
    <w:rsid w:val="00AC4A74"/>
    <w:rsid w:val="00B15086"/>
    <w:rsid w:val="00B52932"/>
    <w:rsid w:val="00C931CF"/>
    <w:rsid w:val="00D31B7B"/>
    <w:rsid w:val="00D729E3"/>
    <w:rsid w:val="00DC0C25"/>
    <w:rsid w:val="00DC1D12"/>
    <w:rsid w:val="00DC7BEB"/>
    <w:rsid w:val="00DD7710"/>
    <w:rsid w:val="00DE67CF"/>
    <w:rsid w:val="00E222EB"/>
    <w:rsid w:val="00EC176F"/>
    <w:rsid w:val="00F01C03"/>
    <w:rsid w:val="00FB153E"/>
    <w:rsid w:val="00FD37E6"/>
    <w:rsid w:val="00FD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unhideWhenUsed/>
    <w:rsid w:val="003C3648"/>
    <w:rPr>
      <w:color w:val="0000FF"/>
      <w:u w:val="single"/>
    </w:rPr>
  </w:style>
  <w:style w:type="character" w:customStyle="1" w:styleId="a4">
    <w:name w:val="Основной текст_"/>
    <w:link w:val="2"/>
    <w:locked/>
    <w:rsid w:val="00752FDD"/>
    <w:rPr>
      <w:rFonts w:ascii="Lucida Sans Unicode" w:hAnsi="Lucida Sans Unicode"/>
      <w:spacing w:val="-4"/>
      <w:sz w:val="12"/>
      <w:szCs w:val="12"/>
      <w:lang w:bidi="ar-SA"/>
    </w:rPr>
  </w:style>
  <w:style w:type="character" w:customStyle="1" w:styleId="1">
    <w:name w:val="Основной текст1"/>
    <w:rsid w:val="00752FDD"/>
    <w:rPr>
      <w:rFonts w:ascii="Lucida Sans Unicode" w:hAnsi="Lucida Sans Unicode"/>
      <w:color w:val="000000"/>
      <w:spacing w:val="-4"/>
      <w:w w:val="100"/>
      <w:position w:val="0"/>
      <w:sz w:val="12"/>
      <w:szCs w:val="12"/>
      <w:lang w:val="ru-RU" w:eastAsia="x-none" w:bidi="ar-SA"/>
    </w:rPr>
  </w:style>
  <w:style w:type="paragraph" w:customStyle="1" w:styleId="2">
    <w:name w:val="Основной текст2"/>
    <w:basedOn w:val="a"/>
    <w:link w:val="a4"/>
    <w:rsid w:val="00752FDD"/>
    <w:pPr>
      <w:widowControl w:val="0"/>
      <w:shd w:val="clear" w:color="auto" w:fill="FFFFFF"/>
      <w:spacing w:line="196" w:lineRule="exact"/>
      <w:jc w:val="right"/>
    </w:pPr>
    <w:rPr>
      <w:rFonts w:ascii="Lucida Sans Unicode" w:hAnsi="Lucida Sans Unicode"/>
      <w:spacing w:val="-4"/>
      <w:sz w:val="12"/>
      <w:szCs w:val="12"/>
      <w:lang w:val="x-none" w:eastAsia="x-none"/>
    </w:rPr>
  </w:style>
  <w:style w:type="paragraph" w:customStyle="1" w:styleId="10">
    <w:name w:val="1"/>
    <w:basedOn w:val="a"/>
    <w:rsid w:val="00117C5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unhideWhenUsed/>
    <w:rsid w:val="003C3648"/>
    <w:rPr>
      <w:color w:val="0000FF"/>
      <w:u w:val="single"/>
    </w:rPr>
  </w:style>
  <w:style w:type="character" w:customStyle="1" w:styleId="a4">
    <w:name w:val="Основной текст_"/>
    <w:link w:val="2"/>
    <w:locked/>
    <w:rsid w:val="00752FDD"/>
    <w:rPr>
      <w:rFonts w:ascii="Lucida Sans Unicode" w:hAnsi="Lucida Sans Unicode"/>
      <w:spacing w:val="-4"/>
      <w:sz w:val="12"/>
      <w:szCs w:val="12"/>
      <w:lang w:bidi="ar-SA"/>
    </w:rPr>
  </w:style>
  <w:style w:type="character" w:customStyle="1" w:styleId="1">
    <w:name w:val="Основной текст1"/>
    <w:rsid w:val="00752FDD"/>
    <w:rPr>
      <w:rFonts w:ascii="Lucida Sans Unicode" w:hAnsi="Lucida Sans Unicode"/>
      <w:color w:val="000000"/>
      <w:spacing w:val="-4"/>
      <w:w w:val="100"/>
      <w:position w:val="0"/>
      <w:sz w:val="12"/>
      <w:szCs w:val="12"/>
      <w:lang w:val="ru-RU" w:eastAsia="x-none" w:bidi="ar-SA"/>
    </w:rPr>
  </w:style>
  <w:style w:type="paragraph" w:customStyle="1" w:styleId="2">
    <w:name w:val="Основной текст2"/>
    <w:basedOn w:val="a"/>
    <w:link w:val="a4"/>
    <w:rsid w:val="00752FDD"/>
    <w:pPr>
      <w:widowControl w:val="0"/>
      <w:shd w:val="clear" w:color="auto" w:fill="FFFFFF"/>
      <w:spacing w:line="196" w:lineRule="exact"/>
      <w:jc w:val="right"/>
    </w:pPr>
    <w:rPr>
      <w:rFonts w:ascii="Lucida Sans Unicode" w:hAnsi="Lucida Sans Unicode"/>
      <w:spacing w:val="-4"/>
      <w:sz w:val="12"/>
      <w:szCs w:val="12"/>
      <w:lang w:val="x-none" w:eastAsia="x-none"/>
    </w:rPr>
  </w:style>
  <w:style w:type="paragraph" w:customStyle="1" w:styleId="10">
    <w:name w:val="1"/>
    <w:basedOn w:val="a"/>
    <w:rsid w:val="00117C5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0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dra-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1560</CharactersWithSpaces>
  <SharedDoc>false</SharedDoc>
  <HLinks>
    <vt:vector size="6" baseType="variant">
      <vt:variant>
        <vt:i4>4718674</vt:i4>
      </vt:variant>
      <vt:variant>
        <vt:i4>0</vt:i4>
      </vt:variant>
      <vt:variant>
        <vt:i4>0</vt:i4>
      </vt:variant>
      <vt:variant>
        <vt:i4>5</vt:i4>
      </vt:variant>
      <vt:variant>
        <vt:lpwstr>http://www.idra-raion.ru/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Shveta</dc:creator>
  <cp:lastModifiedBy>Пользователь Windows</cp:lastModifiedBy>
  <cp:revision>2</cp:revision>
  <cp:lastPrinted>2021-01-11T02:35:00Z</cp:lastPrinted>
  <dcterms:created xsi:type="dcterms:W3CDTF">2023-08-30T01:31:00Z</dcterms:created>
  <dcterms:modified xsi:type="dcterms:W3CDTF">2023-08-30T01:31:00Z</dcterms:modified>
</cp:coreProperties>
</file>