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3547"/>
        <w:gridCol w:w="2757"/>
      </w:tblGrid>
      <w:tr w:rsidR="00481C7E" w:rsidRPr="00481C7E" w:rsidTr="004654E2">
        <w:trPr>
          <w:trHeight w:val="1110"/>
          <w:jc w:val="center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28B358DF" wp14:editId="03651F2F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7E" w:rsidRPr="00481C7E" w:rsidTr="004654E2">
        <w:trPr>
          <w:trHeight w:val="243"/>
          <w:jc w:val="center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481C7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481C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481C7E" w:rsidRPr="00481C7E" w:rsidTr="004654E2">
        <w:trPr>
          <w:trHeight w:val="299"/>
          <w:jc w:val="center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481C7E" w:rsidRPr="00481C7E" w:rsidTr="004654E2">
        <w:trPr>
          <w:trHeight w:val="1536"/>
          <w:jc w:val="center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481C7E" w:rsidRPr="00481C7E" w:rsidRDefault="000B5591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22</w:t>
            </w:r>
            <w:r w:rsidR="00481C7E"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.04.2020           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с. Идринское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481C7E" w:rsidRPr="00481C7E" w:rsidRDefault="00111ADB" w:rsidP="00111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  <w:r w:rsidR="00481C7E"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244-п</w:t>
            </w:r>
          </w:p>
        </w:tc>
      </w:tr>
      <w:tr w:rsidR="00481C7E" w:rsidRPr="00481C7E" w:rsidTr="004654E2">
        <w:trPr>
          <w:trHeight w:val="299"/>
          <w:jc w:val="center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481C7E" w:rsidRDefault="000B5591" w:rsidP="00481C7E">
      <w:pPr>
        <w:spacing w:before="100" w:beforeAutospacing="1" w:after="100" w:afterAutospacing="1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внесении изменений в постановление администрации Идринского района от 06.04.2020 № 217-п «</w:t>
      </w:r>
      <w:r w:rsidR="00481C7E" w:rsidRPr="00481C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превентивных мер, направленных на предупреждение распространения </w:t>
      </w:r>
      <w:proofErr w:type="spellStart"/>
      <w:r w:rsidR="00481C7E" w:rsidRPr="00481C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="00481C7E" w:rsidRPr="00481C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инфекции, вызванной 2019-nCoV, и порядка осуществления </w:t>
      </w:r>
      <w:proofErr w:type="gramStart"/>
      <w:r w:rsidR="00481C7E" w:rsidRPr="00481C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контроля за</w:t>
      </w:r>
      <w:proofErr w:type="gramEnd"/>
      <w:r w:rsidR="00481C7E" w:rsidRPr="00481C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их соблюдением работодателями на территории Идринского района Красноярского края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111ADB" w:rsidRDefault="00481C7E" w:rsidP="00111ADB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</w:t>
      </w:r>
      <w:proofErr w:type="gram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21.12.1994 № 68-ФЗ "О защите населения и территорий от чрезвычайных ситуаций природного и техногенного характера", Федеральным законом от 30.03.1999 № 52-ФЗ "О санитарно-эпидемиологическом благополучии населения", </w:t>
      </w:r>
      <w:r w:rsidR="00111A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казом Губернатора Красноярского края </w:t>
      </w:r>
      <w:hyperlink r:id="rId8" w:history="1">
        <w:r w:rsidR="006C484C" w:rsidRPr="00481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27.03.2020 № 71-уг</w:t>
        </w:r>
      </w:hyperlink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дополнительных мерах, направленных на предупреждение распространения </w:t>
      </w:r>
      <w:proofErr w:type="spellStart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вызванной 2019-nCoV, на территории Красноярского края"</w:t>
      </w:r>
      <w:r w:rsid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Красноярского края 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B5591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20.04.2020</w:t>
      </w:r>
      <w:r w:rsid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B5591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 w:rsid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6C484C" w:rsidRPr="006C48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</w:t>
      </w:r>
      <w:r w:rsidR="000B55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внесении</w:t>
      </w:r>
      <w:proofErr w:type="gramEnd"/>
      <w:r w:rsidR="000B55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изменений в постановление Правительства Красноярского края от </w:t>
      </w:r>
      <w:r w:rsidR="00111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05</w:t>
      </w:r>
      <w:r w:rsidR="000B55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.04.2020</w:t>
      </w:r>
      <w:r w:rsidR="00111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B55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№ 192 – </w:t>
      </w:r>
      <w:proofErr w:type="gramStart"/>
      <w:r w:rsidR="000B55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proofErr w:type="gramEnd"/>
      <w:r w:rsidR="000B55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«</w:t>
      </w:r>
      <w:r w:rsidR="006C484C" w:rsidRPr="006C48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превентивных мер, направленных на предупреждение распространения </w:t>
      </w:r>
      <w:proofErr w:type="spellStart"/>
      <w:r w:rsidR="006C484C" w:rsidRPr="006C48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="006C484C" w:rsidRPr="006C48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инфекции, вызванной 2019-nCoV, и порядка осуществления контроля за их соблюдением работодателями на территории Красноярского края"</w:t>
      </w:r>
      <w:r w:rsidR="00111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руководствуясь статьями 19, 33 Устава Идринского района</w:t>
      </w:r>
      <w:r w:rsidR="006C48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 w:rsidR="006C484C" w:rsidRPr="006C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76250" w:rsidRDefault="00111ADB" w:rsidP="00776250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</w:t>
      </w:r>
      <w:r w:rsidR="00FF22BA" w:rsidRPr="00FF22BA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нести в постановление </w:t>
      </w:r>
      <w:r w:rsidR="00F15465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а</w:t>
      </w:r>
      <w:r w:rsidR="00FF22BA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дминистрации Идринского района</w:t>
      </w:r>
      <w:r w:rsidR="00F15465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от</w:t>
      </w:r>
      <w:r w:rsidR="00FF22BA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</w:t>
      </w:r>
      <w:r w:rsidR="00FF22BA" w:rsidRPr="00FF22BA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</w:t>
      </w:r>
      <w:r w:rsidR="00FF22BA" w:rsidRPr="00FF22BA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br/>
      </w:r>
      <w:r w:rsidR="00FF22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06.04.2020 № 217- </w:t>
      </w:r>
      <w:proofErr w:type="gramStart"/>
      <w:r w:rsidR="00FF22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proofErr w:type="gramEnd"/>
      <w:r w:rsidR="00FF22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</w:t>
      </w:r>
      <w:r w:rsidR="00FF22BA" w:rsidRPr="00481C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превентивных мер, направленных на предупреждение распространения </w:t>
      </w:r>
      <w:proofErr w:type="spellStart"/>
      <w:r w:rsidR="00FF22BA" w:rsidRPr="00481C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="00FF22BA" w:rsidRPr="00481C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инфекции, вызванной 2019-nCoV, и порядка осуществления контроля за их соблюдением работодателями на территории Идринского района Красноярского края</w:t>
      </w:r>
      <w:r w:rsidR="00FF22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FF22BA" w:rsidRPr="00FF22BA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FF22BA" w:rsidRPr="00776250" w:rsidRDefault="00776250" w:rsidP="00776250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превентивных мерах,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направленных на предупреждение </w:t>
      </w:r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распространения </w:t>
      </w:r>
      <w:proofErr w:type="spellStart"/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вызванной 2019-nCoV, и порядке осуществления </w:t>
      </w:r>
      <w:proofErr w:type="gramStart"/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соблюдением работодателями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 района</w:t>
      </w:r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6250" w:rsidRDefault="00776250" w:rsidP="007762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пунктами 9–12 следующего содержания: </w:t>
      </w:r>
    </w:p>
    <w:p w:rsidR="00776250" w:rsidRDefault="00776250" w:rsidP="00776250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«9.В случае несоблюдения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работодателями Превентивных мер </w:t>
      </w:r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органом местного самоуправления муниципального образования Красноярского края составляется акт о несоблюдении </w:t>
      </w:r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превентивных мер, направленных на предупреждение распространения </w:t>
      </w:r>
      <w:proofErr w:type="spellStart"/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вызванной 2019-nCoV, по форме согласно приложению (далее – Акт) в трех экземплярах. </w:t>
      </w:r>
    </w:p>
    <w:p w:rsidR="00776250" w:rsidRDefault="00776250" w:rsidP="00776250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экземпляр Акта подлежит вручению работодателю </w:t>
      </w:r>
      <w:r w:rsidR="00FF22BA" w:rsidRPr="00FF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(руководителю, </w:t>
      </w:r>
      <w:r w:rsidR="00FF22BA" w:rsidRPr="00FF2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иному должностному лицу или уполномоченному представителю) </w:t>
      </w:r>
      <w:r w:rsidR="00FF22BA" w:rsidRPr="00FF2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 расписку об ознакомлении с Актом</w:t>
      </w:r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его составления. В случае отказа работодателя </w:t>
      </w:r>
      <w:r w:rsidR="00FF22BA" w:rsidRPr="00FF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(руководителя, </w:t>
      </w:r>
      <w:r w:rsidR="00FF22BA" w:rsidRPr="00FF2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иного должностного лица или уполномоченного представителя) </w:t>
      </w:r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получения для ознакомления с Актом либо отказа от подписи об ознакомлении с Актом лицо, составившее Акт, на всех </w:t>
      </w:r>
      <w:r w:rsidR="00FF22BA" w:rsidRPr="00FF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экземплярах Акта выполняет соответствующую надпись, которую удостоверяет своей подписью.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76250" w:rsidRDefault="00776250" w:rsidP="00776250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F22BA" w:rsidRPr="00FF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Второй экземпляр Акта с приложениями (при их наличии) исполнительно-распорядительным органом местного самоуправления муниципального образования Красноярского края в течение 1 рабочего дня </w:t>
      </w:r>
      <w:r w:rsidR="00FF22BA" w:rsidRPr="00FF22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дня составления Акта представляется </w:t>
      </w:r>
      <w:r w:rsidR="00FF22BA" w:rsidRPr="00FF2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министерство экономики </w:t>
      </w:r>
      <w:r w:rsidR="00FF22BA" w:rsidRPr="00FF22B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регионального развития Красноярского края нарочным. </w:t>
      </w:r>
      <w:proofErr w:type="gramStart"/>
      <w:r w:rsidR="00FF22BA" w:rsidRPr="00FF2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невозможности представления второго экземпляра Акта нарочным копия Акта </w:t>
      </w:r>
      <w:r w:rsidR="00FF22BA" w:rsidRPr="00FF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рабочего дня со дня его составления </w:t>
      </w:r>
      <w:r w:rsidR="00FF22BA" w:rsidRPr="00FF2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направляется на адрес электронной почты </w:t>
      </w:r>
      <w:hyperlink r:id="rId9" w:history="1">
        <w:r w:rsidR="00FF22BA" w:rsidRPr="00FF22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econ</w:t>
        </w:r>
        <w:r w:rsidR="00FF22BA" w:rsidRPr="00FF22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="00FF22BA" w:rsidRPr="00FF22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econ</w:t>
        </w:r>
        <w:r w:rsidR="00FF22BA" w:rsidRPr="00FF22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FF22BA" w:rsidRPr="00FF22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krsk</w:t>
        </w:r>
        <w:proofErr w:type="spellEnd"/>
        <w:r w:rsidR="00FF22BA" w:rsidRPr="00FF22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FF22BA" w:rsidRPr="00FF22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FF22BA" w:rsidRPr="00FF2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 одновременным направлением оригинала второго экземпляра Акта в министерство экономики </w:t>
      </w:r>
      <w:r w:rsidR="00FF22BA" w:rsidRPr="00FF22B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регионального развития Красноярского края заказным почтовым отправлением с уведомлением о вручении или фельдъегерской связью.</w:t>
      </w:r>
      <w:proofErr w:type="gramEnd"/>
    </w:p>
    <w:p w:rsidR="00776250" w:rsidRDefault="00776250" w:rsidP="00776250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F22BA" w:rsidRPr="00FF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экземпляр Акта с приложениями (при их наличии) остается </w:t>
      </w:r>
      <w:r w:rsidR="00FF22BA" w:rsidRPr="00FF22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хранении в уполномоченном органе местного самоуправления муниципального образования Красноярского края, составившем Акт.</w:t>
      </w:r>
    </w:p>
    <w:p w:rsidR="00776250" w:rsidRDefault="00776250" w:rsidP="00776250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11.В течение 2 рабочих дней со дня поступления Акта (копии Акта </w:t>
      </w:r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случае, предусмотренном пунктом 10 Превентивных мер) министерство экономики и регионального развития </w:t>
      </w:r>
      <w:r w:rsidR="00FF22BA" w:rsidRPr="00FF2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Красноярского края разрабатывает проект распоряжения Правительства Красноярского края о приостановлении (ограничении) деятельности работодателя, находящегося на территории Красноярского края, в отношении которого составлен Акт. </w:t>
      </w:r>
      <w:proofErr w:type="gramStart"/>
      <w:r w:rsidR="00FF22BA" w:rsidRPr="00FF2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Правительство Красноярского края в соответствии с подпунктом «б» пункта 2 Указа Президента Российской Федерации от 02.04.2020 № 239 «О мерах </w:t>
      </w:r>
      <w:r w:rsidR="00FF22BA" w:rsidRPr="00FF22B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по обеспечению санитарно-эпидемиологического благополучия населения </w:t>
      </w:r>
      <w:r w:rsidR="00FF22BA" w:rsidRPr="00FF22B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территории Российской Федерации в связи с распространением новой </w:t>
      </w:r>
      <w:proofErr w:type="spellStart"/>
      <w:r w:rsidR="00FF22BA" w:rsidRPr="00FF22BA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F22BA" w:rsidRPr="00FF2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 (</w:t>
      </w:r>
      <w:r w:rsidR="00FF22BA" w:rsidRPr="00FF22B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COVID</w:t>
      </w:r>
      <w:r w:rsidR="00FF22BA" w:rsidRPr="00FF22BA">
        <w:rPr>
          <w:rFonts w:ascii="Times New Roman" w:eastAsia="Calibri" w:hAnsi="Times New Roman" w:cs="Times New Roman"/>
          <w:sz w:val="28"/>
          <w:szCs w:val="28"/>
          <w:lang w:eastAsia="ru-RU"/>
        </w:rPr>
        <w:t>-19)» в течение 1 рабочего дня принимает распоряжение о приостановлении (ограничении) деятельности работодателя, находящегося на территории Красноярского края, в отношении которого составлен Акт, в форме</w:t>
      </w:r>
      <w:proofErr w:type="gramEnd"/>
      <w:r w:rsidR="00FF22BA" w:rsidRPr="00FF2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распоряжения (далее – распоряжение). </w:t>
      </w:r>
    </w:p>
    <w:p w:rsidR="002860C5" w:rsidRDefault="00776250" w:rsidP="002860C5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F22BA" w:rsidRPr="00FF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12.Заверенная копия распоряжения в течение 1 рабочего дня со дня его принятия подлежит направлению </w:t>
      </w:r>
      <w:r w:rsidR="00FF22BA" w:rsidRPr="00FF2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работодателю, в отношении которого составлен Акт, на адрес электронной почты работодателя, указанный в Акте, </w:t>
      </w:r>
      <w:r w:rsidR="00FF22BA" w:rsidRPr="00FF22B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одновременным направлением работодателю заказным почтовым отправлением с уведомлением о вручении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860C5">
        <w:rPr>
          <w:rFonts w:ascii="Times New Roman" w:eastAsia="Calibri" w:hAnsi="Times New Roman" w:cs="Calibri"/>
          <w:sz w:val="28"/>
          <w:szCs w:val="28"/>
          <w:lang w:eastAsia="ru-RU"/>
        </w:rPr>
        <w:t>».</w:t>
      </w:r>
      <w:proofErr w:type="gramEnd"/>
    </w:p>
    <w:p w:rsidR="00481C7E" w:rsidRPr="002860C5" w:rsidRDefault="002860C5" w:rsidP="002860C5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B10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484C" w:rsidRPr="006C484C">
        <w:rPr>
          <w:rFonts w:ascii="Times New Roman" w:eastAsia="Times New Roman" w:hAnsi="Times New Roman"/>
          <w:sz w:val="28"/>
          <w:szCs w:val="28"/>
          <w:lang w:eastAsia="ru-RU"/>
        </w:rPr>
        <w:t xml:space="preserve">.Опубликовать постановление на </w:t>
      </w:r>
      <w:r w:rsidR="00481C7E">
        <w:rPr>
          <w:rFonts w:ascii="Times New Roman" w:hAnsi="Times New Roman"/>
          <w:bCs/>
          <w:sz w:val="28"/>
          <w:szCs w:val="28"/>
        </w:rPr>
        <w:t>официальном сайте</w:t>
      </w:r>
      <w:r w:rsidR="00481C7E">
        <w:rPr>
          <w:rFonts w:ascii="Times New Roman" w:hAnsi="Times New Roman"/>
        </w:rPr>
        <w:t xml:space="preserve"> </w:t>
      </w:r>
      <w:r w:rsidR="00481C7E">
        <w:rPr>
          <w:rFonts w:ascii="Times New Roman" w:hAnsi="Times New Roman"/>
          <w:sz w:val="28"/>
          <w:szCs w:val="28"/>
        </w:rPr>
        <w:t>муниципального</w:t>
      </w:r>
      <w:r w:rsidR="00481C7E">
        <w:rPr>
          <w:rFonts w:ascii="Times New Roman" w:hAnsi="Times New Roman"/>
        </w:rPr>
        <w:t xml:space="preserve"> </w:t>
      </w:r>
      <w:r w:rsidR="00481C7E">
        <w:rPr>
          <w:rFonts w:ascii="Times New Roman" w:hAnsi="Times New Roman"/>
          <w:sz w:val="28"/>
          <w:szCs w:val="28"/>
        </w:rPr>
        <w:t>образования</w:t>
      </w:r>
      <w:r w:rsidR="00481C7E">
        <w:rPr>
          <w:rFonts w:ascii="Times New Roman" w:hAnsi="Times New Roman"/>
        </w:rPr>
        <w:t xml:space="preserve"> </w:t>
      </w:r>
      <w:r w:rsidR="00481C7E">
        <w:rPr>
          <w:rFonts w:ascii="Times New Roman" w:hAnsi="Times New Roman"/>
          <w:bCs/>
          <w:sz w:val="28"/>
          <w:szCs w:val="28"/>
        </w:rPr>
        <w:t>Идринский район</w:t>
      </w:r>
      <w:r w:rsidR="00481C7E"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="001C6EAC" w:rsidRPr="00776250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="001C6EAC" w:rsidRPr="00776250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1C6EAC" w:rsidRPr="00776250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idra</w:t>
        </w:r>
        <w:proofErr w:type="spellEnd"/>
        <w:r w:rsidR="001C6EAC" w:rsidRPr="00776250">
          <w:rPr>
            <w:rStyle w:val="a5"/>
            <w:rFonts w:ascii="Times New Roman" w:hAnsi="Times New Roman"/>
            <w:sz w:val="28"/>
            <w:szCs w:val="28"/>
            <w:u w:val="none"/>
          </w:rPr>
          <w:t>-</w:t>
        </w:r>
        <w:proofErr w:type="spellStart"/>
        <w:r w:rsidR="001C6EAC" w:rsidRPr="00776250">
          <w:rPr>
            <w:rStyle w:val="a5"/>
            <w:rFonts w:ascii="Times New Roman" w:hAnsi="Times New Roman"/>
            <w:sz w:val="28"/>
            <w:szCs w:val="28"/>
            <w:u w:val="none"/>
          </w:rPr>
          <w:t>rayon</w:t>
        </w:r>
        <w:proofErr w:type="spellEnd"/>
        <w:r w:rsidR="001C6EAC" w:rsidRPr="00776250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1C6EAC" w:rsidRPr="00776250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481C7E">
        <w:rPr>
          <w:rFonts w:ascii="Times New Roman" w:hAnsi="Times New Roman"/>
          <w:sz w:val="28"/>
          <w:szCs w:val="28"/>
        </w:rPr>
        <w:t>).</w:t>
      </w:r>
    </w:p>
    <w:p w:rsidR="006C484C" w:rsidRDefault="00481C7E" w:rsidP="00481C7E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06D" w:rsidRPr="00EB10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вступает в силу в день, следующий за днем его официального опубликования.</w:t>
      </w:r>
    </w:p>
    <w:p w:rsidR="00481C7E" w:rsidRDefault="00481C7E" w:rsidP="006C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6D" w:rsidRPr="006C484C" w:rsidRDefault="00EB106D" w:rsidP="006C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</w:t>
      </w:r>
      <w:r w:rsidR="00F5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F55D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</w:p>
    <w:p w:rsidR="006C484C" w:rsidRDefault="006C484C" w:rsidP="006C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84C" w:rsidRPr="006C484C" w:rsidRDefault="00481C7E" w:rsidP="005D2870">
      <w:pPr>
        <w:tabs>
          <w:tab w:val="left" w:pos="5430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83EDB" w:rsidRDefault="00983EDB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Default="002860C5" w:rsidP="00481C7E">
      <w:pPr>
        <w:spacing w:after="0"/>
        <w:rPr>
          <w:sz w:val="28"/>
          <w:szCs w:val="28"/>
        </w:rPr>
      </w:pPr>
    </w:p>
    <w:p w:rsidR="002860C5" w:rsidRPr="002860C5" w:rsidRDefault="002860C5" w:rsidP="002860C5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2860C5" w:rsidRPr="002860C5" w:rsidRDefault="002860C5" w:rsidP="002860C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bookmarkStart w:id="0" w:name="_GoBack"/>
      <w:bookmarkEnd w:id="0"/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860C5" w:rsidRPr="002860C5" w:rsidRDefault="002860C5" w:rsidP="002860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0C5" w:rsidRPr="002860C5" w:rsidRDefault="002860C5" w:rsidP="002860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395" w:type="dxa"/>
        <w:tblInd w:w="56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2127"/>
        <w:gridCol w:w="425"/>
        <w:gridCol w:w="425"/>
        <w:gridCol w:w="284"/>
      </w:tblGrid>
      <w:tr w:rsidR="002860C5" w:rsidRPr="002860C5" w:rsidTr="001664F6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8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860C5" w:rsidRPr="002860C5" w:rsidTr="001664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left w:val="nil"/>
              <w:right w:val="nil"/>
            </w:tcBorders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(дата составления акта)</w:t>
            </w:r>
          </w:p>
        </w:tc>
      </w:tr>
    </w:tbl>
    <w:p w:rsidR="002860C5" w:rsidRPr="002860C5" w:rsidRDefault="002860C5" w:rsidP="002860C5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0C5" w:rsidRPr="002860C5" w:rsidRDefault="002860C5" w:rsidP="002860C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0C5">
        <w:rPr>
          <w:rFonts w:ascii="Times New Roman" w:eastAsia="Times New Roman" w:hAnsi="Times New Roman" w:cs="Times New Roman"/>
          <w:sz w:val="20"/>
          <w:szCs w:val="20"/>
          <w:lang w:eastAsia="ru-RU"/>
        </w:rPr>
        <w:t>(время составления акта)</w:t>
      </w:r>
    </w:p>
    <w:p w:rsidR="002860C5" w:rsidRPr="002860C5" w:rsidRDefault="002860C5" w:rsidP="002860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860C5" w:rsidRPr="002860C5" w:rsidRDefault="002860C5" w:rsidP="002860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860C5" w:rsidRPr="002860C5" w:rsidRDefault="002860C5" w:rsidP="002860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60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Акт </w:t>
      </w:r>
      <w:r w:rsidRPr="00286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несоблюдении превентивных мер, направленных на предупреждение распространения </w:t>
      </w:r>
      <w:proofErr w:type="spellStart"/>
      <w:r w:rsidRPr="00286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коронавирусной</w:t>
      </w:r>
      <w:proofErr w:type="spellEnd"/>
      <w:r w:rsidRPr="00286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инфекции, вызванной 2019-nCoV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418"/>
      </w:tblGrid>
      <w:tr w:rsidR="002860C5" w:rsidRPr="002860C5" w:rsidTr="001664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0C5" w:rsidRPr="002860C5" w:rsidRDefault="002860C5" w:rsidP="002860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адресу/адресам:  </w:t>
      </w:r>
    </w:p>
    <w:p w:rsidR="002860C5" w:rsidRPr="002860C5" w:rsidRDefault="002860C5" w:rsidP="002860C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0C5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проверки)</w:t>
      </w:r>
    </w:p>
    <w:p w:rsidR="002860C5" w:rsidRPr="002860C5" w:rsidRDefault="002860C5" w:rsidP="00286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проверка соблюдения работодателями превентивных мер, установленных постановлением Правительства Красноярского края </w:t>
      </w:r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05.04.2020 № 192-п «Об утверждении превентивных мер, направленных </w:t>
      </w:r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предупреждение распространения </w:t>
      </w:r>
      <w:proofErr w:type="spellStart"/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вызванной 2019-nCoV, и порядка осуществления </w:t>
      </w:r>
      <w:proofErr w:type="gramStart"/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соблюдением работодателями на территории Красноярского края» в отношении:</w:t>
      </w:r>
    </w:p>
    <w:p w:rsidR="002860C5" w:rsidRPr="002860C5" w:rsidRDefault="002860C5" w:rsidP="002860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0C5" w:rsidRPr="002860C5" w:rsidRDefault="002860C5" w:rsidP="002860C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60C5" w:rsidRPr="002860C5" w:rsidRDefault="002860C5" w:rsidP="002860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0C5" w:rsidRPr="002860C5" w:rsidRDefault="002860C5" w:rsidP="002860C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860C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 (последнее – при наличии)</w:t>
      </w:r>
      <w:r w:rsidRPr="002860C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индивидуального предпринимателя, ИНН, ОГРН, юридический адрес, фактический адрес, адрес электронной почты, фамилия, имя, отчество (последнее – при наличии) руководителя юридического лица)</w:t>
      </w:r>
      <w:proofErr w:type="gramEnd"/>
    </w:p>
    <w:p w:rsidR="002860C5" w:rsidRPr="002860C5" w:rsidRDefault="002860C5" w:rsidP="002860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проведения проверки:</w:t>
      </w:r>
    </w:p>
    <w:tbl>
      <w:tblPr>
        <w:tblW w:w="977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14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</w:tblGrid>
      <w:tr w:rsidR="002860C5" w:rsidRPr="002860C5" w:rsidTr="001664F6">
        <w:tblPrEx>
          <w:tblCellMar>
            <w:top w:w="0" w:type="dxa"/>
            <w:bottom w:w="0" w:type="dxa"/>
          </w:tblCellMar>
        </w:tblPrEx>
        <w:tc>
          <w:tcPr>
            <w:tcW w:w="142" w:type="dxa"/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до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мин.                             </w:t>
            </w:r>
          </w:p>
        </w:tc>
      </w:tr>
    </w:tbl>
    <w:p w:rsidR="002860C5" w:rsidRPr="002860C5" w:rsidRDefault="002860C5" w:rsidP="002860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60C5" w:rsidRPr="002860C5" w:rsidRDefault="002860C5" w:rsidP="002860C5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proofErr w:type="gramStart"/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а), проводившее(</w:t>
      </w:r>
      <w:proofErr w:type="spellStart"/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проверку: _____________________________________</w:t>
      </w:r>
    </w:p>
    <w:p w:rsidR="002860C5" w:rsidRPr="002860C5" w:rsidRDefault="002860C5" w:rsidP="002860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0C5" w:rsidRPr="002860C5" w:rsidRDefault="002860C5" w:rsidP="002860C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0C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должность должностного лица (должностных лиц), проводившег</w:t>
      </w:r>
      <w:proofErr w:type="gramStart"/>
      <w:r w:rsidRPr="002860C5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2860C5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проверку)</w:t>
      </w:r>
    </w:p>
    <w:p w:rsidR="002860C5" w:rsidRPr="002860C5" w:rsidRDefault="002860C5" w:rsidP="002860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проверки присутствовали:  </w:t>
      </w:r>
    </w:p>
    <w:p w:rsidR="002860C5" w:rsidRPr="002860C5" w:rsidRDefault="002860C5" w:rsidP="002860C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6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60C5" w:rsidRPr="002860C5" w:rsidRDefault="002860C5" w:rsidP="002860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0C5" w:rsidRPr="002860C5" w:rsidRDefault="002860C5" w:rsidP="002860C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60C5" w:rsidRPr="002860C5" w:rsidRDefault="002860C5" w:rsidP="002860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0C5" w:rsidRPr="002860C5" w:rsidRDefault="002860C5" w:rsidP="002860C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860C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проверки)</w:t>
      </w:r>
      <w:proofErr w:type="gramEnd"/>
    </w:p>
    <w:p w:rsidR="002860C5" w:rsidRPr="002860C5" w:rsidRDefault="002860C5" w:rsidP="002860C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проверки:</w:t>
      </w:r>
    </w:p>
    <w:p w:rsidR="002860C5" w:rsidRPr="002860C5" w:rsidRDefault="002860C5" w:rsidP="002860C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нарушения превентивных мер, направленных на предупреждение распространения </w:t>
      </w:r>
      <w:proofErr w:type="spellStart"/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вызванной </w:t>
      </w:r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2019-nCoV, установленных  постановлением Правительства Красноярского края от 05.04.2020 № 192-п «Об утверждении превентивных мер, направленных на предупреждение распространения </w:t>
      </w:r>
      <w:proofErr w:type="spellStart"/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инфекции, вызванной 2019-nCoV, и порядка осуществления </w:t>
      </w:r>
      <w:proofErr w:type="gramStart"/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соблюдением работодателями на территории Красноярского края»: </w:t>
      </w:r>
    </w:p>
    <w:p w:rsidR="002860C5" w:rsidRPr="002860C5" w:rsidRDefault="002860C5" w:rsidP="002860C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60C5" w:rsidRPr="002860C5" w:rsidRDefault="002860C5" w:rsidP="002860C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60C5" w:rsidRPr="002860C5" w:rsidRDefault="002860C5" w:rsidP="002860C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60C5" w:rsidRPr="002860C5" w:rsidRDefault="002860C5" w:rsidP="002860C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60C5" w:rsidRPr="002860C5" w:rsidRDefault="002860C5" w:rsidP="002860C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60C5" w:rsidRPr="002860C5" w:rsidRDefault="002860C5" w:rsidP="002860C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proofErr w:type="spellStart"/>
      <w:proofErr w:type="gramStart"/>
      <w:r w:rsidRPr="002860C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анием</w:t>
      </w:r>
      <w:proofErr w:type="spellEnd"/>
      <w:r w:rsidRPr="002860C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характера нарушений; лиц, допустивших нарушения)</w:t>
      </w:r>
      <w:proofErr w:type="gramEnd"/>
    </w:p>
    <w:p w:rsidR="002860C5" w:rsidRPr="002860C5" w:rsidRDefault="002860C5" w:rsidP="002860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к акту документы:_________________________________________</w:t>
      </w:r>
    </w:p>
    <w:p w:rsidR="002860C5" w:rsidRPr="002860C5" w:rsidRDefault="002860C5" w:rsidP="002860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0C5" w:rsidRPr="002860C5" w:rsidRDefault="002860C5" w:rsidP="002860C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60C5" w:rsidRPr="002860C5" w:rsidRDefault="002860C5" w:rsidP="002860C5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лиц, проводивших проверку: ___________________________________</w:t>
      </w:r>
    </w:p>
    <w:p w:rsidR="002860C5" w:rsidRPr="002860C5" w:rsidRDefault="002860C5" w:rsidP="002860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860C5" w:rsidRPr="002860C5" w:rsidRDefault="002860C5" w:rsidP="002860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актом проверки ознакомле</w:t>
      </w:r>
      <w:proofErr w:type="gramStart"/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2860C5">
        <w:rPr>
          <w:rFonts w:ascii="Times New Roman" w:eastAsia="Times New Roman" w:hAnsi="Times New Roman" w:cs="Times New Roman"/>
          <w:sz w:val="28"/>
          <w:szCs w:val="28"/>
          <w:lang w:eastAsia="ru-RU"/>
        </w:rPr>
        <w:t>а), копию акта получил(а):</w:t>
      </w:r>
    </w:p>
    <w:p w:rsidR="002860C5" w:rsidRPr="002860C5" w:rsidRDefault="002860C5" w:rsidP="002860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0C5" w:rsidRPr="002860C5" w:rsidRDefault="002860C5" w:rsidP="002860C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0C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должность руководителя, иного должностного лица</w:t>
      </w:r>
      <w:r w:rsidRPr="002860C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или уполномоченного представителя юридического лица, индивидуального предпринимателя,</w:t>
      </w:r>
      <w:r w:rsidRPr="002860C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2860C5" w:rsidRPr="002860C5" w:rsidTr="001664F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0C5" w:rsidRPr="002860C5" w:rsidRDefault="002860C5" w:rsidP="002860C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8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860C5" w:rsidRPr="002860C5" w:rsidRDefault="002860C5" w:rsidP="002860C5">
      <w:pPr>
        <w:autoSpaceDE w:val="0"/>
        <w:autoSpaceDN w:val="0"/>
        <w:spacing w:after="0" w:line="240" w:lineRule="auto"/>
        <w:ind w:left="77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0C5" w:rsidRPr="002860C5" w:rsidRDefault="002860C5" w:rsidP="002860C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0C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2860C5" w:rsidRPr="002860C5" w:rsidRDefault="002860C5" w:rsidP="002860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0C5" w:rsidRPr="006C484C" w:rsidRDefault="002860C5" w:rsidP="002860C5">
      <w:pPr>
        <w:tabs>
          <w:tab w:val="left" w:pos="6360"/>
        </w:tabs>
        <w:spacing w:after="0"/>
        <w:rPr>
          <w:sz w:val="28"/>
          <w:szCs w:val="28"/>
        </w:rPr>
      </w:pPr>
    </w:p>
    <w:sectPr w:rsidR="002860C5" w:rsidRPr="006C484C" w:rsidSect="00481C7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58" w:rsidRDefault="00570858" w:rsidP="00481C7E">
      <w:pPr>
        <w:spacing w:after="0" w:line="240" w:lineRule="auto"/>
      </w:pPr>
      <w:r>
        <w:separator/>
      </w:r>
    </w:p>
  </w:endnote>
  <w:endnote w:type="continuationSeparator" w:id="0">
    <w:p w:rsidR="00570858" w:rsidRDefault="00570858" w:rsidP="0048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58" w:rsidRDefault="00570858" w:rsidP="00481C7E">
      <w:pPr>
        <w:spacing w:after="0" w:line="240" w:lineRule="auto"/>
      </w:pPr>
      <w:r>
        <w:separator/>
      </w:r>
    </w:p>
  </w:footnote>
  <w:footnote w:type="continuationSeparator" w:id="0">
    <w:p w:rsidR="00570858" w:rsidRDefault="00570858" w:rsidP="00481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4C"/>
    <w:rsid w:val="000B5591"/>
    <w:rsid w:val="001117AF"/>
    <w:rsid w:val="00111ADB"/>
    <w:rsid w:val="001C6EAC"/>
    <w:rsid w:val="002860C5"/>
    <w:rsid w:val="004654E2"/>
    <w:rsid w:val="00481C7E"/>
    <w:rsid w:val="00570858"/>
    <w:rsid w:val="005D2870"/>
    <w:rsid w:val="006C484C"/>
    <w:rsid w:val="00710E14"/>
    <w:rsid w:val="00776250"/>
    <w:rsid w:val="00980243"/>
    <w:rsid w:val="00983EDB"/>
    <w:rsid w:val="009B32D2"/>
    <w:rsid w:val="00C5661C"/>
    <w:rsid w:val="00EB106D"/>
    <w:rsid w:val="00F15465"/>
    <w:rsid w:val="00F55D21"/>
    <w:rsid w:val="00F65DCA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C7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81C7E"/>
    <w:rPr>
      <w:color w:val="0000FF"/>
      <w:u w:val="single"/>
    </w:rPr>
  </w:style>
  <w:style w:type="paragraph" w:styleId="a6">
    <w:name w:val="No Spacing"/>
    <w:uiPriority w:val="1"/>
    <w:qFormat/>
    <w:rsid w:val="00481C7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8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1C7E"/>
  </w:style>
  <w:style w:type="paragraph" w:styleId="a9">
    <w:name w:val="footer"/>
    <w:basedOn w:val="a"/>
    <w:link w:val="aa"/>
    <w:uiPriority w:val="99"/>
    <w:unhideWhenUsed/>
    <w:rsid w:val="0048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C7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81C7E"/>
    <w:rPr>
      <w:color w:val="0000FF"/>
      <w:u w:val="single"/>
    </w:rPr>
  </w:style>
  <w:style w:type="paragraph" w:styleId="a6">
    <w:name w:val="No Spacing"/>
    <w:uiPriority w:val="1"/>
    <w:qFormat/>
    <w:rsid w:val="00481C7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8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1C7E"/>
  </w:style>
  <w:style w:type="paragraph" w:styleId="a9">
    <w:name w:val="footer"/>
    <w:basedOn w:val="a"/>
    <w:link w:val="aa"/>
    <w:uiPriority w:val="99"/>
    <w:unhideWhenUsed/>
    <w:rsid w:val="0048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6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0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55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3/27/krasnoyarsk-ukaz71-reg-dok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dra-ray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on@econ-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2020-04-22T02:44:00Z</cp:lastPrinted>
  <dcterms:created xsi:type="dcterms:W3CDTF">2020-04-22T02:37:00Z</dcterms:created>
  <dcterms:modified xsi:type="dcterms:W3CDTF">2020-04-22T03:31:00Z</dcterms:modified>
</cp:coreProperties>
</file>