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1F" w:rsidRDefault="003E6D55" w:rsidP="0096682E">
      <w:pPr>
        <w:jc w:val="center"/>
        <w:outlineLvl w:val="0"/>
        <w:rPr>
          <w:b/>
          <w:sz w:val="28"/>
        </w:rPr>
      </w:pPr>
      <w:r>
        <w:rPr>
          <w:noProof/>
        </w:rPr>
        <w:drawing>
          <wp:inline distT="0" distB="0" distL="0" distR="0">
            <wp:extent cx="504825" cy="628650"/>
            <wp:effectExtent l="0" t="0" r="0" b="0"/>
            <wp:docPr id="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682E">
        <w:rPr>
          <w:b/>
          <w:sz w:val="28"/>
        </w:rPr>
        <w:t xml:space="preserve">                                                  </w:t>
      </w:r>
      <w:r w:rsidR="0096682E" w:rsidRPr="003A1804">
        <w:rPr>
          <w:rFonts w:ascii="Times New Roman" w:hAnsi="Times New Roman" w:cs="Times New Roman"/>
          <w:b/>
          <w:sz w:val="28"/>
        </w:rPr>
        <w:t xml:space="preserve">  </w:t>
      </w:r>
      <w:r w:rsidR="0096682E">
        <w:rPr>
          <w:b/>
          <w:sz w:val="28"/>
        </w:rPr>
        <w:t xml:space="preserve">                                                       </w:t>
      </w:r>
    </w:p>
    <w:p w:rsidR="0096682E" w:rsidRPr="00AB7ADE" w:rsidRDefault="0096682E" w:rsidP="0096682E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96682E" w:rsidRPr="00AB7ADE" w:rsidRDefault="0096682E" w:rsidP="0096682E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96682E" w:rsidRPr="00AB7ADE" w:rsidRDefault="0096682E" w:rsidP="0096682E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96682E" w:rsidRDefault="0002651F" w:rsidP="009668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="00D87866">
        <w:rPr>
          <w:rFonts w:ascii="Times New Roman" w:hAnsi="Times New Roman" w:cs="Times New Roman"/>
          <w:sz w:val="28"/>
        </w:rPr>
        <w:t>.</w:t>
      </w:r>
      <w:r w:rsidR="0096682E">
        <w:rPr>
          <w:rFonts w:ascii="Times New Roman" w:hAnsi="Times New Roman" w:cs="Times New Roman"/>
          <w:sz w:val="28"/>
        </w:rPr>
        <w:t>0</w:t>
      </w:r>
      <w:r w:rsidR="00D87866">
        <w:rPr>
          <w:rFonts w:ascii="Times New Roman" w:hAnsi="Times New Roman" w:cs="Times New Roman"/>
          <w:sz w:val="28"/>
        </w:rPr>
        <w:t>6</w:t>
      </w:r>
      <w:r w:rsidR="0096682E" w:rsidRPr="00AB7ADE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6</w:t>
      </w:r>
      <w:r w:rsidR="0096682E" w:rsidRPr="00AB7ADE">
        <w:rPr>
          <w:rFonts w:ascii="Times New Roman" w:hAnsi="Times New Roman" w:cs="Times New Roman"/>
          <w:sz w:val="28"/>
        </w:rPr>
        <w:t xml:space="preserve">                                     с. </w:t>
      </w:r>
      <w:proofErr w:type="spellStart"/>
      <w:r w:rsidR="0096682E" w:rsidRPr="00AB7ADE">
        <w:rPr>
          <w:rFonts w:ascii="Times New Roman" w:hAnsi="Times New Roman" w:cs="Times New Roman"/>
          <w:sz w:val="28"/>
        </w:rPr>
        <w:t>Идринское</w:t>
      </w:r>
      <w:proofErr w:type="spellEnd"/>
      <w:r w:rsidR="0096682E" w:rsidRPr="00AB7ADE">
        <w:rPr>
          <w:rFonts w:ascii="Times New Roman" w:hAnsi="Times New Roman" w:cs="Times New Roman"/>
          <w:sz w:val="28"/>
        </w:rPr>
        <w:t xml:space="preserve">                                     </w:t>
      </w:r>
      <w:r w:rsidR="0096682E">
        <w:rPr>
          <w:rFonts w:ascii="Times New Roman" w:hAnsi="Times New Roman" w:cs="Times New Roman"/>
          <w:sz w:val="28"/>
        </w:rPr>
        <w:t xml:space="preserve"> </w:t>
      </w:r>
      <w:r w:rsidR="0096682E" w:rsidRPr="00AB7ADE">
        <w:rPr>
          <w:rFonts w:ascii="Times New Roman" w:hAnsi="Times New Roman" w:cs="Times New Roman"/>
          <w:sz w:val="28"/>
        </w:rPr>
        <w:t xml:space="preserve">  № </w:t>
      </w:r>
      <w:r w:rsidR="00D8786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="00D87866">
        <w:rPr>
          <w:rFonts w:ascii="Times New Roman" w:hAnsi="Times New Roman" w:cs="Times New Roman"/>
          <w:sz w:val="28"/>
        </w:rPr>
        <w:t>8</w:t>
      </w:r>
      <w:r w:rsidR="0096682E" w:rsidRPr="00AB7ADE">
        <w:rPr>
          <w:rFonts w:ascii="Times New Roman" w:hAnsi="Times New Roman" w:cs="Times New Roman"/>
          <w:sz w:val="28"/>
        </w:rPr>
        <w:t xml:space="preserve"> -</w:t>
      </w:r>
      <w:proofErr w:type="gramStart"/>
      <w:r w:rsidR="0096682E" w:rsidRPr="00AB7ADE">
        <w:rPr>
          <w:rFonts w:ascii="Times New Roman" w:hAnsi="Times New Roman" w:cs="Times New Roman"/>
          <w:sz w:val="28"/>
        </w:rPr>
        <w:t>п</w:t>
      </w:r>
      <w:proofErr w:type="gramEnd"/>
      <w:r w:rsidR="0096682E" w:rsidRPr="00AB7ADE">
        <w:rPr>
          <w:rFonts w:ascii="Times New Roman" w:hAnsi="Times New Roman" w:cs="Times New Roman"/>
          <w:sz w:val="28"/>
        </w:rPr>
        <w:t xml:space="preserve"> </w:t>
      </w:r>
    </w:p>
    <w:p w:rsidR="0096682E" w:rsidRPr="0096682E" w:rsidRDefault="00FD31DA" w:rsidP="00FD31D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района  от 05.06.2014 № 286-п «</w:t>
      </w:r>
      <w:r w:rsidR="0096682E" w:rsidRPr="0096682E">
        <w:rPr>
          <w:rFonts w:ascii="Times New Roman" w:hAnsi="Times New Roman" w:cs="Times New Roman"/>
          <w:bCs/>
          <w:sz w:val="28"/>
          <w:szCs w:val="28"/>
        </w:rPr>
        <w:t>Об утверждении Порядка исполнения поручений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82E" w:rsidRPr="0096682E">
        <w:rPr>
          <w:rFonts w:ascii="Times New Roman" w:hAnsi="Times New Roman" w:cs="Times New Roman"/>
          <w:bCs/>
          <w:sz w:val="28"/>
          <w:szCs w:val="28"/>
        </w:rPr>
        <w:t>и указаний Президента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6682E" w:rsidRPr="009668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96682E" w:rsidRDefault="0096682E" w:rsidP="00FD31DA">
      <w:pPr>
        <w:spacing w:line="240" w:lineRule="auto"/>
        <w:jc w:val="both"/>
        <w:rPr>
          <w:sz w:val="28"/>
          <w:szCs w:val="28"/>
        </w:rPr>
      </w:pPr>
    </w:p>
    <w:p w:rsidR="003E6D55" w:rsidRDefault="0096682E" w:rsidP="00026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96682E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5AEC">
        <w:rPr>
          <w:rFonts w:ascii="Times New Roman" w:hAnsi="Times New Roman" w:cs="Times New Roman"/>
          <w:sz w:val="28"/>
          <w:szCs w:val="28"/>
        </w:rPr>
        <w:t xml:space="preserve"> Указа Губернатора Красноярского края от 26.10.2011 № 199-уг «Об утверждении Порядка исполнения поручений и указаний Президента Российской Федерации»,</w:t>
      </w:r>
      <w:r w:rsidRPr="0096682E">
        <w:rPr>
          <w:rFonts w:ascii="Times New Roman" w:hAnsi="Times New Roman" w:cs="Times New Roman"/>
          <w:sz w:val="28"/>
          <w:szCs w:val="28"/>
        </w:rPr>
        <w:t xml:space="preserve"> в целях обеспечения надлежащего исполнения поручений и указаний Президента Российской Федерации</w:t>
      </w:r>
      <w:r w:rsidR="00EC2219">
        <w:rPr>
          <w:rFonts w:ascii="Times New Roman" w:hAnsi="Times New Roman" w:cs="Times New Roman"/>
          <w:sz w:val="28"/>
          <w:szCs w:val="28"/>
        </w:rPr>
        <w:t xml:space="preserve">, руководствуясь статьями </w:t>
      </w:r>
      <w:r w:rsidR="00205566">
        <w:rPr>
          <w:rFonts w:ascii="Times New Roman" w:hAnsi="Times New Roman" w:cs="Times New Roman"/>
          <w:sz w:val="28"/>
          <w:szCs w:val="28"/>
        </w:rPr>
        <w:t>19</w:t>
      </w:r>
      <w:r w:rsidR="00EC2219">
        <w:rPr>
          <w:rFonts w:ascii="Times New Roman" w:hAnsi="Times New Roman" w:cs="Times New Roman"/>
          <w:sz w:val="28"/>
          <w:szCs w:val="28"/>
        </w:rPr>
        <w:t>, 33 Устава Идринского района</w:t>
      </w:r>
      <w:r w:rsidR="003E6D55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96682E">
        <w:rPr>
          <w:rFonts w:ascii="Times New Roman" w:hAnsi="Times New Roman" w:cs="Times New Roman"/>
          <w:sz w:val="28"/>
          <w:szCs w:val="28"/>
        </w:rPr>
        <w:t xml:space="preserve">:  </w:t>
      </w:r>
      <w:r w:rsidR="003E6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458B" w:rsidRDefault="0096682E" w:rsidP="000265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82E">
        <w:rPr>
          <w:rFonts w:ascii="Times New Roman" w:hAnsi="Times New Roman" w:cs="Times New Roman"/>
          <w:sz w:val="28"/>
          <w:szCs w:val="28"/>
        </w:rPr>
        <w:t xml:space="preserve">           1. </w:t>
      </w:r>
      <w:r w:rsidR="00205566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района </w:t>
      </w:r>
      <w:r w:rsidR="0013458B">
        <w:rPr>
          <w:rFonts w:ascii="Times New Roman" w:hAnsi="Times New Roman" w:cs="Times New Roman"/>
          <w:sz w:val="28"/>
          <w:szCs w:val="28"/>
        </w:rPr>
        <w:t xml:space="preserve"> </w:t>
      </w:r>
      <w:r w:rsidR="0013458B">
        <w:rPr>
          <w:rFonts w:ascii="Times New Roman" w:hAnsi="Times New Roman" w:cs="Times New Roman"/>
          <w:bCs/>
          <w:sz w:val="28"/>
          <w:szCs w:val="28"/>
        </w:rPr>
        <w:t>от 05.06.2014 № 286-п «</w:t>
      </w:r>
      <w:r w:rsidR="0013458B" w:rsidRPr="0096682E">
        <w:rPr>
          <w:rFonts w:ascii="Times New Roman" w:hAnsi="Times New Roman" w:cs="Times New Roman"/>
          <w:bCs/>
          <w:sz w:val="28"/>
          <w:szCs w:val="28"/>
        </w:rPr>
        <w:t>Об утверждении Порядка исполнения поручений</w:t>
      </w:r>
      <w:r w:rsidR="001345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58B" w:rsidRPr="0096682E">
        <w:rPr>
          <w:rFonts w:ascii="Times New Roman" w:hAnsi="Times New Roman" w:cs="Times New Roman"/>
          <w:bCs/>
          <w:sz w:val="28"/>
          <w:szCs w:val="28"/>
        </w:rPr>
        <w:t>и указаний Президента Российской Федерации</w:t>
      </w:r>
      <w:r w:rsidR="0013458B">
        <w:rPr>
          <w:rFonts w:ascii="Times New Roman" w:hAnsi="Times New Roman" w:cs="Times New Roman"/>
          <w:bCs/>
          <w:sz w:val="28"/>
          <w:szCs w:val="28"/>
        </w:rPr>
        <w:t>»</w:t>
      </w:r>
      <w:r w:rsidR="0013458B" w:rsidRPr="009668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458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3458B" w:rsidRDefault="0013458B" w:rsidP="00026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в пункте 2 слова «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16C2C">
        <w:rPr>
          <w:rFonts w:ascii="Times New Roman" w:hAnsi="Times New Roman" w:cs="Times New Roman"/>
          <w:color w:val="000000"/>
          <w:sz w:val="28"/>
          <w:szCs w:val="28"/>
        </w:rPr>
        <w:t>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ям</w:t>
      </w:r>
      <w:r w:rsidRPr="00216C2C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» заменить словами «Заместителями главы района» и далее по тексту;</w:t>
      </w:r>
    </w:p>
    <w:p w:rsidR="0013458B" w:rsidRDefault="0013458B" w:rsidP="00026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пункте 3:</w:t>
      </w:r>
    </w:p>
    <w:p w:rsidR="0013458B" w:rsidRDefault="0013458B" w:rsidP="00026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абзаце 1 слова (Шевцова)  заменить словами (Бадьина);</w:t>
      </w:r>
    </w:p>
    <w:p w:rsidR="0013458B" w:rsidRDefault="0013458B" w:rsidP="00026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абзаце 3 слова «главе администрации района» заменить словами «главе района» и далее по тексту</w:t>
      </w:r>
      <w:r w:rsidR="00781C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1CC2" w:rsidRDefault="0002651F" w:rsidP="00026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81CC2">
        <w:rPr>
          <w:rFonts w:ascii="Times New Roman" w:hAnsi="Times New Roman" w:cs="Times New Roman"/>
          <w:color w:val="000000"/>
          <w:sz w:val="28"/>
          <w:szCs w:val="28"/>
        </w:rPr>
        <w:t>в приложении к постановлению:</w:t>
      </w:r>
    </w:p>
    <w:p w:rsidR="00781CC2" w:rsidRDefault="0002651F" w:rsidP="000265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81CC2">
        <w:rPr>
          <w:rFonts w:ascii="Times New Roman" w:hAnsi="Times New Roman" w:cs="Times New Roman"/>
          <w:color w:val="000000"/>
          <w:sz w:val="28"/>
          <w:szCs w:val="28"/>
        </w:rPr>
        <w:t xml:space="preserve"> раздел 5 дополнить пунктами 5.5, 5.6, 5.7 следующего содержания:</w:t>
      </w:r>
    </w:p>
    <w:p w:rsidR="00781CC2" w:rsidRDefault="00781CC2" w:rsidP="00026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81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CC2">
        <w:rPr>
          <w:rFonts w:ascii="Times New Roman" w:hAnsi="Times New Roman" w:cs="Times New Roman"/>
          <w:sz w:val="28"/>
          <w:szCs w:val="28"/>
        </w:rPr>
        <w:t>случае нарушения срока исполнения Поручения и документа или некачественной его подготовки ответа на него Главой  района назначается служебная проверка, по результатам которой издаётся правовой акт о наказании виновных.</w:t>
      </w:r>
    </w:p>
    <w:p w:rsidR="00781CC2" w:rsidRDefault="00781CC2" w:rsidP="0002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CC2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781CC2">
        <w:rPr>
          <w:rFonts w:ascii="Times New Roman" w:eastAsia="Times New Roman" w:hAnsi="Times New Roman" w:cs="Times New Roman"/>
          <w:sz w:val="28"/>
          <w:szCs w:val="28"/>
        </w:rPr>
        <w:t>становить, что первый заместитель главы района, руководителю финансового управления администрации района, заместители главы района, руководители  управлений, отделов администрации района, начальники отделов администрации района  несут персональную ответственность за своевременное и надлежащее исполнение Поручений, переданных им на исполнение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1CC2" w:rsidRPr="00781CC2" w:rsidRDefault="00781CC2" w:rsidP="00026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5.7 </w:t>
      </w:r>
      <w:r w:rsidRPr="00781CC2">
        <w:rPr>
          <w:rFonts w:ascii="Times New Roman" w:hAnsi="Times New Roman" w:cs="Times New Roman"/>
          <w:sz w:val="28"/>
          <w:szCs w:val="28"/>
        </w:rPr>
        <w:t>Информация об исполнении Поручений и документов, являющая социально значимой, доводится до сведения населения муниципального образования путем размещения публикаций в средствах массовой информации и на официальном сайте муниципального образования Идринский район (</w:t>
      </w:r>
      <w:r w:rsidRPr="00781CC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81C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1CC2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781CC2">
        <w:rPr>
          <w:rFonts w:ascii="Times New Roman" w:hAnsi="Times New Roman" w:cs="Times New Roman"/>
          <w:sz w:val="28"/>
          <w:szCs w:val="28"/>
        </w:rPr>
        <w:t>.</w:t>
      </w:r>
      <w:r w:rsidRPr="00781CC2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781C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1C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1CC2">
        <w:rPr>
          <w:rFonts w:ascii="Times New Roman" w:hAnsi="Times New Roman" w:cs="Times New Roman"/>
          <w:sz w:val="28"/>
          <w:szCs w:val="28"/>
        </w:rPr>
        <w:t>). Подготовку информации для доведения ее до сведения населения обеспечивает ответственный испол</w:t>
      </w:r>
      <w:r>
        <w:rPr>
          <w:rFonts w:ascii="Times New Roman" w:hAnsi="Times New Roman" w:cs="Times New Roman"/>
          <w:sz w:val="28"/>
          <w:szCs w:val="28"/>
        </w:rPr>
        <w:t>нитель Поручений и документов».</w:t>
      </w:r>
    </w:p>
    <w:p w:rsidR="003E6D55" w:rsidRPr="0096682E" w:rsidRDefault="00781CC2" w:rsidP="0002651F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62C1" w:rsidRPr="0096682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62C1" w:rsidRPr="009668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62C1" w:rsidRPr="0096682E">
        <w:rPr>
          <w:rFonts w:ascii="Times New Roman" w:hAnsi="Times New Roman" w:cs="Times New Roman"/>
          <w:sz w:val="28"/>
          <w:szCs w:val="28"/>
        </w:rPr>
        <w:t xml:space="preserve"> </w:t>
      </w:r>
      <w:r w:rsidR="00AA62C1">
        <w:rPr>
          <w:rFonts w:ascii="Times New Roman" w:hAnsi="Times New Roman" w:cs="Times New Roman"/>
          <w:sz w:val="28"/>
          <w:szCs w:val="28"/>
        </w:rPr>
        <w:t>вы</w:t>
      </w:r>
      <w:r w:rsidR="00AA62C1" w:rsidRPr="0096682E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AA62C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A62C1" w:rsidRPr="0096682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A62C1">
        <w:rPr>
          <w:rFonts w:ascii="Times New Roman" w:hAnsi="Times New Roman" w:cs="Times New Roman"/>
          <w:sz w:val="28"/>
          <w:szCs w:val="28"/>
        </w:rPr>
        <w:t>.</w:t>
      </w:r>
    </w:p>
    <w:p w:rsidR="003E6D55" w:rsidRDefault="00AA62C1" w:rsidP="00026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6D55">
        <w:rPr>
          <w:rFonts w:ascii="Times New Roman" w:hAnsi="Times New Roman" w:cs="Times New Roman"/>
          <w:sz w:val="28"/>
          <w:szCs w:val="28"/>
        </w:rPr>
        <w:t xml:space="preserve"> </w:t>
      </w:r>
      <w:r w:rsidR="00781CC2">
        <w:rPr>
          <w:rFonts w:ascii="Times New Roman" w:hAnsi="Times New Roman" w:cs="Times New Roman"/>
          <w:sz w:val="28"/>
          <w:szCs w:val="28"/>
        </w:rPr>
        <w:t>3</w:t>
      </w:r>
      <w:r w:rsidR="0096682E" w:rsidRPr="0096682E">
        <w:rPr>
          <w:rFonts w:ascii="Times New Roman" w:hAnsi="Times New Roman" w:cs="Times New Roman"/>
          <w:sz w:val="28"/>
          <w:szCs w:val="28"/>
        </w:rPr>
        <w:t>.</w:t>
      </w:r>
      <w:r w:rsidR="00C80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0568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proofErr w:type="gramEnd"/>
      <w:r w:rsidRPr="009516ED">
        <w:rPr>
          <w:rFonts w:ascii="Times New Roman" w:hAnsi="Times New Roman" w:cs="Times New Roman"/>
          <w:sz w:val="28"/>
          <w:szCs w:val="28"/>
        </w:rPr>
        <w:t xml:space="preserve"> на официальном сайте Идринского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в сети интернет </w:t>
      </w:r>
      <w:r w:rsidRPr="009516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9516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516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16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Pr="009516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516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9516E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516E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t>)</w:t>
      </w:r>
      <w:r w:rsidRPr="009516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0568" w:rsidRDefault="00AA62C1" w:rsidP="00026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CC2">
        <w:rPr>
          <w:rFonts w:ascii="Times New Roman" w:hAnsi="Times New Roman" w:cs="Times New Roman"/>
          <w:sz w:val="28"/>
          <w:szCs w:val="28"/>
        </w:rPr>
        <w:t xml:space="preserve"> 4</w:t>
      </w:r>
      <w:r w:rsidRPr="009516ED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C80568" w:rsidRPr="0096682E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C80568">
        <w:rPr>
          <w:rFonts w:ascii="Times New Roman" w:hAnsi="Times New Roman" w:cs="Times New Roman"/>
          <w:sz w:val="28"/>
          <w:szCs w:val="28"/>
        </w:rPr>
        <w:t>.</w:t>
      </w:r>
    </w:p>
    <w:p w:rsidR="0096682E" w:rsidRPr="0096682E" w:rsidRDefault="0096682E" w:rsidP="000265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82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682E" w:rsidRPr="0096682E" w:rsidRDefault="0096682E" w:rsidP="003E6D55">
      <w:pPr>
        <w:spacing w:after="0"/>
        <w:ind w:left="567" w:firstLine="153"/>
        <w:jc w:val="both"/>
        <w:rPr>
          <w:rFonts w:ascii="Times New Roman" w:hAnsi="Times New Roman" w:cs="Times New Roman"/>
        </w:rPr>
      </w:pPr>
    </w:p>
    <w:p w:rsidR="0096682E" w:rsidRPr="0096682E" w:rsidRDefault="0096682E" w:rsidP="003E6D55">
      <w:pPr>
        <w:spacing w:after="0"/>
        <w:ind w:left="567" w:firstLine="153"/>
        <w:jc w:val="both"/>
        <w:rPr>
          <w:rFonts w:ascii="Times New Roman" w:hAnsi="Times New Roman" w:cs="Times New Roman"/>
        </w:rPr>
      </w:pPr>
    </w:p>
    <w:p w:rsidR="0096682E" w:rsidRPr="00C80568" w:rsidRDefault="00C80568" w:rsidP="003E6D55">
      <w:pPr>
        <w:tabs>
          <w:tab w:val="left" w:pos="7485"/>
        </w:tabs>
        <w:spacing w:after="0"/>
        <w:ind w:firstLine="153"/>
        <w:jc w:val="both"/>
        <w:rPr>
          <w:rFonts w:ascii="Times New Roman" w:hAnsi="Times New Roman" w:cs="Times New Roman"/>
          <w:sz w:val="28"/>
          <w:szCs w:val="28"/>
        </w:rPr>
      </w:pPr>
      <w:r w:rsidRPr="00C80568">
        <w:rPr>
          <w:rFonts w:ascii="Times New Roman" w:hAnsi="Times New Roman" w:cs="Times New Roman"/>
          <w:sz w:val="28"/>
          <w:szCs w:val="28"/>
        </w:rPr>
        <w:t>Глава 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96682E" w:rsidRDefault="0096682E" w:rsidP="003E6D55">
      <w:pPr>
        <w:tabs>
          <w:tab w:val="left" w:pos="7880"/>
        </w:tabs>
        <w:spacing w:after="0"/>
        <w:rPr>
          <w:sz w:val="28"/>
          <w:szCs w:val="28"/>
        </w:rPr>
      </w:pPr>
      <w:r w:rsidRPr="00675ACE">
        <w:rPr>
          <w:sz w:val="28"/>
          <w:szCs w:val="28"/>
        </w:rPr>
        <w:t xml:space="preserve">      </w:t>
      </w:r>
    </w:p>
    <w:p w:rsidR="0096682E" w:rsidRDefault="0096682E" w:rsidP="003E6D55">
      <w:pPr>
        <w:spacing w:after="0"/>
        <w:ind w:right="-1050"/>
        <w:rPr>
          <w:sz w:val="28"/>
          <w:szCs w:val="28"/>
        </w:rPr>
      </w:pPr>
    </w:p>
    <w:p w:rsidR="0096682E" w:rsidRDefault="0096682E" w:rsidP="003E6D55">
      <w:pPr>
        <w:spacing w:after="0"/>
        <w:ind w:right="-1050"/>
        <w:rPr>
          <w:sz w:val="28"/>
          <w:szCs w:val="28"/>
        </w:rPr>
      </w:pPr>
    </w:p>
    <w:p w:rsidR="0096682E" w:rsidRDefault="0096682E" w:rsidP="003E6D55">
      <w:pPr>
        <w:spacing w:after="0"/>
        <w:ind w:right="-1050"/>
        <w:rPr>
          <w:sz w:val="28"/>
          <w:szCs w:val="28"/>
        </w:rPr>
      </w:pPr>
    </w:p>
    <w:p w:rsidR="0096682E" w:rsidRDefault="0096682E" w:rsidP="0096682E">
      <w:pPr>
        <w:ind w:right="-1050"/>
        <w:rPr>
          <w:sz w:val="28"/>
          <w:szCs w:val="28"/>
        </w:rPr>
      </w:pPr>
    </w:p>
    <w:p w:rsidR="0096682E" w:rsidRDefault="0096682E" w:rsidP="0096682E">
      <w:pPr>
        <w:ind w:right="-1050"/>
        <w:rPr>
          <w:sz w:val="28"/>
          <w:szCs w:val="28"/>
        </w:rPr>
      </w:pPr>
    </w:p>
    <w:p w:rsidR="0096682E" w:rsidRDefault="0096682E" w:rsidP="0096682E">
      <w:pPr>
        <w:ind w:right="-1050"/>
        <w:rPr>
          <w:sz w:val="28"/>
          <w:szCs w:val="28"/>
        </w:rPr>
      </w:pPr>
    </w:p>
    <w:p w:rsidR="0096682E" w:rsidRDefault="0096682E" w:rsidP="0096682E">
      <w:pPr>
        <w:ind w:right="-1050"/>
        <w:rPr>
          <w:sz w:val="28"/>
          <w:szCs w:val="28"/>
        </w:rPr>
      </w:pPr>
    </w:p>
    <w:p w:rsidR="0096682E" w:rsidRDefault="0096682E" w:rsidP="0096682E">
      <w:pPr>
        <w:ind w:right="-1050"/>
        <w:rPr>
          <w:sz w:val="28"/>
          <w:szCs w:val="28"/>
        </w:rPr>
      </w:pPr>
    </w:p>
    <w:p w:rsidR="0096682E" w:rsidRDefault="0096682E" w:rsidP="0096682E">
      <w:pPr>
        <w:ind w:right="-1050"/>
        <w:rPr>
          <w:sz w:val="28"/>
          <w:szCs w:val="28"/>
        </w:rPr>
      </w:pPr>
    </w:p>
    <w:sectPr w:rsidR="0096682E" w:rsidSect="000F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64466"/>
    <w:multiLevelType w:val="multilevel"/>
    <w:tmpl w:val="904AD2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1022C25"/>
    <w:multiLevelType w:val="hybridMultilevel"/>
    <w:tmpl w:val="E7DA291A"/>
    <w:lvl w:ilvl="0" w:tplc="3AD2D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2E"/>
    <w:rsid w:val="0002651F"/>
    <w:rsid w:val="00060495"/>
    <w:rsid w:val="000F1C29"/>
    <w:rsid w:val="00112568"/>
    <w:rsid w:val="0013458B"/>
    <w:rsid w:val="00205566"/>
    <w:rsid w:val="00216C2C"/>
    <w:rsid w:val="002F0AFA"/>
    <w:rsid w:val="00305B86"/>
    <w:rsid w:val="003530BE"/>
    <w:rsid w:val="003544A9"/>
    <w:rsid w:val="003A1804"/>
    <w:rsid w:val="003E6D55"/>
    <w:rsid w:val="00517F10"/>
    <w:rsid w:val="00781CC2"/>
    <w:rsid w:val="0096682E"/>
    <w:rsid w:val="00A00A8E"/>
    <w:rsid w:val="00A25AEC"/>
    <w:rsid w:val="00AA62C1"/>
    <w:rsid w:val="00B133FE"/>
    <w:rsid w:val="00BC5A49"/>
    <w:rsid w:val="00C80568"/>
    <w:rsid w:val="00CA3F0F"/>
    <w:rsid w:val="00CC2FDB"/>
    <w:rsid w:val="00D87866"/>
    <w:rsid w:val="00DC3EFA"/>
    <w:rsid w:val="00EC2219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6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AA62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6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8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68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AA62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1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CEA8-9905-4032-871C-A8078B87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2016-06-16T09:18:00Z</cp:lastPrinted>
  <dcterms:created xsi:type="dcterms:W3CDTF">2016-06-16T09:25:00Z</dcterms:created>
  <dcterms:modified xsi:type="dcterms:W3CDTF">2016-06-16T09:25:00Z</dcterms:modified>
</cp:coreProperties>
</file>