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66"/>
        <w:gridCol w:w="3474"/>
        <w:gridCol w:w="2700"/>
        <w:gridCol w:w="99"/>
      </w:tblGrid>
      <w:tr w:rsidR="0084163E" w:rsidRPr="0084163E" w:rsidTr="000C7471">
        <w:trPr>
          <w:gridBefore w:val="1"/>
          <w:gridAfter w:val="1"/>
          <w:wBefore w:w="108" w:type="dxa"/>
          <w:wAfter w:w="99" w:type="dxa"/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4D1E92D0" wp14:editId="28F320B6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0C7471">
        <w:trPr>
          <w:gridBefore w:val="1"/>
          <w:gridAfter w:val="1"/>
          <w:wBefore w:w="108" w:type="dxa"/>
          <w:wAfter w:w="99" w:type="dxa"/>
          <w:trHeight w:val="256"/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0C7471">
        <w:trPr>
          <w:gridBefore w:val="1"/>
          <w:gridAfter w:val="1"/>
          <w:wBefore w:w="108" w:type="dxa"/>
          <w:wAfter w:w="99" w:type="dxa"/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0C7471">
        <w:trPr>
          <w:gridBefore w:val="1"/>
          <w:gridAfter w:val="1"/>
          <w:wBefore w:w="108" w:type="dxa"/>
          <w:wAfter w:w="99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0C7471" w:rsidRDefault="0084163E" w:rsidP="000C7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0C7471" w:rsidP="000C7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27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AA5D1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03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AA5D1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20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0C7471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</w:t>
            </w:r>
            <w:r w:rsidR="000C7471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№</w:t>
            </w:r>
            <w:r w:rsidR="000C7471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198</w:t>
            </w:r>
            <w:r w:rsidR="005E23D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п </w:t>
            </w:r>
          </w:p>
        </w:tc>
      </w:tr>
      <w:tr w:rsidR="0084163E" w:rsidRPr="0084163E" w:rsidTr="000C7471">
        <w:trPr>
          <w:gridBefore w:val="1"/>
          <w:gridAfter w:val="1"/>
          <w:wBefore w:w="108" w:type="dxa"/>
          <w:wAfter w:w="99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0C74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6"/>
        </w:trPr>
        <w:tc>
          <w:tcPr>
            <w:tcW w:w="9747" w:type="dxa"/>
            <w:gridSpan w:val="5"/>
          </w:tcPr>
          <w:p w:rsidR="0084163E" w:rsidRDefault="0084163E" w:rsidP="000C7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</w:t>
            </w:r>
            <w:r w:rsidR="00674F8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признании </w:t>
            </w:r>
            <w:proofErr w:type="gramStart"/>
            <w:r w:rsidR="000C7471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="000C7471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 w:rsidR="000C7471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постановлени</w:t>
            </w:r>
            <w:r w:rsidR="00674F8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я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администрации </w:t>
            </w:r>
            <w:r w:rsidR="00674F8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Идринского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района от </w:t>
            </w:r>
            <w:r w:rsidR="00674F8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12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674F8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10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674F8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17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№ </w:t>
            </w:r>
            <w:r w:rsidR="00674F8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683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-п</w:t>
            </w:r>
            <w:r w:rsidR="00DB49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«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739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дминистративного регламента </w:t>
            </w:r>
            <w:r w:rsidR="00674F8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 w:rsidR="00674F82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«</w:t>
            </w:r>
            <w:r w:rsidR="00674F82">
              <w:rPr>
                <w:rFonts w:ascii="Times New Roman" w:hAnsi="Times New Roman" w:cs="Times New Roman"/>
                <w:sz w:val="28"/>
                <w:szCs w:val="28"/>
              </w:rPr>
              <w:t>Продление срока действия разрешения на строительство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74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471" w:rsidRPr="0084163E" w:rsidRDefault="000C7471" w:rsidP="000C7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84163E" w:rsidRPr="008978C3" w:rsidRDefault="0084163E" w:rsidP="00BC7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част</w:t>
      </w:r>
      <w:r w:rsidR="00674F8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ью 21.14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статьи </w:t>
      </w:r>
      <w:r w:rsidR="00674F8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51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Г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>радостроительн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</w:t>
      </w:r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руководствуясь статьями 19, 33 Устава Идринского  района</w:t>
      </w:r>
      <w:r w:rsidR="00BC77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</w:p>
    <w:p w:rsidR="00211D5D" w:rsidRDefault="001351AD" w:rsidP="0067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1.</w:t>
      </w:r>
      <w:r w:rsidR="00674F8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</w:t>
      </w:r>
      <w:r w:rsidR="00674F82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ризнать </w:t>
      </w:r>
      <w:r w:rsidR="00674F82">
        <w:rPr>
          <w:rFonts w:ascii="Times New Roman" w:hAnsi="Times New Roman" w:cs="Times New Roman"/>
          <w:sz w:val="28"/>
          <w:szCs w:val="28"/>
        </w:rPr>
        <w:t>утратившим силу</w:t>
      </w:r>
      <w:r w:rsidR="00674F82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постановлени</w:t>
      </w:r>
      <w:r w:rsidR="00674F82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е</w:t>
      </w:r>
      <w:r w:rsidR="00674F82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администрации </w:t>
      </w:r>
      <w:r w:rsidR="00674F82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Идринского </w:t>
      </w:r>
      <w:r w:rsidR="00674F82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района от </w:t>
      </w:r>
      <w:r w:rsidR="00674F82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12</w:t>
      </w:r>
      <w:r w:rsidR="00674F82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  <w:r w:rsidR="00674F82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10</w:t>
      </w:r>
      <w:r w:rsidR="00674F82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.20</w:t>
      </w:r>
      <w:r w:rsidR="00674F82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17</w:t>
      </w:r>
      <w:r w:rsidR="00674F82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№ </w:t>
      </w:r>
      <w:r w:rsidR="00674F82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683</w:t>
      </w:r>
      <w:r w:rsidR="00674F82"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-п</w:t>
      </w:r>
      <w:r w:rsidR="00674F82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«</w:t>
      </w:r>
      <w:r w:rsidR="00674F82" w:rsidRPr="000032A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01DAD">
        <w:rPr>
          <w:rFonts w:ascii="Times New Roman" w:hAnsi="Times New Roman" w:cs="Times New Roman"/>
          <w:sz w:val="28"/>
          <w:szCs w:val="28"/>
        </w:rPr>
        <w:t>А</w:t>
      </w:r>
      <w:r w:rsidR="00674F82" w:rsidRPr="000032A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674F82">
        <w:rPr>
          <w:rFonts w:ascii="Times New Roman" w:hAnsi="Times New Roman" w:cs="Times New Roman"/>
          <w:sz w:val="28"/>
          <w:szCs w:val="28"/>
        </w:rPr>
        <w:t xml:space="preserve">по </w:t>
      </w:r>
      <w:r w:rsidR="00674F82" w:rsidRPr="000032A3">
        <w:rPr>
          <w:rFonts w:ascii="Times New Roman" w:hAnsi="Times New Roman" w:cs="Times New Roman"/>
          <w:sz w:val="28"/>
          <w:szCs w:val="28"/>
        </w:rPr>
        <w:t>предоставлени</w:t>
      </w:r>
      <w:r w:rsidR="00674F82">
        <w:rPr>
          <w:rFonts w:ascii="Times New Roman" w:hAnsi="Times New Roman" w:cs="Times New Roman"/>
          <w:sz w:val="28"/>
          <w:szCs w:val="28"/>
        </w:rPr>
        <w:t xml:space="preserve">ю </w:t>
      </w:r>
      <w:r w:rsidR="00674F82" w:rsidRPr="000032A3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674F82">
        <w:rPr>
          <w:rFonts w:ascii="Times New Roman" w:hAnsi="Times New Roman" w:cs="Times New Roman"/>
          <w:sz w:val="28"/>
          <w:szCs w:val="28"/>
        </w:rPr>
        <w:t>Продление срока действия разрешения на строительство</w:t>
      </w:r>
      <w:r w:rsidR="00674F82" w:rsidRPr="000032A3">
        <w:rPr>
          <w:rFonts w:ascii="Times New Roman" w:hAnsi="Times New Roman" w:cs="Times New Roman"/>
          <w:sz w:val="28"/>
          <w:szCs w:val="28"/>
        </w:rPr>
        <w:t>»</w:t>
      </w:r>
      <w:r w:rsidR="00674F82">
        <w:rPr>
          <w:rFonts w:ascii="Times New Roman" w:hAnsi="Times New Roman" w:cs="Times New Roman"/>
          <w:sz w:val="28"/>
          <w:szCs w:val="28"/>
        </w:rPr>
        <w:t>.</w:t>
      </w:r>
    </w:p>
    <w:p w:rsidR="000C7471" w:rsidRPr="0084163E" w:rsidRDefault="000C7471" w:rsidP="000C7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proofErr w:type="gramStart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ления возложить на заместителя г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лавы района по обеспечени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ю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жизнедеятельности района А.А. </w:t>
      </w:r>
      <w:proofErr w:type="spellStart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Орешкова</w:t>
      </w:r>
      <w:proofErr w:type="spellEnd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0C7471" w:rsidRPr="000C7471" w:rsidRDefault="000C7471" w:rsidP="000C7471">
      <w:pPr>
        <w:pStyle w:val="a9"/>
        <w:spacing w:line="276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 xml:space="preserve">  3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.</w:t>
      </w:r>
      <w:r w:rsidR="001351AD" w:rsidRPr="001351AD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1351A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351AD" w:rsidRPr="001351AD">
        <w:rPr>
          <w:rFonts w:ascii="Times New Roman" w:hAnsi="Times New Roman" w:cs="Times New Roman"/>
          <w:sz w:val="28"/>
          <w:szCs w:val="28"/>
        </w:rPr>
        <w:t>в газете "Идринский вестник</w:t>
      </w:r>
      <w:r w:rsidR="001351AD" w:rsidRPr="001351AD">
        <w:rPr>
          <w:rFonts w:ascii="Times New Roman" w:hAnsi="Times New Roman" w:cs="Times New Roman"/>
        </w:rPr>
        <w:t xml:space="preserve">" </w:t>
      </w:r>
      <w:r w:rsidR="001351AD" w:rsidRPr="001351A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351AD"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="001351AD" w:rsidRPr="001351AD">
        <w:rPr>
          <w:rFonts w:ascii="Times New Roman" w:hAnsi="Times New Roman" w:cs="Times New Roman"/>
          <w:bCs/>
          <w:sz w:val="28"/>
          <w:szCs w:val="28"/>
        </w:rPr>
        <w:t>на официальном сайте</w:t>
      </w:r>
      <w:r w:rsidR="001351AD" w:rsidRPr="001351AD">
        <w:rPr>
          <w:rFonts w:ascii="Times New Roman" w:hAnsi="Times New Roman" w:cs="Times New Roman"/>
        </w:rPr>
        <w:t xml:space="preserve"> </w:t>
      </w:r>
      <w:r w:rsidR="001351AD" w:rsidRPr="001351AD">
        <w:rPr>
          <w:rFonts w:ascii="Times New Roman" w:hAnsi="Times New Roman" w:cs="Times New Roman"/>
          <w:sz w:val="28"/>
          <w:szCs w:val="28"/>
        </w:rPr>
        <w:t>муниципального</w:t>
      </w:r>
      <w:r w:rsidR="001351AD" w:rsidRPr="001351AD">
        <w:rPr>
          <w:rFonts w:ascii="Times New Roman" w:hAnsi="Times New Roman" w:cs="Times New Roman"/>
        </w:rPr>
        <w:t xml:space="preserve">  </w:t>
      </w:r>
      <w:r w:rsidR="001351AD" w:rsidRPr="001351AD">
        <w:rPr>
          <w:rFonts w:ascii="Times New Roman" w:hAnsi="Times New Roman" w:cs="Times New Roman"/>
          <w:sz w:val="28"/>
          <w:szCs w:val="28"/>
        </w:rPr>
        <w:t>образования</w:t>
      </w:r>
      <w:r w:rsidR="001351AD" w:rsidRPr="001351AD">
        <w:rPr>
          <w:rFonts w:ascii="Times New Roman" w:hAnsi="Times New Roman" w:cs="Times New Roman"/>
        </w:rPr>
        <w:t xml:space="preserve"> </w:t>
      </w:r>
      <w:r w:rsidR="001351AD" w:rsidRPr="001351AD">
        <w:rPr>
          <w:rFonts w:ascii="Times New Roman" w:hAnsi="Times New Roman" w:cs="Times New Roman"/>
          <w:bCs/>
          <w:sz w:val="28"/>
          <w:szCs w:val="28"/>
        </w:rPr>
        <w:t>Идринский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471">
        <w:rPr>
          <w:rFonts w:ascii="Times New Roman" w:hAnsi="Times New Roman"/>
          <w:sz w:val="28"/>
          <w:szCs w:val="28"/>
        </w:rPr>
        <w:t>(</w:t>
      </w:r>
      <w:hyperlink w:history="1">
        <w:r w:rsidRPr="000C7471">
          <w:rPr>
            <w:rStyle w:val="a8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Pr="000C7471">
          <w:rPr>
            <w:rStyle w:val="a8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0C7471">
          <w:rPr>
            <w:rStyle w:val="a8"/>
            <w:rFonts w:ascii="Times New Roman" w:hAnsi="Times New Roman"/>
            <w:sz w:val="28"/>
            <w:szCs w:val="28"/>
            <w:u w:val="none"/>
            <w:lang w:val="en-US"/>
          </w:rPr>
          <w:t>idra</w:t>
        </w:r>
        <w:proofErr w:type="spellEnd"/>
        <w:r w:rsidRPr="000C7471">
          <w:rPr>
            <w:rStyle w:val="a8"/>
            <w:rFonts w:ascii="Times New Roman" w:hAnsi="Times New Roman"/>
            <w:sz w:val="28"/>
            <w:szCs w:val="28"/>
            <w:u w:val="none"/>
          </w:rPr>
          <w:t xml:space="preserve"> - </w:t>
        </w:r>
        <w:proofErr w:type="spellStart"/>
        <w:r w:rsidRPr="000C7471">
          <w:rPr>
            <w:rStyle w:val="a8"/>
            <w:rFonts w:ascii="Times New Roman" w:hAnsi="Times New Roman"/>
            <w:sz w:val="28"/>
            <w:szCs w:val="28"/>
            <w:u w:val="none"/>
          </w:rPr>
          <w:t>rayon</w:t>
        </w:r>
        <w:proofErr w:type="spellEnd"/>
        <w:r w:rsidRPr="000C7471">
          <w:rPr>
            <w:rStyle w:val="a8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0C7471">
          <w:rPr>
            <w:rStyle w:val="a8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C7471">
        <w:rPr>
          <w:rFonts w:ascii="Times New Roman" w:hAnsi="Times New Roman"/>
          <w:sz w:val="28"/>
          <w:szCs w:val="28"/>
        </w:rPr>
        <w:t>).</w:t>
      </w:r>
    </w:p>
    <w:p w:rsidR="0084163E" w:rsidRPr="0084163E" w:rsidRDefault="001351AD" w:rsidP="00BC77D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84163E" w:rsidRPr="0084163E" w:rsidRDefault="0084163E" w:rsidP="00A316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84163E" w:rsidRPr="0084163E" w:rsidRDefault="0084163E" w:rsidP="00A316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2F7418" w:rsidRDefault="000C7471" w:rsidP="00BC77DA">
      <w:pPr>
        <w:autoSpaceDE w:val="0"/>
        <w:autoSpaceDN w:val="0"/>
        <w:adjustRightInd w:val="0"/>
        <w:spacing w:after="0"/>
        <w:jc w:val="both"/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C5E8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C5E8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F202D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А.Г.Букатов</w:t>
      </w:r>
      <w:proofErr w:type="spellEnd"/>
    </w:p>
    <w:sectPr w:rsidR="002F7418" w:rsidSect="001351AD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A16" w:rsidRDefault="00750A16" w:rsidP="00674F82">
      <w:pPr>
        <w:spacing w:after="0" w:line="240" w:lineRule="auto"/>
      </w:pPr>
      <w:r>
        <w:separator/>
      </w:r>
    </w:p>
  </w:endnote>
  <w:endnote w:type="continuationSeparator" w:id="0">
    <w:p w:rsidR="00750A16" w:rsidRDefault="00750A16" w:rsidP="0067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A16" w:rsidRDefault="00750A16" w:rsidP="00674F82">
      <w:pPr>
        <w:spacing w:after="0" w:line="240" w:lineRule="auto"/>
      </w:pPr>
      <w:r>
        <w:separator/>
      </w:r>
    </w:p>
  </w:footnote>
  <w:footnote w:type="continuationSeparator" w:id="0">
    <w:p w:rsidR="00750A16" w:rsidRDefault="00750A16" w:rsidP="00674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671"/>
    <w:rsid w:val="00026FAB"/>
    <w:rsid w:val="000C7471"/>
    <w:rsid w:val="001351AD"/>
    <w:rsid w:val="001B329D"/>
    <w:rsid w:val="00201DAD"/>
    <w:rsid w:val="00211D5D"/>
    <w:rsid w:val="00271D9E"/>
    <w:rsid w:val="002C7EE9"/>
    <w:rsid w:val="00322E95"/>
    <w:rsid w:val="0033098F"/>
    <w:rsid w:val="003D0EF3"/>
    <w:rsid w:val="004A1CE8"/>
    <w:rsid w:val="005D61B5"/>
    <w:rsid w:val="005E23DD"/>
    <w:rsid w:val="005E7853"/>
    <w:rsid w:val="005F2B83"/>
    <w:rsid w:val="00674F82"/>
    <w:rsid w:val="0068794C"/>
    <w:rsid w:val="00687F7A"/>
    <w:rsid w:val="006D116B"/>
    <w:rsid w:val="00703229"/>
    <w:rsid w:val="00750A16"/>
    <w:rsid w:val="008012CF"/>
    <w:rsid w:val="00840D44"/>
    <w:rsid w:val="0084163E"/>
    <w:rsid w:val="00847773"/>
    <w:rsid w:val="008800E8"/>
    <w:rsid w:val="0088786C"/>
    <w:rsid w:val="008978C3"/>
    <w:rsid w:val="009242F4"/>
    <w:rsid w:val="00940676"/>
    <w:rsid w:val="00A05A71"/>
    <w:rsid w:val="00A31607"/>
    <w:rsid w:val="00A45639"/>
    <w:rsid w:val="00A75EC2"/>
    <w:rsid w:val="00AA5D18"/>
    <w:rsid w:val="00AD40CF"/>
    <w:rsid w:val="00BC77DA"/>
    <w:rsid w:val="00C37AD4"/>
    <w:rsid w:val="00C93400"/>
    <w:rsid w:val="00CA6221"/>
    <w:rsid w:val="00CF0FB5"/>
    <w:rsid w:val="00DB4995"/>
    <w:rsid w:val="00DB63CB"/>
    <w:rsid w:val="00DC5E86"/>
    <w:rsid w:val="00E73986"/>
    <w:rsid w:val="00F054F8"/>
    <w:rsid w:val="00F202D0"/>
    <w:rsid w:val="00F71671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74F8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74F8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74F82"/>
    <w:rPr>
      <w:vertAlign w:val="superscript"/>
    </w:rPr>
  </w:style>
  <w:style w:type="character" w:styleId="a8">
    <w:name w:val="Hyperlink"/>
    <w:basedOn w:val="a0"/>
    <w:uiPriority w:val="99"/>
    <w:unhideWhenUsed/>
    <w:rsid w:val="00674F82"/>
    <w:rPr>
      <w:color w:val="0000FF" w:themeColor="hyperlink"/>
      <w:u w:val="single"/>
    </w:rPr>
  </w:style>
  <w:style w:type="paragraph" w:styleId="a9">
    <w:name w:val="No Spacing"/>
    <w:uiPriority w:val="1"/>
    <w:qFormat/>
    <w:rsid w:val="000C747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9053-1D2D-4199-904A-7BC77BAE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2020-03-04T08:22:00Z</cp:lastPrinted>
  <dcterms:created xsi:type="dcterms:W3CDTF">2020-03-04T07:27:00Z</dcterms:created>
  <dcterms:modified xsi:type="dcterms:W3CDTF">2020-03-29T10:34:00Z</dcterms:modified>
</cp:coreProperties>
</file>