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835BD3" w:rsidP="008329A1">
      <w:pPr>
        <w:pStyle w:val="a3"/>
        <w:tabs>
          <w:tab w:val="left" w:pos="567"/>
        </w:tabs>
        <w:ind w:left="360"/>
        <w:rPr>
          <w:b w:val="0"/>
          <w:sz w:val="28"/>
        </w:rPr>
      </w:pPr>
      <w:r>
        <w:rPr>
          <w:b w:val="0"/>
          <w:sz w:val="28"/>
        </w:rPr>
        <w:t>11</w:t>
      </w:r>
      <w:r w:rsidR="008329A1">
        <w:rPr>
          <w:b w:val="0"/>
          <w:sz w:val="28"/>
        </w:rPr>
        <w:t>.</w:t>
      </w:r>
      <w:r w:rsidR="00915197">
        <w:rPr>
          <w:b w:val="0"/>
          <w:sz w:val="28"/>
        </w:rPr>
        <w:t>0</w:t>
      </w:r>
      <w:r w:rsidR="003E6288">
        <w:rPr>
          <w:b w:val="0"/>
          <w:sz w:val="28"/>
        </w:rPr>
        <w:t>3</w:t>
      </w:r>
      <w:r w:rsidR="008329A1">
        <w:rPr>
          <w:b w:val="0"/>
          <w:sz w:val="28"/>
        </w:rPr>
        <w:t>.</w:t>
      </w:r>
      <w:r w:rsidR="00F365B9">
        <w:rPr>
          <w:b w:val="0"/>
          <w:sz w:val="28"/>
        </w:rPr>
        <w:t>20</w:t>
      </w:r>
      <w:r w:rsidR="00093B3C">
        <w:rPr>
          <w:b w:val="0"/>
          <w:sz w:val="28"/>
        </w:rPr>
        <w:t>2</w:t>
      </w:r>
      <w:r w:rsidR="0022247B">
        <w:rPr>
          <w:b w:val="0"/>
          <w:sz w:val="28"/>
        </w:rPr>
        <w:t>1</w:t>
      </w:r>
      <w:r w:rsidR="00F365B9">
        <w:rPr>
          <w:b w:val="0"/>
          <w:sz w:val="28"/>
        </w:rPr>
        <w:t xml:space="preserve">                                 с. </w:t>
      </w:r>
      <w:proofErr w:type="spellStart"/>
      <w:r w:rsidR="00F365B9">
        <w:rPr>
          <w:b w:val="0"/>
          <w:sz w:val="28"/>
        </w:rPr>
        <w:t>Идринское</w:t>
      </w:r>
      <w:proofErr w:type="spellEnd"/>
      <w:r w:rsidR="00F365B9">
        <w:rPr>
          <w:b w:val="0"/>
          <w:sz w:val="28"/>
        </w:rPr>
        <w:t xml:space="preserve">                                     № </w:t>
      </w:r>
      <w:r>
        <w:rPr>
          <w:b w:val="0"/>
          <w:sz w:val="28"/>
        </w:rPr>
        <w:t xml:space="preserve">149 </w:t>
      </w:r>
      <w:r w:rsidR="00F365B9">
        <w:rPr>
          <w:b w:val="0"/>
          <w:sz w:val="28"/>
        </w:rPr>
        <w:t xml:space="preserve">- </w:t>
      </w:r>
      <w:proofErr w:type="spellStart"/>
      <w:proofErr w:type="gramStart"/>
      <w:r w:rsidR="00F365B9">
        <w:rPr>
          <w:b w:val="0"/>
          <w:sz w:val="28"/>
        </w:rPr>
        <w:t>п</w:t>
      </w:r>
      <w:proofErr w:type="spellEnd"/>
      <w:proofErr w:type="gramEnd"/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2E1200" w:rsidRDefault="00F365B9" w:rsidP="005121ED">
      <w:pPr>
        <w:jc w:val="both"/>
        <w:rPr>
          <w:sz w:val="28"/>
        </w:rPr>
      </w:pPr>
      <w:r>
        <w:rPr>
          <w:sz w:val="28"/>
        </w:rPr>
        <w:t xml:space="preserve">Об утверждении нормы стоимости </w:t>
      </w:r>
      <w:r w:rsidR="000729E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</w:rPr>
          <w:t>1 кв. метра</w:t>
        </w:r>
      </w:smartTag>
      <w:r>
        <w:rPr>
          <w:sz w:val="28"/>
        </w:rPr>
        <w:t xml:space="preserve"> общей площади </w:t>
      </w:r>
      <w:r w:rsidR="00432F42" w:rsidRPr="00432F42">
        <w:rPr>
          <w:sz w:val="28"/>
        </w:rPr>
        <w:t>жилого</w:t>
      </w:r>
    </w:p>
    <w:p w:rsidR="00432F42" w:rsidRDefault="00432F42" w:rsidP="005121ED">
      <w:pPr>
        <w:jc w:val="both"/>
        <w:rPr>
          <w:sz w:val="28"/>
          <w:szCs w:val="28"/>
        </w:rPr>
      </w:pPr>
      <w:r w:rsidRPr="00432F42">
        <w:rPr>
          <w:sz w:val="28"/>
        </w:rPr>
        <w:t>помещения</w:t>
      </w:r>
      <w:r>
        <w:rPr>
          <w:b/>
          <w:sz w:val="28"/>
        </w:rPr>
        <w:t xml:space="preserve"> </w:t>
      </w:r>
      <w:r w:rsidR="00F365B9">
        <w:rPr>
          <w:sz w:val="28"/>
        </w:rPr>
        <w:t xml:space="preserve">на территории Идринского района </w:t>
      </w:r>
      <w:r>
        <w:rPr>
          <w:sz w:val="28"/>
          <w:szCs w:val="28"/>
        </w:rPr>
        <w:t>для расчёта размера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поддержки на улучшение жилищных</w:t>
      </w:r>
      <w:r w:rsidR="0007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22247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342634" w:rsidRDefault="00342634" w:rsidP="005121ED">
      <w:pPr>
        <w:shd w:val="clear" w:color="auto" w:fill="FFFFFF"/>
        <w:ind w:firstLine="709"/>
        <w:jc w:val="both"/>
        <w:outlineLvl w:val="1"/>
        <w:rPr>
          <w:sz w:val="28"/>
        </w:rPr>
      </w:pPr>
    </w:p>
    <w:p w:rsidR="00422486" w:rsidRDefault="004942C8" w:rsidP="005121ED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7469F4">
        <w:rPr>
          <w:sz w:val="28"/>
          <w:szCs w:val="28"/>
        </w:rPr>
        <w:t>В целях реализации на территории муниципального образования</w:t>
      </w:r>
      <w:r w:rsidR="00434D43">
        <w:rPr>
          <w:sz w:val="28"/>
          <w:szCs w:val="28"/>
        </w:rPr>
        <w:t xml:space="preserve"> </w:t>
      </w:r>
      <w:proofErr w:type="spellStart"/>
      <w:r w:rsidR="00434D43">
        <w:rPr>
          <w:sz w:val="28"/>
          <w:szCs w:val="28"/>
        </w:rPr>
        <w:t>Идринский</w:t>
      </w:r>
      <w:proofErr w:type="spellEnd"/>
      <w:r w:rsidR="00434D43">
        <w:rPr>
          <w:sz w:val="28"/>
          <w:szCs w:val="28"/>
        </w:rPr>
        <w:t xml:space="preserve"> район</w:t>
      </w:r>
      <w:r w:rsidRPr="007469F4">
        <w:rPr>
          <w:sz w:val="28"/>
          <w:szCs w:val="28"/>
        </w:rPr>
        <w:t xml:space="preserve"> федеральных, региональных и муниципальных целевых программ, направленных на улучшение жилищных условий граждан, в соответствии с </w:t>
      </w:r>
      <w:r w:rsidR="00F365B9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>Постановлением Правительства РФ от 17</w:t>
      </w:r>
      <w:r w:rsidR="006B50C3">
        <w:rPr>
          <w:sz w:val="28"/>
          <w:szCs w:val="28"/>
        </w:rPr>
        <w:t>.</w:t>
      </w:r>
      <w:r w:rsidRPr="007469F4">
        <w:rPr>
          <w:sz w:val="28"/>
          <w:szCs w:val="28"/>
        </w:rPr>
        <w:t>12.2010 N 1050 "О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</w:t>
      </w:r>
      <w:r w:rsidRPr="007469F4">
        <w:rPr>
          <w:sz w:val="28"/>
          <w:szCs w:val="28"/>
        </w:rPr>
        <w:t>Закон</w:t>
      </w:r>
      <w:r w:rsidR="007469F4" w:rsidRPr="007469F4">
        <w:rPr>
          <w:sz w:val="28"/>
          <w:szCs w:val="28"/>
        </w:rPr>
        <w:t>ом</w:t>
      </w:r>
      <w:r w:rsidRPr="007469F4">
        <w:rPr>
          <w:sz w:val="28"/>
          <w:szCs w:val="28"/>
        </w:rPr>
        <w:t xml:space="preserve"> Красноярского края от 25.03.2010</w:t>
      </w:r>
      <w:r w:rsidR="001815C3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 xml:space="preserve"> N 10-4487 </w:t>
      </w:r>
      <w:r w:rsidR="007469F4" w:rsidRPr="007469F4">
        <w:rPr>
          <w:sz w:val="28"/>
          <w:szCs w:val="28"/>
        </w:rPr>
        <w:t>«О порядке обеспечения</w:t>
      </w:r>
      <w:proofErr w:type="gramEnd"/>
      <w:r w:rsidR="007469F4" w:rsidRPr="007469F4">
        <w:rPr>
          <w:sz w:val="28"/>
          <w:szCs w:val="28"/>
        </w:rPr>
        <w:t xml:space="preserve">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02.11.2000 N 12-961 «О защите прав ребенка»,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</w:t>
      </w:r>
      <w:r w:rsidR="00602F06" w:rsidRPr="007469F4">
        <w:rPr>
          <w:sz w:val="28"/>
          <w:szCs w:val="28"/>
        </w:rPr>
        <w:t>и детей, оставшихся без попечения родителей»,</w:t>
      </w:r>
      <w:r w:rsidR="00602F06">
        <w:rPr>
          <w:sz w:val="28"/>
          <w:szCs w:val="28"/>
        </w:rPr>
        <w:t xml:space="preserve"> согласно</w:t>
      </w:r>
      <w:r w:rsidR="00602F06" w:rsidRPr="00BB64DD">
        <w:rPr>
          <w:sz w:val="28"/>
          <w:szCs w:val="28"/>
        </w:rPr>
        <w:t xml:space="preserve"> </w:t>
      </w:r>
      <w:r w:rsidR="00602F06">
        <w:rPr>
          <w:rFonts w:eastAsiaTheme="minorHAnsi"/>
          <w:sz w:val="28"/>
          <w:szCs w:val="28"/>
          <w:lang w:eastAsia="en-US"/>
        </w:rPr>
        <w:t>Приказу Минстроя России от 2</w:t>
      </w:r>
      <w:r w:rsidR="0022247B">
        <w:rPr>
          <w:rFonts w:eastAsiaTheme="minorHAnsi"/>
          <w:sz w:val="28"/>
          <w:szCs w:val="28"/>
          <w:lang w:eastAsia="en-US"/>
        </w:rPr>
        <w:t>4</w:t>
      </w:r>
      <w:r w:rsidR="00602F06">
        <w:rPr>
          <w:rFonts w:eastAsiaTheme="minorHAnsi"/>
          <w:sz w:val="28"/>
          <w:szCs w:val="28"/>
          <w:lang w:eastAsia="en-US"/>
        </w:rPr>
        <w:t>.</w:t>
      </w:r>
      <w:r w:rsidR="0022247B">
        <w:rPr>
          <w:rFonts w:eastAsiaTheme="minorHAnsi"/>
          <w:sz w:val="28"/>
          <w:szCs w:val="28"/>
          <w:lang w:eastAsia="en-US"/>
        </w:rPr>
        <w:t>12</w:t>
      </w:r>
      <w:r w:rsidR="00602F06">
        <w:rPr>
          <w:rFonts w:eastAsiaTheme="minorHAnsi"/>
          <w:sz w:val="28"/>
          <w:szCs w:val="28"/>
          <w:lang w:eastAsia="en-US"/>
        </w:rPr>
        <w:t xml:space="preserve">.2020 N </w:t>
      </w:r>
      <w:r w:rsidR="0022247B">
        <w:rPr>
          <w:rFonts w:eastAsiaTheme="minorHAnsi"/>
          <w:sz w:val="28"/>
          <w:szCs w:val="28"/>
          <w:lang w:eastAsia="en-US"/>
        </w:rPr>
        <w:t>852</w:t>
      </w:r>
      <w:r w:rsidR="00602F06">
        <w:rPr>
          <w:rFonts w:eastAsiaTheme="minorHAnsi"/>
          <w:sz w:val="28"/>
          <w:szCs w:val="28"/>
          <w:lang w:eastAsia="en-US"/>
        </w:rPr>
        <w:t>/</w:t>
      </w:r>
      <w:proofErr w:type="spellStart"/>
      <w:proofErr w:type="gramStart"/>
      <w:r w:rsidR="00602F06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602F06">
        <w:rPr>
          <w:rFonts w:eastAsiaTheme="minorHAnsi"/>
          <w:sz w:val="28"/>
          <w:szCs w:val="28"/>
          <w:lang w:eastAsia="en-US"/>
        </w:rPr>
        <w:t xml:space="preserve"> «О нормативе стоимости одного квадратного метра общей площади жилого помещения </w:t>
      </w:r>
      <w:proofErr w:type="gramStart"/>
      <w:r w:rsidR="00602F06">
        <w:rPr>
          <w:rFonts w:eastAsiaTheme="minorHAnsi"/>
          <w:sz w:val="28"/>
          <w:szCs w:val="28"/>
          <w:lang w:eastAsia="en-US"/>
        </w:rPr>
        <w:t xml:space="preserve">по Российской Федерации на </w:t>
      </w:r>
      <w:r w:rsidR="00B92F94">
        <w:rPr>
          <w:rFonts w:eastAsiaTheme="minorHAnsi"/>
          <w:sz w:val="28"/>
          <w:szCs w:val="28"/>
          <w:lang w:eastAsia="en-US"/>
        </w:rPr>
        <w:t xml:space="preserve">первое </w:t>
      </w:r>
      <w:r w:rsidR="00602F06">
        <w:rPr>
          <w:rFonts w:eastAsiaTheme="minorHAnsi"/>
          <w:sz w:val="28"/>
          <w:szCs w:val="28"/>
          <w:lang w:eastAsia="en-US"/>
        </w:rPr>
        <w:t>полугодие 202</w:t>
      </w:r>
      <w:r w:rsidR="00B92F94">
        <w:rPr>
          <w:rFonts w:eastAsiaTheme="minorHAnsi"/>
          <w:sz w:val="28"/>
          <w:szCs w:val="28"/>
          <w:lang w:eastAsia="en-US"/>
        </w:rPr>
        <w:t>1</w:t>
      </w:r>
      <w:r w:rsidR="00602F06">
        <w:rPr>
          <w:rFonts w:eastAsiaTheme="minorHAnsi"/>
          <w:sz w:val="28"/>
          <w:szCs w:val="28"/>
          <w:lang w:eastAsia="en-US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678CA">
        <w:rPr>
          <w:rFonts w:eastAsiaTheme="minorHAnsi"/>
          <w:sz w:val="28"/>
          <w:szCs w:val="28"/>
          <w:lang w:val="en-US" w:eastAsia="en-US"/>
        </w:rPr>
        <w:t>I</w:t>
      </w:r>
      <w:r w:rsidR="00602F06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B92F94">
        <w:rPr>
          <w:rFonts w:eastAsiaTheme="minorHAnsi"/>
          <w:sz w:val="28"/>
          <w:szCs w:val="28"/>
          <w:lang w:eastAsia="en-US"/>
        </w:rPr>
        <w:t>1</w:t>
      </w:r>
      <w:r w:rsidR="00602F06">
        <w:rPr>
          <w:rFonts w:eastAsiaTheme="minorHAnsi"/>
          <w:sz w:val="28"/>
          <w:szCs w:val="28"/>
          <w:lang w:eastAsia="en-US"/>
        </w:rPr>
        <w:t xml:space="preserve"> года», </w:t>
      </w:r>
      <w:r w:rsidR="00602F06">
        <w:rPr>
          <w:sz w:val="28"/>
          <w:szCs w:val="28"/>
        </w:rPr>
        <w:t xml:space="preserve">руководствуясь статьей 14 Жилищного кодекса Российской </w:t>
      </w:r>
      <w:r>
        <w:rPr>
          <w:sz w:val="28"/>
          <w:szCs w:val="28"/>
        </w:rPr>
        <w:t>Федерации,</w:t>
      </w:r>
      <w:r w:rsidR="00F365B9">
        <w:rPr>
          <w:sz w:val="28"/>
          <w:szCs w:val="28"/>
        </w:rPr>
        <w:t xml:space="preserve"> статьями 19, 33 Устава </w:t>
      </w:r>
      <w:proofErr w:type="spellStart"/>
      <w:r w:rsidR="00F365B9">
        <w:rPr>
          <w:sz w:val="28"/>
          <w:szCs w:val="28"/>
        </w:rPr>
        <w:t>Идринского</w:t>
      </w:r>
      <w:proofErr w:type="spellEnd"/>
      <w:r w:rsidR="00F365B9">
        <w:rPr>
          <w:sz w:val="28"/>
          <w:szCs w:val="28"/>
        </w:rPr>
        <w:t xml:space="preserve"> района, </w:t>
      </w:r>
      <w:r w:rsidR="00F365B9">
        <w:rPr>
          <w:sz w:val="28"/>
        </w:rPr>
        <w:t>ПОСТАНОВЛЯЮ:</w:t>
      </w:r>
      <w:proofErr w:type="gramEnd"/>
    </w:p>
    <w:p w:rsidR="00F365B9" w:rsidRDefault="00602F06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 норму стоимости одного квадратного метра общей площади жилого помещения 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на 202</w:t>
      </w:r>
      <w:r w:rsidR="00EA447F">
        <w:rPr>
          <w:sz w:val="28"/>
          <w:szCs w:val="28"/>
        </w:rPr>
        <w:t>2</w:t>
      </w:r>
      <w:r>
        <w:rPr>
          <w:sz w:val="28"/>
          <w:szCs w:val="28"/>
        </w:rPr>
        <w:t xml:space="preserve"> год, в размере </w:t>
      </w:r>
      <w:r w:rsidR="003E6288" w:rsidRPr="003E6288">
        <w:rPr>
          <w:b/>
          <w:sz w:val="28"/>
          <w:szCs w:val="28"/>
        </w:rPr>
        <w:t>3995</w:t>
      </w:r>
      <w:r w:rsidR="003E6288">
        <w:rPr>
          <w:b/>
          <w:sz w:val="28"/>
          <w:szCs w:val="28"/>
        </w:rPr>
        <w:t>5</w:t>
      </w:r>
      <w:r w:rsidR="003E6288" w:rsidRPr="003E6288">
        <w:rPr>
          <w:b/>
          <w:sz w:val="28"/>
          <w:szCs w:val="28"/>
        </w:rPr>
        <w:t>,0</w:t>
      </w:r>
      <w:r w:rsidRPr="00A92AF3">
        <w:rPr>
          <w:color w:val="000000" w:themeColor="text1"/>
          <w:sz w:val="28"/>
          <w:szCs w:val="28"/>
        </w:rPr>
        <w:t xml:space="preserve">  (тридцать  </w:t>
      </w:r>
      <w:r w:rsidR="003E6288">
        <w:rPr>
          <w:color w:val="000000" w:themeColor="text1"/>
          <w:sz w:val="28"/>
          <w:szCs w:val="28"/>
        </w:rPr>
        <w:t xml:space="preserve">девять </w:t>
      </w:r>
      <w:r>
        <w:rPr>
          <w:color w:val="000000" w:themeColor="text1"/>
          <w:sz w:val="28"/>
          <w:szCs w:val="28"/>
        </w:rPr>
        <w:t xml:space="preserve"> </w:t>
      </w:r>
      <w:r w:rsidRPr="00A92AF3">
        <w:rPr>
          <w:color w:val="000000" w:themeColor="text1"/>
          <w:sz w:val="28"/>
          <w:szCs w:val="28"/>
        </w:rPr>
        <w:t xml:space="preserve"> тысяч </w:t>
      </w:r>
      <w:r w:rsidR="003E6288">
        <w:rPr>
          <w:color w:val="000000" w:themeColor="text1"/>
          <w:sz w:val="28"/>
          <w:szCs w:val="28"/>
        </w:rPr>
        <w:t xml:space="preserve">девятьсот пятьдесят пять) </w:t>
      </w:r>
      <w:r>
        <w:rPr>
          <w:color w:val="000000" w:themeColor="text1"/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 для расчета  социальных выплат для всех категори</w:t>
      </w:r>
      <w:bookmarkStart w:id="0" w:name="_GoBack"/>
      <w:bookmarkEnd w:id="0"/>
      <w:r>
        <w:rPr>
          <w:sz w:val="28"/>
          <w:szCs w:val="28"/>
        </w:rPr>
        <w:t>й граждан, которым социальные выплаты предоставляются, на приобретение и строительство жилых  помещений, за счет средств федерального, краевого и местного бюджетов, согласно приложению к постановлению.</w:t>
      </w:r>
      <w:proofErr w:type="gramEnd"/>
    </w:p>
    <w:p w:rsidR="00F365B9" w:rsidRDefault="00F365B9" w:rsidP="001735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3225">
        <w:rPr>
          <w:sz w:val="28"/>
        </w:rPr>
        <w:tab/>
      </w:r>
      <w:r w:rsidR="00173549">
        <w:rPr>
          <w:sz w:val="28"/>
          <w:szCs w:val="28"/>
        </w:rPr>
        <w:t>2</w:t>
      </w:r>
      <w:r>
        <w:rPr>
          <w:sz w:val="28"/>
          <w:szCs w:val="28"/>
        </w:rPr>
        <w:t>.Контроль за выполнением постановления возложить на первого заместителя главы района, руководителя финансового управления администрации района Н.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Антипову.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5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Опубликовать постановление в газете «Идринский вестник» и  на  официальном сайте  муниципального образования </w:t>
      </w:r>
      <w:proofErr w:type="spellStart"/>
      <w:r w:rsidR="00972AE3">
        <w:rPr>
          <w:sz w:val="28"/>
          <w:szCs w:val="28"/>
        </w:rPr>
        <w:t>Идринский</w:t>
      </w:r>
      <w:proofErr w:type="spellEnd"/>
      <w:r w:rsidR="00972AE3">
        <w:rPr>
          <w:sz w:val="28"/>
          <w:szCs w:val="28"/>
        </w:rPr>
        <w:t xml:space="preserve"> район </w:t>
      </w:r>
      <w:r w:rsidR="005121ED">
        <w:rPr>
          <w:sz w:val="28"/>
          <w:szCs w:val="28"/>
        </w:rPr>
        <w:t>(</w:t>
      </w:r>
      <w:r w:rsidR="00972AE3" w:rsidRPr="00AC5226">
        <w:rPr>
          <w:sz w:val="28"/>
          <w:szCs w:val="28"/>
          <w:lang w:val="en-US"/>
        </w:rPr>
        <w:t>www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idra</w:t>
      </w:r>
      <w:proofErr w:type="spellEnd"/>
      <w:r w:rsidR="00972AE3" w:rsidRPr="00AC5226">
        <w:rPr>
          <w:sz w:val="28"/>
          <w:szCs w:val="28"/>
        </w:rPr>
        <w:t>-</w:t>
      </w:r>
      <w:r w:rsidR="00972AE3" w:rsidRPr="00AC5226">
        <w:rPr>
          <w:sz w:val="28"/>
          <w:szCs w:val="28"/>
          <w:lang w:val="en-US"/>
        </w:rPr>
        <w:t>rayon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ru</w:t>
      </w:r>
      <w:proofErr w:type="spellEnd"/>
      <w:r w:rsidR="005121ED">
        <w:rPr>
          <w:sz w:val="28"/>
          <w:szCs w:val="28"/>
        </w:rPr>
        <w:t>)</w:t>
      </w:r>
      <w:r w:rsidR="001815C3"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  </w:t>
      </w:r>
    </w:p>
    <w:p w:rsidR="00F365B9" w:rsidRDefault="00173549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5B9">
        <w:rPr>
          <w:sz w:val="28"/>
          <w:szCs w:val="28"/>
        </w:rPr>
        <w:t>.Постановление вступает в силу в день, следующий за днём его официального опубликования, и применяется к правоотношениям, возникшим с 01.01.20</w:t>
      </w:r>
      <w:r w:rsidR="00B76887">
        <w:rPr>
          <w:sz w:val="28"/>
          <w:szCs w:val="28"/>
        </w:rPr>
        <w:t>2</w:t>
      </w:r>
      <w:r w:rsidR="00124DA4">
        <w:rPr>
          <w:sz w:val="28"/>
          <w:szCs w:val="28"/>
        </w:rPr>
        <w:t>2</w:t>
      </w:r>
      <w:r w:rsidR="00F365B9"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F365B9" w:rsidRDefault="006630E3" w:rsidP="00663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</w:t>
      </w:r>
      <w:r w:rsidR="005121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А.Г</w:t>
      </w:r>
      <w:r w:rsidR="00CC6D44">
        <w:rPr>
          <w:sz w:val="28"/>
          <w:szCs w:val="28"/>
        </w:rPr>
        <w:t>.</w:t>
      </w:r>
      <w:r w:rsidR="006B50C3">
        <w:rPr>
          <w:sz w:val="28"/>
          <w:szCs w:val="28"/>
        </w:rPr>
        <w:t>Букатов</w:t>
      </w:r>
      <w:proofErr w:type="spellEnd"/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0E3" w:rsidRDefault="006630E3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6DB" w:rsidRDefault="006456DB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6DB" w:rsidRDefault="006456DB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tbl>
      <w:tblPr>
        <w:tblStyle w:val="a8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786"/>
      </w:tblGrid>
      <w:tr w:rsidR="008329A1" w:rsidTr="008329A1">
        <w:tc>
          <w:tcPr>
            <w:tcW w:w="6629" w:type="dxa"/>
          </w:tcPr>
          <w:p w:rsidR="008329A1" w:rsidRDefault="008329A1" w:rsidP="00DD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29A1">
              <w:rPr>
                <w:sz w:val="28"/>
                <w:szCs w:val="28"/>
              </w:rPr>
              <w:t>риложение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к постановлению 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администрации района</w:t>
            </w:r>
          </w:p>
          <w:p w:rsidR="008329A1" w:rsidRDefault="008329A1" w:rsidP="005121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от</w:t>
            </w:r>
            <w:r w:rsidR="005121ED">
              <w:rPr>
                <w:sz w:val="28"/>
                <w:szCs w:val="28"/>
              </w:rPr>
              <w:t xml:space="preserve"> 11.</w:t>
            </w:r>
            <w:r>
              <w:rPr>
                <w:sz w:val="28"/>
                <w:szCs w:val="28"/>
              </w:rPr>
              <w:t>0</w:t>
            </w:r>
            <w:r w:rsidR="00173549">
              <w:rPr>
                <w:sz w:val="28"/>
                <w:szCs w:val="28"/>
              </w:rPr>
              <w:t>3</w:t>
            </w:r>
            <w:r w:rsidR="004B30B2">
              <w:rPr>
                <w:sz w:val="28"/>
                <w:szCs w:val="28"/>
              </w:rPr>
              <w:t>.</w:t>
            </w:r>
            <w:r w:rsidR="002F06B4">
              <w:rPr>
                <w:sz w:val="28"/>
                <w:szCs w:val="28"/>
              </w:rPr>
              <w:t xml:space="preserve"> </w:t>
            </w:r>
            <w:r w:rsidR="005121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6B50C3">
              <w:rPr>
                <w:sz w:val="28"/>
                <w:szCs w:val="28"/>
              </w:rPr>
              <w:t>2</w:t>
            </w:r>
            <w:r w:rsidR="00124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  <w:r w:rsidR="005121ED">
              <w:rPr>
                <w:sz w:val="28"/>
                <w:szCs w:val="28"/>
              </w:rPr>
              <w:t>149</w:t>
            </w:r>
            <w:r w:rsidRPr="008329A1">
              <w:rPr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8329A1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8329A1" w:rsidRDefault="00DD1906" w:rsidP="00DD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91359E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AC4">
        <w:rPr>
          <w:sz w:val="28"/>
          <w:szCs w:val="28"/>
        </w:rPr>
        <w:t xml:space="preserve">редней рыночной  стоимости </w:t>
      </w:r>
      <w:smartTag w:uri="urn:schemas-microsoft-com:office:smarttags" w:element="metricconverter">
        <w:smartTagPr>
          <w:attr w:name="ProductID" w:val="1 м"/>
        </w:smartTagPr>
        <w:r w:rsidR="00F365B9">
          <w:rPr>
            <w:sz w:val="28"/>
            <w:szCs w:val="28"/>
          </w:rPr>
          <w:t>1 м</w:t>
        </w:r>
      </w:smartTag>
      <w:r w:rsidR="00F365B9">
        <w:rPr>
          <w:sz w:val="28"/>
          <w:szCs w:val="28"/>
        </w:rPr>
        <w:t xml:space="preserve">. кв. </w:t>
      </w:r>
      <w:r w:rsidR="00B22AC4">
        <w:rPr>
          <w:sz w:val="28"/>
          <w:szCs w:val="28"/>
        </w:rPr>
        <w:t xml:space="preserve">общей площади жилого помещения </w:t>
      </w:r>
      <w:r w:rsidR="00F365B9">
        <w:rPr>
          <w:sz w:val="28"/>
          <w:szCs w:val="28"/>
        </w:rPr>
        <w:t xml:space="preserve"> по муниципальному образованию Идринский район, 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для расчёта </w:t>
      </w:r>
      <w:r>
        <w:rPr>
          <w:sz w:val="28"/>
          <w:szCs w:val="28"/>
        </w:rPr>
        <w:t>размера государственной поддержки на улучшение жилищных условий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20A4D">
        <w:rPr>
          <w:sz w:val="28"/>
          <w:szCs w:val="28"/>
        </w:rPr>
        <w:t>2</w:t>
      </w:r>
      <w:r w:rsidR="00124DA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6C61">
        <w:rPr>
          <w:sz w:val="28"/>
          <w:szCs w:val="28"/>
        </w:rPr>
        <w:t xml:space="preserve">соответствии </w:t>
      </w:r>
      <w:r w:rsidR="003448C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приказом Министерства строительства и жилищно-коммунального хозяйства  Российской Федерации  </w:t>
      </w:r>
      <w:r w:rsidR="00D43161">
        <w:rPr>
          <w:sz w:val="28"/>
          <w:szCs w:val="28"/>
        </w:rPr>
        <w:t xml:space="preserve">от </w:t>
      </w:r>
      <w:r w:rsidR="00367BB8">
        <w:rPr>
          <w:sz w:val="28"/>
          <w:szCs w:val="28"/>
        </w:rPr>
        <w:t>24</w:t>
      </w:r>
      <w:r w:rsidR="00020A4D">
        <w:rPr>
          <w:sz w:val="28"/>
          <w:szCs w:val="28"/>
        </w:rPr>
        <w:t xml:space="preserve">. </w:t>
      </w:r>
      <w:r w:rsidR="00367BB8">
        <w:rPr>
          <w:sz w:val="28"/>
          <w:szCs w:val="28"/>
        </w:rPr>
        <w:t>12</w:t>
      </w:r>
      <w:r w:rsidR="00020A4D">
        <w:rPr>
          <w:sz w:val="28"/>
          <w:szCs w:val="28"/>
        </w:rPr>
        <w:t xml:space="preserve">. </w:t>
      </w:r>
      <w:r w:rsidR="00D43161">
        <w:rPr>
          <w:sz w:val="28"/>
          <w:szCs w:val="28"/>
        </w:rPr>
        <w:t>20</w:t>
      </w:r>
      <w:r w:rsidR="00367BB8">
        <w:rPr>
          <w:sz w:val="28"/>
          <w:szCs w:val="28"/>
        </w:rPr>
        <w:t>20</w:t>
      </w:r>
      <w:r w:rsidR="00D43161">
        <w:rPr>
          <w:sz w:val="28"/>
          <w:szCs w:val="28"/>
        </w:rPr>
        <w:t xml:space="preserve"> г. № </w:t>
      </w:r>
      <w:r w:rsidR="00367BB8">
        <w:rPr>
          <w:sz w:val="28"/>
          <w:szCs w:val="28"/>
        </w:rPr>
        <w:t>852</w:t>
      </w:r>
      <w:r w:rsidR="00D43161">
        <w:rPr>
          <w:sz w:val="28"/>
          <w:szCs w:val="28"/>
        </w:rPr>
        <w:t xml:space="preserve"> / </w:t>
      </w:r>
      <w:proofErr w:type="spellStart"/>
      <w:proofErr w:type="gramStart"/>
      <w:r w:rsidR="00D43161">
        <w:rPr>
          <w:sz w:val="28"/>
          <w:szCs w:val="28"/>
        </w:rPr>
        <w:t>пр</w:t>
      </w:r>
      <w:proofErr w:type="spellEnd"/>
      <w:proofErr w:type="gramEnd"/>
      <w:r w:rsidR="00D43161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</w:t>
      </w:r>
      <w:r w:rsidR="00A92EED">
        <w:rPr>
          <w:sz w:val="28"/>
          <w:szCs w:val="28"/>
        </w:rPr>
        <w:t xml:space="preserve"> </w:t>
      </w:r>
      <w:r w:rsidR="00D43161">
        <w:rPr>
          <w:sz w:val="28"/>
          <w:szCs w:val="28"/>
        </w:rPr>
        <w:t xml:space="preserve">на </w:t>
      </w:r>
      <w:r w:rsidR="00367BB8">
        <w:rPr>
          <w:sz w:val="28"/>
          <w:szCs w:val="28"/>
        </w:rPr>
        <w:t xml:space="preserve">первое </w:t>
      </w:r>
      <w:r w:rsidR="00D43161">
        <w:rPr>
          <w:sz w:val="28"/>
          <w:szCs w:val="28"/>
        </w:rPr>
        <w:t xml:space="preserve"> полугодие 20</w:t>
      </w:r>
      <w:r w:rsidR="0063045A">
        <w:rPr>
          <w:sz w:val="28"/>
          <w:szCs w:val="28"/>
        </w:rPr>
        <w:t>2</w:t>
      </w:r>
      <w:r w:rsidR="00367BB8">
        <w:rPr>
          <w:sz w:val="28"/>
          <w:szCs w:val="28"/>
        </w:rPr>
        <w:t>1</w:t>
      </w:r>
      <w:r w:rsidR="00D43161">
        <w:rPr>
          <w:sz w:val="28"/>
          <w:szCs w:val="28"/>
        </w:rPr>
        <w:t xml:space="preserve">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67BB8">
        <w:rPr>
          <w:sz w:val="28"/>
          <w:szCs w:val="28"/>
          <w:lang w:val="en-US"/>
        </w:rPr>
        <w:t>I</w:t>
      </w:r>
      <w:r w:rsidR="00367BB8" w:rsidRPr="00367BB8">
        <w:rPr>
          <w:sz w:val="28"/>
          <w:szCs w:val="28"/>
        </w:rPr>
        <w:t xml:space="preserve"> </w:t>
      </w:r>
      <w:r w:rsidR="00D43161">
        <w:rPr>
          <w:sz w:val="28"/>
          <w:szCs w:val="28"/>
        </w:rPr>
        <w:t>квартал 20</w:t>
      </w:r>
      <w:r w:rsidR="0063045A">
        <w:rPr>
          <w:sz w:val="28"/>
          <w:szCs w:val="28"/>
        </w:rPr>
        <w:t>20</w:t>
      </w:r>
      <w:r w:rsidR="00D43161">
        <w:rPr>
          <w:sz w:val="28"/>
          <w:szCs w:val="28"/>
        </w:rPr>
        <w:t xml:space="preserve"> года»</w:t>
      </w:r>
      <w:r w:rsidR="0063045A">
        <w:rPr>
          <w:sz w:val="28"/>
          <w:szCs w:val="28"/>
        </w:rPr>
        <w:t>, учитывая положения приказа</w:t>
      </w:r>
      <w:r w:rsidR="00736C3B">
        <w:rPr>
          <w:sz w:val="28"/>
          <w:szCs w:val="28"/>
        </w:rPr>
        <w:t xml:space="preserve"> </w:t>
      </w:r>
      <w:r w:rsidR="0063045A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Министерства строительства и жилищно-коммунального </w:t>
      </w:r>
      <w:r w:rsidR="00A92EED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>хозяйства  Российской Федерации  от 17.12.2016</w:t>
      </w:r>
      <w:r w:rsidR="00DA2D00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 № 816</w:t>
      </w:r>
      <w:r w:rsidR="008561CC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>/</w:t>
      </w:r>
      <w:r w:rsidR="008561CC">
        <w:rPr>
          <w:sz w:val="28"/>
          <w:szCs w:val="28"/>
        </w:rPr>
        <w:t xml:space="preserve"> </w:t>
      </w:r>
      <w:proofErr w:type="spellStart"/>
      <w:proofErr w:type="gramStart"/>
      <w:r w:rsidR="00736C3B">
        <w:rPr>
          <w:sz w:val="28"/>
          <w:szCs w:val="28"/>
        </w:rPr>
        <w:t>пр</w:t>
      </w:r>
      <w:proofErr w:type="spellEnd"/>
      <w:proofErr w:type="gramEnd"/>
      <w:r w:rsidR="00736C3B">
        <w:rPr>
          <w:sz w:val="28"/>
          <w:szCs w:val="28"/>
        </w:rPr>
        <w:t xml:space="preserve"> «Об утверждении методики определения норматива стоимости одного квадратного метра общей площади жилого помещения по субъектам Российской Федерации</w:t>
      </w:r>
      <w:r w:rsidR="004442C6">
        <w:rPr>
          <w:sz w:val="28"/>
          <w:szCs w:val="28"/>
        </w:rPr>
        <w:t>»</w:t>
      </w:r>
      <w:r w:rsidR="00736C3B">
        <w:rPr>
          <w:sz w:val="28"/>
          <w:szCs w:val="28"/>
        </w:rPr>
        <w:t>, с</w:t>
      </w:r>
      <w:r w:rsidR="001349C5">
        <w:rPr>
          <w:sz w:val="28"/>
          <w:szCs w:val="28"/>
        </w:rPr>
        <w:t xml:space="preserve">редняя рыночная </w:t>
      </w:r>
      <w:r>
        <w:rPr>
          <w:sz w:val="28"/>
          <w:szCs w:val="28"/>
        </w:rPr>
        <w:t xml:space="preserve"> стоимость одного квадратного метра общей площади жил</w:t>
      </w:r>
      <w:r w:rsidR="001349C5">
        <w:rPr>
          <w:sz w:val="28"/>
          <w:szCs w:val="28"/>
        </w:rPr>
        <w:t>ого помещения, используемая при расчёте размера государственной поддержки на улучшение жилищных условий граждан, рассчитывается по формуле:</w:t>
      </w:r>
    </w:p>
    <w:p w:rsidR="00736C3B" w:rsidRDefault="00736C3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9C5" w:rsidRDefault="00602F06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(СМ + Цп. р. + Цв. р.) x 0,85 + Цп. р. район + Цв. р. район +</w:t>
      </w:r>
    </w:p>
    <w:p w:rsidR="001B411F" w:rsidRDefault="004564C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349C5">
        <w:rPr>
          <w:sz w:val="28"/>
          <w:szCs w:val="28"/>
        </w:rPr>
        <w:t xml:space="preserve"> С стр.</w:t>
      </w:r>
      <w:r w:rsidR="001B411F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0,85</w:t>
      </w:r>
      <w:r w:rsidR="001349C5">
        <w:rPr>
          <w:sz w:val="28"/>
          <w:szCs w:val="28"/>
        </w:rPr>
        <w:t>)</w:t>
      </w:r>
      <w:r w:rsidR="003F6180">
        <w:rPr>
          <w:sz w:val="28"/>
          <w:szCs w:val="28"/>
        </w:rPr>
        <w:t xml:space="preserve">. / </w:t>
      </w:r>
      <w:r w:rsidR="00D775DE">
        <w:rPr>
          <w:sz w:val="28"/>
          <w:szCs w:val="28"/>
          <w:lang w:val="en-US"/>
        </w:rPr>
        <w:t>N</w:t>
      </w:r>
      <w:r w:rsidR="003F6180">
        <w:rPr>
          <w:sz w:val="28"/>
          <w:szCs w:val="28"/>
        </w:rPr>
        <w:t xml:space="preserve"> </w:t>
      </w:r>
      <w:r w:rsidR="00AF04D4">
        <w:rPr>
          <w:sz w:val="28"/>
          <w:szCs w:val="28"/>
        </w:rPr>
        <w:t xml:space="preserve">*  </w:t>
      </w:r>
      <w:r w:rsidR="003F6180">
        <w:rPr>
          <w:sz w:val="28"/>
          <w:szCs w:val="28"/>
        </w:rPr>
        <w:t xml:space="preserve">К. дефл., </w:t>
      </w: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65B9" w:rsidRDefault="00D775DE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СРС </w:t>
      </w:r>
      <w:r w:rsidR="00F365B9">
        <w:rPr>
          <w:sz w:val="28"/>
          <w:szCs w:val="28"/>
        </w:rPr>
        <w:t xml:space="preserve">- </w:t>
      </w:r>
      <w:r>
        <w:rPr>
          <w:sz w:val="28"/>
          <w:szCs w:val="28"/>
        </w:rPr>
        <w:t>средняя рыночная  стоимость одного квадратного метра общей площади жилого помещения в Идринском  районе на очередной год (квартал)</w:t>
      </w:r>
      <w:r w:rsidR="00F365B9">
        <w:rPr>
          <w:sz w:val="28"/>
          <w:szCs w:val="28"/>
        </w:rPr>
        <w:t>;</w:t>
      </w:r>
    </w:p>
    <w:p w:rsidR="0038476D" w:rsidRDefault="00972AE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-- средняя рыночная стоимость одного квадратного метра общей площади жилого помещения по Красноярскому краю, определяемая  Министерством строительства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Российской Федерации, на соответствующий период – </w:t>
      </w:r>
      <w:r w:rsidR="000678CA" w:rsidRPr="000678CA">
        <w:rPr>
          <w:sz w:val="28"/>
          <w:szCs w:val="28"/>
        </w:rPr>
        <w:t>46851</w:t>
      </w:r>
      <w:r w:rsidR="000678CA">
        <w:rPr>
          <w:sz w:val="28"/>
          <w:szCs w:val="28"/>
        </w:rPr>
        <w:t>,</w:t>
      </w:r>
      <w:r w:rsidR="000678CA" w:rsidRPr="000678CA">
        <w:rPr>
          <w:sz w:val="28"/>
          <w:szCs w:val="28"/>
        </w:rPr>
        <w:t>0</w:t>
      </w:r>
      <w:r>
        <w:rPr>
          <w:sz w:val="28"/>
          <w:szCs w:val="28"/>
        </w:rPr>
        <w:t xml:space="preserve"> руб. </w:t>
      </w:r>
      <w:hyperlink r:id="rId7" w:anchor="Par50" w:history="1">
        <w:r w:rsidRPr="00502A65">
          <w:rPr>
            <w:rStyle w:val="a5"/>
            <w:color w:val="000000" w:themeColor="text1"/>
            <w:sz w:val="28"/>
            <w:szCs w:val="28"/>
            <w:u w:val="none"/>
          </w:rPr>
          <w:t>&lt;*&gt;</w:t>
        </w:r>
      </w:hyperlink>
      <w:r>
        <w:t>.</w:t>
      </w:r>
    </w:p>
    <w:p w:rsidR="00F365B9" w:rsidRDefault="0038476D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11F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>Ц</w:t>
      </w:r>
      <w:r>
        <w:rPr>
          <w:sz w:val="28"/>
          <w:szCs w:val="28"/>
        </w:rPr>
        <w:t>п</w:t>
      </w:r>
      <w:r w:rsidR="00F365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р. - средняя цена одного квадратного </w:t>
      </w:r>
      <w:r w:rsidR="000018C5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метра общей площади жилого помещения </w:t>
      </w:r>
      <w:r>
        <w:rPr>
          <w:sz w:val="28"/>
          <w:szCs w:val="28"/>
        </w:rPr>
        <w:t>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первичном рынке Красноярского края по данным </w:t>
      </w:r>
      <w:proofErr w:type="spellStart"/>
      <w:r>
        <w:rPr>
          <w:sz w:val="28"/>
          <w:szCs w:val="28"/>
        </w:rPr>
        <w:t>Красноярскстата</w:t>
      </w:r>
      <w:proofErr w:type="spellEnd"/>
      <w:r>
        <w:rPr>
          <w:sz w:val="28"/>
          <w:szCs w:val="28"/>
        </w:rPr>
        <w:t xml:space="preserve">, </w:t>
      </w:r>
      <w:r w:rsidR="007E666F">
        <w:rPr>
          <w:sz w:val="28"/>
          <w:szCs w:val="28"/>
        </w:rPr>
        <w:t xml:space="preserve">в </w:t>
      </w:r>
      <w:r w:rsidR="007E666F">
        <w:rPr>
          <w:sz w:val="28"/>
          <w:szCs w:val="28"/>
          <w:lang w:val="en-US"/>
        </w:rPr>
        <w:t>IV</w:t>
      </w:r>
      <w:r w:rsidR="007E666F" w:rsidRPr="007E666F">
        <w:rPr>
          <w:sz w:val="28"/>
          <w:szCs w:val="28"/>
        </w:rPr>
        <w:t xml:space="preserve"> </w:t>
      </w:r>
      <w:r w:rsidR="007E666F">
        <w:rPr>
          <w:sz w:val="28"/>
          <w:szCs w:val="28"/>
        </w:rPr>
        <w:t xml:space="preserve">квартале </w:t>
      </w:r>
      <w:r w:rsidR="00BD3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B4619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– </w:t>
      </w:r>
      <w:r w:rsidR="00BD3929">
        <w:rPr>
          <w:sz w:val="28"/>
          <w:szCs w:val="28"/>
        </w:rPr>
        <w:t>61697,0</w:t>
      </w:r>
      <w:r w:rsidR="00B4619F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38476D" w:rsidRDefault="002729F1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54158D">
        <w:rPr>
          <w:sz w:val="28"/>
          <w:szCs w:val="28"/>
        </w:rPr>
        <w:t>в</w:t>
      </w:r>
      <w:r>
        <w:rPr>
          <w:sz w:val="28"/>
          <w:szCs w:val="28"/>
        </w:rPr>
        <w:t xml:space="preserve">. р. - средняя </w:t>
      </w:r>
      <w:r w:rsidR="008A763D">
        <w:rPr>
          <w:sz w:val="28"/>
          <w:szCs w:val="28"/>
        </w:rPr>
        <w:t>цена</w:t>
      </w:r>
      <w:r>
        <w:rPr>
          <w:sz w:val="28"/>
          <w:szCs w:val="28"/>
        </w:rPr>
        <w:t xml:space="preserve"> одного квадратного метра общей площади жилого помещения 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</w:t>
      </w:r>
      <w:r w:rsidR="00922BBC">
        <w:rPr>
          <w:sz w:val="28"/>
          <w:szCs w:val="28"/>
        </w:rPr>
        <w:t>вторичном</w:t>
      </w:r>
      <w:r>
        <w:rPr>
          <w:sz w:val="28"/>
          <w:szCs w:val="28"/>
        </w:rPr>
        <w:t xml:space="preserve"> рынке Красноярского края по данным </w:t>
      </w:r>
      <w:proofErr w:type="spellStart"/>
      <w:r>
        <w:rPr>
          <w:sz w:val="28"/>
          <w:szCs w:val="28"/>
        </w:rPr>
        <w:t>Красноярскстата</w:t>
      </w:r>
      <w:proofErr w:type="spellEnd"/>
      <w:r>
        <w:rPr>
          <w:sz w:val="28"/>
          <w:szCs w:val="28"/>
        </w:rPr>
        <w:t xml:space="preserve">, </w:t>
      </w:r>
      <w:r w:rsidR="00596E4D">
        <w:rPr>
          <w:sz w:val="28"/>
          <w:szCs w:val="28"/>
        </w:rPr>
        <w:t xml:space="preserve">в </w:t>
      </w:r>
      <w:r w:rsidR="00596E4D">
        <w:rPr>
          <w:sz w:val="28"/>
          <w:szCs w:val="28"/>
          <w:lang w:val="en-US"/>
        </w:rPr>
        <w:t>IV</w:t>
      </w:r>
      <w:r w:rsidR="00596E4D" w:rsidRPr="00596E4D">
        <w:rPr>
          <w:sz w:val="28"/>
          <w:szCs w:val="28"/>
        </w:rPr>
        <w:t xml:space="preserve"> </w:t>
      </w:r>
      <w:r w:rsidR="00596E4D">
        <w:rPr>
          <w:sz w:val="28"/>
          <w:szCs w:val="28"/>
        </w:rPr>
        <w:t xml:space="preserve">квартале </w:t>
      </w:r>
      <w:r w:rsidR="00BD3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C457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922BBC">
        <w:rPr>
          <w:sz w:val="28"/>
          <w:szCs w:val="28"/>
        </w:rPr>
        <w:t xml:space="preserve"> – </w:t>
      </w:r>
      <w:r w:rsidR="00BD3929">
        <w:rPr>
          <w:sz w:val="28"/>
          <w:szCs w:val="28"/>
        </w:rPr>
        <w:t>52075,0</w:t>
      </w:r>
      <w:r w:rsidR="00922BBC">
        <w:rPr>
          <w:sz w:val="28"/>
          <w:szCs w:val="28"/>
        </w:rPr>
        <w:t xml:space="preserve"> руб.;</w:t>
      </w:r>
    </w:p>
    <w:p w:rsidR="00F365B9" w:rsidRDefault="00922BBC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Цп. р. район</w:t>
      </w:r>
      <w:r w:rsidR="00F365B9">
        <w:rPr>
          <w:sz w:val="28"/>
          <w:szCs w:val="28"/>
        </w:rPr>
        <w:t xml:space="preserve"> </w:t>
      </w:r>
      <w:r w:rsidR="008A763D">
        <w:rPr>
          <w:sz w:val="28"/>
          <w:szCs w:val="28"/>
        </w:rPr>
        <w:t>–</w:t>
      </w:r>
      <w:r w:rsidR="00F365B9">
        <w:rPr>
          <w:sz w:val="28"/>
          <w:szCs w:val="28"/>
        </w:rPr>
        <w:t xml:space="preserve"> </w:t>
      </w:r>
      <w:r w:rsidR="008A763D">
        <w:rPr>
          <w:sz w:val="28"/>
          <w:szCs w:val="28"/>
        </w:rPr>
        <w:t xml:space="preserve">средняя цена одного квадратного метра общей площади жилого помещения на первичном рынке в Идринском районе  - данные </w:t>
      </w:r>
      <w:r w:rsidR="00850DC0">
        <w:rPr>
          <w:sz w:val="28"/>
          <w:szCs w:val="28"/>
        </w:rPr>
        <w:t xml:space="preserve">за </w:t>
      </w:r>
      <w:r w:rsidR="008A763D">
        <w:rPr>
          <w:sz w:val="28"/>
          <w:szCs w:val="28"/>
        </w:rPr>
        <w:lastRenderedPageBreak/>
        <w:t>20</w:t>
      </w:r>
      <w:r w:rsidR="0033305E">
        <w:rPr>
          <w:sz w:val="28"/>
          <w:szCs w:val="28"/>
        </w:rPr>
        <w:t>20</w:t>
      </w:r>
      <w:r w:rsidR="008A763D">
        <w:rPr>
          <w:sz w:val="28"/>
          <w:szCs w:val="28"/>
        </w:rPr>
        <w:t xml:space="preserve"> год отсутствуют, так как рын</w:t>
      </w:r>
      <w:r w:rsidR="0033305E">
        <w:rPr>
          <w:sz w:val="28"/>
          <w:szCs w:val="28"/>
        </w:rPr>
        <w:t xml:space="preserve">ок </w:t>
      </w:r>
      <w:r w:rsidR="008A763D">
        <w:rPr>
          <w:sz w:val="28"/>
          <w:szCs w:val="28"/>
        </w:rPr>
        <w:t xml:space="preserve"> первичного жилья</w:t>
      </w:r>
      <w:r w:rsidR="00163553">
        <w:rPr>
          <w:sz w:val="28"/>
          <w:szCs w:val="28"/>
        </w:rPr>
        <w:t xml:space="preserve"> на территории района </w:t>
      </w:r>
      <w:r w:rsidR="00E570F9">
        <w:rPr>
          <w:sz w:val="28"/>
          <w:szCs w:val="28"/>
        </w:rPr>
        <w:t xml:space="preserve">в </w:t>
      </w:r>
      <w:r w:rsidR="0033305E">
        <w:rPr>
          <w:sz w:val="28"/>
          <w:szCs w:val="28"/>
        </w:rPr>
        <w:t xml:space="preserve"> данн</w:t>
      </w:r>
      <w:r w:rsidR="00E570F9">
        <w:rPr>
          <w:sz w:val="28"/>
          <w:szCs w:val="28"/>
        </w:rPr>
        <w:t xml:space="preserve">ом </w:t>
      </w:r>
      <w:r w:rsidR="0033305E">
        <w:rPr>
          <w:sz w:val="28"/>
          <w:szCs w:val="28"/>
        </w:rPr>
        <w:t xml:space="preserve"> период</w:t>
      </w:r>
      <w:r w:rsidR="00E570F9">
        <w:rPr>
          <w:sz w:val="28"/>
          <w:szCs w:val="28"/>
        </w:rPr>
        <w:t>е</w:t>
      </w:r>
      <w:r w:rsidR="0033305E">
        <w:rPr>
          <w:sz w:val="28"/>
          <w:szCs w:val="28"/>
        </w:rPr>
        <w:t xml:space="preserve"> отсутствовал</w:t>
      </w:r>
      <w:r w:rsidR="008A763D">
        <w:rPr>
          <w:sz w:val="28"/>
          <w:szCs w:val="28"/>
        </w:rPr>
        <w:t>;</w:t>
      </w:r>
    </w:p>
    <w:p w:rsidR="00F365B9" w:rsidRDefault="00364038" w:rsidP="00632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Цв. р. район - средняя цена одного квадратного метра общей площади жилого помещения на вторичном  рынке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– </w:t>
      </w:r>
      <w:r w:rsidR="000E12CA">
        <w:rPr>
          <w:sz w:val="28"/>
          <w:szCs w:val="28"/>
        </w:rPr>
        <w:t>21</w:t>
      </w:r>
      <w:r w:rsidR="0007276C">
        <w:rPr>
          <w:sz w:val="28"/>
          <w:szCs w:val="28"/>
        </w:rPr>
        <w:t>050</w:t>
      </w:r>
      <w:r w:rsidR="000E12CA">
        <w:rPr>
          <w:sz w:val="28"/>
          <w:szCs w:val="28"/>
        </w:rPr>
        <w:t>,0</w:t>
      </w:r>
      <w:r>
        <w:rPr>
          <w:sz w:val="28"/>
          <w:szCs w:val="28"/>
        </w:rPr>
        <w:t xml:space="preserve"> руб. (мониторинг данных </w:t>
      </w:r>
      <w:r w:rsidR="000E12CA">
        <w:rPr>
          <w:sz w:val="28"/>
          <w:szCs w:val="28"/>
        </w:rPr>
        <w:t>в течени</w:t>
      </w:r>
      <w:r w:rsidR="00596E4D">
        <w:rPr>
          <w:sz w:val="28"/>
          <w:szCs w:val="28"/>
        </w:rPr>
        <w:t>е</w:t>
      </w:r>
      <w:r w:rsidR="000E1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0E12CA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года, размещённых в печатных средствах массовой информации, в сети интернет, </w:t>
      </w:r>
      <w:r w:rsidR="000E12C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стоимости жилья приобретённого для детей сирот</w:t>
      </w:r>
      <w:r w:rsidR="006F35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муниципальной программе «Обеспечение жильём молодых семей»);  </w:t>
      </w:r>
    </w:p>
    <w:p w:rsidR="00F365B9" w:rsidRDefault="00632486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6D2E">
        <w:rPr>
          <w:sz w:val="28"/>
          <w:szCs w:val="28"/>
        </w:rPr>
        <w:t>.</w:t>
      </w:r>
      <w:r>
        <w:rPr>
          <w:sz w:val="28"/>
          <w:szCs w:val="28"/>
        </w:rPr>
        <w:t xml:space="preserve"> стр. – </w:t>
      </w:r>
      <w:r w:rsidR="00B30060">
        <w:rPr>
          <w:sz w:val="28"/>
          <w:szCs w:val="28"/>
        </w:rPr>
        <w:t xml:space="preserve">средневзвешенное значение  </w:t>
      </w:r>
      <w:r>
        <w:rPr>
          <w:sz w:val="28"/>
          <w:szCs w:val="28"/>
        </w:rPr>
        <w:t xml:space="preserve"> стоимост</w:t>
      </w:r>
      <w:r w:rsidR="00B30060">
        <w:rPr>
          <w:sz w:val="28"/>
          <w:szCs w:val="28"/>
        </w:rPr>
        <w:t>и</w:t>
      </w:r>
      <w:r>
        <w:rPr>
          <w:sz w:val="28"/>
          <w:szCs w:val="28"/>
        </w:rPr>
        <w:t xml:space="preserve"> строительства одного квадратного метра общей площади </w:t>
      </w:r>
      <w:r w:rsidR="000549C7">
        <w:rPr>
          <w:sz w:val="28"/>
          <w:szCs w:val="28"/>
        </w:rPr>
        <w:t>жилого помещения</w:t>
      </w:r>
      <w:r w:rsidR="00652F5F">
        <w:rPr>
          <w:sz w:val="28"/>
          <w:szCs w:val="28"/>
        </w:rPr>
        <w:t>,</w:t>
      </w:r>
      <w:r w:rsidR="000549C7">
        <w:rPr>
          <w:sz w:val="28"/>
          <w:szCs w:val="28"/>
        </w:rPr>
        <w:t xml:space="preserve"> в Красноярском крае </w:t>
      </w:r>
      <w:r w:rsidR="00DD3C8D">
        <w:rPr>
          <w:sz w:val="28"/>
          <w:szCs w:val="28"/>
        </w:rPr>
        <w:t xml:space="preserve">по данным </w:t>
      </w:r>
      <w:r w:rsidR="00E74603">
        <w:rPr>
          <w:sz w:val="28"/>
          <w:szCs w:val="28"/>
        </w:rPr>
        <w:t>Единой информационной системы жилищного строительства</w:t>
      </w:r>
      <w:r w:rsidR="00DD3C8D">
        <w:rPr>
          <w:sz w:val="28"/>
          <w:szCs w:val="28"/>
        </w:rPr>
        <w:t xml:space="preserve">  за </w:t>
      </w:r>
      <w:r w:rsidR="00B30060">
        <w:rPr>
          <w:sz w:val="28"/>
          <w:szCs w:val="28"/>
        </w:rPr>
        <w:t xml:space="preserve">одиннадцать </w:t>
      </w:r>
      <w:r w:rsidR="00E74603">
        <w:rPr>
          <w:sz w:val="28"/>
          <w:szCs w:val="28"/>
        </w:rPr>
        <w:t>месяцев 2020 года</w:t>
      </w:r>
      <w:r w:rsidR="00DD3C8D">
        <w:rPr>
          <w:sz w:val="28"/>
          <w:szCs w:val="28"/>
        </w:rPr>
        <w:t xml:space="preserve"> </w:t>
      </w:r>
      <w:r w:rsidR="00A1154C">
        <w:rPr>
          <w:sz w:val="28"/>
          <w:szCs w:val="28"/>
        </w:rPr>
        <w:t>–</w:t>
      </w:r>
      <w:r w:rsidR="00DD3C8D">
        <w:rPr>
          <w:sz w:val="28"/>
          <w:szCs w:val="28"/>
        </w:rPr>
        <w:t xml:space="preserve"> </w:t>
      </w:r>
      <w:r w:rsidR="00E74603" w:rsidRPr="00B30060">
        <w:rPr>
          <w:sz w:val="28"/>
          <w:szCs w:val="28"/>
        </w:rPr>
        <w:t>3</w:t>
      </w:r>
      <w:r w:rsidR="00B30060" w:rsidRPr="00B30060">
        <w:rPr>
          <w:sz w:val="28"/>
          <w:szCs w:val="28"/>
        </w:rPr>
        <w:t>2</w:t>
      </w:r>
      <w:r w:rsidR="00E74603" w:rsidRPr="00B30060">
        <w:rPr>
          <w:sz w:val="28"/>
          <w:szCs w:val="28"/>
        </w:rPr>
        <w:t>500,0</w:t>
      </w:r>
      <w:r w:rsidR="00C3312D">
        <w:rPr>
          <w:sz w:val="28"/>
          <w:szCs w:val="28"/>
        </w:rPr>
        <w:t xml:space="preserve"> </w:t>
      </w:r>
      <w:r w:rsidR="00A1154C">
        <w:rPr>
          <w:sz w:val="28"/>
          <w:szCs w:val="28"/>
        </w:rPr>
        <w:t>руб.;</w:t>
      </w:r>
    </w:p>
    <w:p w:rsidR="00B95B6A" w:rsidRDefault="00B95B6A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"0,85"</w:t>
      </w:r>
      <w:r w:rsidR="00502A65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коэффициент, </w:t>
      </w:r>
      <w:r w:rsidR="00502A65">
        <w:rPr>
          <w:sz w:val="28"/>
          <w:szCs w:val="28"/>
        </w:rPr>
        <w:t xml:space="preserve">определяющий соотношение рыночных цен на жильё в сельской местности к рыночным ценам на жильё в </w:t>
      </w:r>
      <w:r w:rsidR="00CF6924" w:rsidRPr="00CF6924">
        <w:rPr>
          <w:sz w:val="28"/>
          <w:szCs w:val="28"/>
        </w:rPr>
        <w:t xml:space="preserve"> </w:t>
      </w:r>
      <w:r w:rsidR="00502A65">
        <w:rPr>
          <w:sz w:val="28"/>
          <w:szCs w:val="28"/>
        </w:rPr>
        <w:t xml:space="preserve">Красноярском </w:t>
      </w:r>
      <w:r w:rsidR="006F357D">
        <w:rPr>
          <w:sz w:val="28"/>
          <w:szCs w:val="28"/>
        </w:rPr>
        <w:t xml:space="preserve">крае </w:t>
      </w:r>
      <w:r>
        <w:rPr>
          <w:sz w:val="28"/>
          <w:szCs w:val="28"/>
        </w:rPr>
        <w:t>&lt;</w:t>
      </w:r>
      <w:r w:rsidR="00502A65">
        <w:rPr>
          <w:sz w:val="28"/>
          <w:szCs w:val="28"/>
        </w:rPr>
        <w:t xml:space="preserve"> *</w:t>
      </w:r>
      <w:r>
        <w:rPr>
          <w:sz w:val="28"/>
          <w:szCs w:val="28"/>
        </w:rPr>
        <w:t>*&gt;;</w:t>
      </w:r>
    </w:p>
    <w:p w:rsidR="00C935ED" w:rsidRDefault="00CF6924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35ED">
        <w:rPr>
          <w:sz w:val="28"/>
          <w:szCs w:val="28"/>
        </w:rPr>
        <w:t xml:space="preserve"> – </w:t>
      </w:r>
      <w:r w:rsidR="00C935ED">
        <w:rPr>
          <w:sz w:val="28"/>
          <w:szCs w:val="28"/>
        </w:rPr>
        <w:t xml:space="preserve"> количество показателей  - 5 (С М, </w:t>
      </w:r>
      <w:r w:rsidR="00AA16B4">
        <w:rPr>
          <w:sz w:val="28"/>
          <w:szCs w:val="28"/>
        </w:rPr>
        <w:t xml:space="preserve"> </w:t>
      </w:r>
      <w:r w:rsidR="00C935ED">
        <w:rPr>
          <w:sz w:val="28"/>
          <w:szCs w:val="28"/>
        </w:rPr>
        <w:t>Ц</w:t>
      </w:r>
      <w:r w:rsidR="005154D7">
        <w:rPr>
          <w:sz w:val="28"/>
          <w:szCs w:val="28"/>
        </w:rPr>
        <w:t>п</w:t>
      </w:r>
      <w:r w:rsidR="00C935ED">
        <w:rPr>
          <w:sz w:val="28"/>
          <w:szCs w:val="28"/>
        </w:rPr>
        <w:t xml:space="preserve">. р., Цв. р., Цв. р. район, </w:t>
      </w:r>
    </w:p>
    <w:p w:rsidR="00CF6924" w:rsidRPr="00C935ED" w:rsidRDefault="00C935ED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стр.)</w:t>
      </w:r>
    </w:p>
    <w:p w:rsidR="00F365B9" w:rsidRPr="008E036C" w:rsidRDefault="00A97B7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2A70">
        <w:rPr>
          <w:color w:val="FF0000"/>
          <w:sz w:val="28"/>
          <w:szCs w:val="28"/>
        </w:rPr>
        <w:t xml:space="preserve">. </w:t>
      </w:r>
      <w:r w:rsidRPr="008E036C">
        <w:rPr>
          <w:sz w:val="28"/>
          <w:szCs w:val="28"/>
        </w:rPr>
        <w:t xml:space="preserve">дефл. – прогнозируемый коэффициент-дефлятор по капитальным вложениям на период времени  </w:t>
      </w:r>
      <w:proofErr w:type="gramStart"/>
      <w:r w:rsidRPr="008E036C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8E036C">
        <w:rPr>
          <w:sz w:val="28"/>
          <w:szCs w:val="28"/>
        </w:rPr>
        <w:t>отчетного до определяемого периода (20</w:t>
      </w:r>
      <w:r>
        <w:rPr>
          <w:sz w:val="28"/>
          <w:szCs w:val="28"/>
        </w:rPr>
        <w:t>2</w:t>
      </w:r>
      <w:r w:rsidR="0007276C">
        <w:rPr>
          <w:sz w:val="28"/>
          <w:szCs w:val="28"/>
        </w:rPr>
        <w:t>2</w:t>
      </w:r>
      <w:r w:rsidRPr="008E036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7276C">
        <w:rPr>
          <w:sz w:val="28"/>
          <w:szCs w:val="28"/>
        </w:rPr>
        <w:t>1</w:t>
      </w:r>
      <w:r w:rsidRPr="008E036C">
        <w:rPr>
          <w:sz w:val="28"/>
          <w:szCs w:val="28"/>
        </w:rPr>
        <w:t xml:space="preserve">), составляет – </w:t>
      </w:r>
      <w:r>
        <w:rPr>
          <w:sz w:val="28"/>
          <w:szCs w:val="28"/>
        </w:rPr>
        <w:t>10</w:t>
      </w:r>
      <w:r w:rsidR="0007276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7276C">
        <w:rPr>
          <w:sz w:val="28"/>
          <w:szCs w:val="28"/>
        </w:rPr>
        <w:t>1</w:t>
      </w:r>
      <w:r w:rsidRPr="008E036C">
        <w:rPr>
          <w:sz w:val="28"/>
          <w:szCs w:val="28"/>
        </w:rPr>
        <w:t xml:space="preserve"> % </w:t>
      </w:r>
      <w:hyperlink r:id="rId8" w:anchor="Par49" w:history="1">
        <w:r w:rsidRPr="008E036C">
          <w:rPr>
            <w:rStyle w:val="a5"/>
            <w:color w:val="auto"/>
            <w:sz w:val="28"/>
            <w:szCs w:val="28"/>
            <w:u w:val="none"/>
          </w:rPr>
          <w:t>&lt;***&gt;</w:t>
        </w:r>
      </w:hyperlink>
      <w:r w:rsidRPr="008E036C">
        <w:rPr>
          <w:sz w:val="28"/>
          <w:szCs w:val="28"/>
        </w:rPr>
        <w:t>;</w:t>
      </w:r>
    </w:p>
    <w:p w:rsidR="000428C5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</w:t>
      </w:r>
      <w:r w:rsidR="002C37BA">
        <w:rPr>
          <w:sz w:val="28"/>
          <w:szCs w:val="28"/>
        </w:rPr>
        <w:t>46851,0</w:t>
      </w:r>
      <w:r>
        <w:rPr>
          <w:sz w:val="28"/>
          <w:szCs w:val="28"/>
        </w:rPr>
        <w:t xml:space="preserve"> + </w:t>
      </w:r>
      <w:r w:rsidR="002C37BA">
        <w:rPr>
          <w:sz w:val="28"/>
          <w:szCs w:val="28"/>
        </w:rPr>
        <w:t>61697,0</w:t>
      </w:r>
      <w:r>
        <w:rPr>
          <w:sz w:val="28"/>
          <w:szCs w:val="28"/>
        </w:rPr>
        <w:t xml:space="preserve"> + </w:t>
      </w:r>
      <w:r w:rsidR="002C37BA">
        <w:rPr>
          <w:sz w:val="28"/>
          <w:szCs w:val="28"/>
        </w:rPr>
        <w:t>52075,0</w:t>
      </w:r>
      <w:r>
        <w:rPr>
          <w:sz w:val="28"/>
          <w:szCs w:val="28"/>
        </w:rPr>
        <w:t xml:space="preserve">) * 0,85 + </w:t>
      </w:r>
      <w:r w:rsidR="002C37BA">
        <w:rPr>
          <w:sz w:val="28"/>
          <w:szCs w:val="28"/>
        </w:rPr>
        <w:t>21050,0</w:t>
      </w:r>
      <w:r>
        <w:rPr>
          <w:sz w:val="28"/>
          <w:szCs w:val="28"/>
        </w:rPr>
        <w:t xml:space="preserve"> + </w:t>
      </w:r>
      <w:r w:rsidR="007A4D24" w:rsidRPr="007A4D24">
        <w:rPr>
          <w:sz w:val="28"/>
          <w:szCs w:val="28"/>
        </w:rPr>
        <w:t>32500,0</w:t>
      </w:r>
      <w:r>
        <w:rPr>
          <w:sz w:val="28"/>
          <w:szCs w:val="28"/>
        </w:rPr>
        <w:t>/ 5 * 10</w:t>
      </w:r>
      <w:r w:rsidR="002C37BA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C37BA">
        <w:rPr>
          <w:sz w:val="28"/>
          <w:szCs w:val="28"/>
        </w:rPr>
        <w:t>1</w:t>
      </w:r>
      <w:r>
        <w:rPr>
          <w:sz w:val="28"/>
          <w:szCs w:val="28"/>
        </w:rPr>
        <w:t xml:space="preserve"> = </w:t>
      </w:r>
      <w:r w:rsidR="002C37BA">
        <w:rPr>
          <w:sz w:val="28"/>
          <w:szCs w:val="28"/>
        </w:rPr>
        <w:t>39954,72 руб.</w:t>
      </w:r>
    </w:p>
    <w:p w:rsidR="00F365B9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Средняя расчетная стоимость одного квадратного метра общей площади жилого помещения  по территории Идринского района, на 202</w:t>
      </w:r>
      <w:r w:rsidR="002C37B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составляет -  </w:t>
      </w:r>
      <w:r w:rsidR="002C37BA">
        <w:rPr>
          <w:sz w:val="28"/>
          <w:szCs w:val="28"/>
        </w:rPr>
        <w:t>3995</w:t>
      </w:r>
      <w:r w:rsidR="003E6288">
        <w:rPr>
          <w:sz w:val="28"/>
          <w:szCs w:val="28"/>
        </w:rPr>
        <w:t>5</w:t>
      </w:r>
      <w:r w:rsidR="002C37BA">
        <w:rPr>
          <w:sz w:val="28"/>
          <w:szCs w:val="28"/>
        </w:rPr>
        <w:t>,</w:t>
      </w:r>
      <w:r w:rsidRPr="00FF683C">
        <w:rPr>
          <w:sz w:val="28"/>
          <w:szCs w:val="28"/>
        </w:rPr>
        <w:t>0</w:t>
      </w:r>
      <w:r>
        <w:rPr>
          <w:sz w:val="28"/>
          <w:szCs w:val="28"/>
        </w:rPr>
        <w:t xml:space="preserve"> (тридцать </w:t>
      </w:r>
      <w:r w:rsidR="002C37BA">
        <w:rPr>
          <w:sz w:val="28"/>
          <w:szCs w:val="28"/>
        </w:rPr>
        <w:t xml:space="preserve">девять девятьсот пятьдесят </w:t>
      </w:r>
      <w:r w:rsidR="003E6288">
        <w:rPr>
          <w:sz w:val="28"/>
          <w:szCs w:val="28"/>
        </w:rPr>
        <w:t>пять)</w:t>
      </w:r>
      <w:r>
        <w:rPr>
          <w:sz w:val="28"/>
          <w:szCs w:val="28"/>
        </w:rPr>
        <w:t xml:space="preserve"> рубл</w:t>
      </w:r>
      <w:r w:rsidR="003E6288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bookmarkStart w:id="1" w:name="Par48"/>
      <w:bookmarkEnd w:id="1"/>
      <w:r>
        <w:rPr>
          <w:sz w:val="28"/>
          <w:szCs w:val="28"/>
        </w:rPr>
        <w:t xml:space="preserve">&lt;*&gt; - </w:t>
      </w:r>
      <w:r w:rsidR="009765E9">
        <w:rPr>
          <w:sz w:val="28"/>
          <w:szCs w:val="28"/>
        </w:rPr>
        <w:t>приказ</w:t>
      </w:r>
      <w:r w:rsidR="00A92EED">
        <w:rPr>
          <w:sz w:val="28"/>
          <w:szCs w:val="28"/>
        </w:rPr>
        <w:t xml:space="preserve"> </w:t>
      </w:r>
      <w:r w:rsidR="009765E9">
        <w:rPr>
          <w:sz w:val="28"/>
          <w:szCs w:val="28"/>
        </w:rPr>
        <w:t xml:space="preserve">Министерства строительства и жилищно-коммунального хозяйства  Российской Федерации  от </w:t>
      </w:r>
      <w:r w:rsidR="00D91F4A">
        <w:rPr>
          <w:sz w:val="28"/>
          <w:szCs w:val="28"/>
        </w:rPr>
        <w:t>24</w:t>
      </w:r>
      <w:r w:rsidR="009765E9">
        <w:rPr>
          <w:sz w:val="28"/>
          <w:szCs w:val="28"/>
        </w:rPr>
        <w:t xml:space="preserve">. </w:t>
      </w:r>
      <w:r w:rsidR="00D91F4A">
        <w:rPr>
          <w:sz w:val="28"/>
          <w:szCs w:val="28"/>
        </w:rPr>
        <w:t>12</w:t>
      </w:r>
      <w:r w:rsidR="009765E9">
        <w:rPr>
          <w:sz w:val="28"/>
          <w:szCs w:val="28"/>
        </w:rPr>
        <w:t>.  20</w:t>
      </w:r>
      <w:r w:rsidR="00A92EED">
        <w:rPr>
          <w:sz w:val="28"/>
          <w:szCs w:val="28"/>
        </w:rPr>
        <w:t>20</w:t>
      </w:r>
      <w:r w:rsidR="009765E9">
        <w:rPr>
          <w:sz w:val="28"/>
          <w:szCs w:val="28"/>
        </w:rPr>
        <w:t xml:space="preserve"> г. № </w:t>
      </w:r>
      <w:r w:rsidR="00D91F4A">
        <w:rPr>
          <w:sz w:val="28"/>
          <w:szCs w:val="28"/>
        </w:rPr>
        <w:t>852</w:t>
      </w:r>
      <w:r w:rsidR="009765E9">
        <w:rPr>
          <w:sz w:val="28"/>
          <w:szCs w:val="28"/>
        </w:rPr>
        <w:t xml:space="preserve"> /</w:t>
      </w:r>
      <w:proofErr w:type="spellStart"/>
      <w:proofErr w:type="gramStart"/>
      <w:r w:rsidR="009765E9">
        <w:rPr>
          <w:sz w:val="28"/>
          <w:szCs w:val="28"/>
        </w:rPr>
        <w:t>пр</w:t>
      </w:r>
      <w:proofErr w:type="spellEnd"/>
      <w:proofErr w:type="gramEnd"/>
      <w:r w:rsidR="009765E9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</w:t>
      </w:r>
      <w:r w:rsidR="00D91F4A">
        <w:rPr>
          <w:sz w:val="28"/>
          <w:szCs w:val="28"/>
        </w:rPr>
        <w:t>первое</w:t>
      </w:r>
      <w:r w:rsidR="009765E9">
        <w:rPr>
          <w:sz w:val="28"/>
          <w:szCs w:val="28"/>
        </w:rPr>
        <w:t xml:space="preserve"> полугодие 20</w:t>
      </w:r>
      <w:r w:rsidR="00A92EED">
        <w:rPr>
          <w:sz w:val="28"/>
          <w:szCs w:val="28"/>
        </w:rPr>
        <w:t>2</w:t>
      </w:r>
      <w:r w:rsidR="00D91F4A">
        <w:rPr>
          <w:sz w:val="28"/>
          <w:szCs w:val="28"/>
        </w:rPr>
        <w:t>1</w:t>
      </w:r>
      <w:r w:rsidR="009765E9">
        <w:rPr>
          <w:sz w:val="28"/>
          <w:szCs w:val="28"/>
        </w:rPr>
        <w:t xml:space="preserve"> года  и показателях средней рыночной стоимости одного квадратного метра общей площади жилого помещения по су</w:t>
      </w:r>
      <w:r w:rsidR="00D91F4A">
        <w:rPr>
          <w:sz w:val="28"/>
          <w:szCs w:val="28"/>
        </w:rPr>
        <w:t xml:space="preserve">бъектам Российской Федерации на </w:t>
      </w:r>
      <w:r w:rsidR="00D91F4A">
        <w:rPr>
          <w:sz w:val="28"/>
          <w:szCs w:val="28"/>
          <w:lang w:val="en-US"/>
        </w:rPr>
        <w:t>I</w:t>
      </w:r>
      <w:r w:rsidR="009765E9" w:rsidRPr="0035385D">
        <w:rPr>
          <w:sz w:val="28"/>
          <w:szCs w:val="28"/>
        </w:rPr>
        <w:t xml:space="preserve"> </w:t>
      </w:r>
      <w:r w:rsidR="009765E9">
        <w:rPr>
          <w:sz w:val="28"/>
          <w:szCs w:val="28"/>
        </w:rPr>
        <w:t>квартал 20</w:t>
      </w:r>
      <w:r w:rsidR="00A92EED">
        <w:rPr>
          <w:sz w:val="28"/>
          <w:szCs w:val="28"/>
        </w:rPr>
        <w:t>2</w:t>
      </w:r>
      <w:r w:rsidR="00D91F4A" w:rsidRPr="00D91F4A">
        <w:rPr>
          <w:sz w:val="28"/>
          <w:szCs w:val="28"/>
        </w:rPr>
        <w:t>1</w:t>
      </w:r>
      <w:r w:rsidR="009765E9">
        <w:rPr>
          <w:sz w:val="28"/>
          <w:szCs w:val="28"/>
        </w:rPr>
        <w:t xml:space="preserve">»; </w:t>
      </w:r>
    </w:p>
    <w:p w:rsidR="009765E9" w:rsidRDefault="00F365B9" w:rsidP="00976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9"/>
      <w:bookmarkStart w:id="3" w:name="Par50"/>
      <w:bookmarkEnd w:id="2"/>
      <w:bookmarkEnd w:id="3"/>
      <w:r>
        <w:rPr>
          <w:sz w:val="28"/>
          <w:szCs w:val="28"/>
        </w:rPr>
        <w:t xml:space="preserve">&lt;**&gt; - </w:t>
      </w:r>
      <w:r w:rsidR="009765E9">
        <w:rPr>
          <w:sz w:val="28"/>
          <w:szCs w:val="28"/>
        </w:rPr>
        <w:t xml:space="preserve">Приказ </w:t>
      </w:r>
      <w:r w:rsidR="00B2548B">
        <w:rPr>
          <w:sz w:val="28"/>
          <w:szCs w:val="28"/>
        </w:rPr>
        <w:t>Министерства строительства и жилищно-коммунального  хозяйства  Российской Федерации  от 17.12.2016  № 816 / пр «Об утверждении методики определения норматива стоимости одного квадратного метра общей площади жилого помещения по субъектам Российской Федерации»</w:t>
      </w:r>
      <w:r w:rsidR="009765E9">
        <w:rPr>
          <w:sz w:val="28"/>
          <w:szCs w:val="28"/>
        </w:rPr>
        <w:t>;</w:t>
      </w:r>
    </w:p>
    <w:p w:rsidR="003F6180" w:rsidRPr="00434D43" w:rsidRDefault="009765E9" w:rsidP="00434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&lt;***&gt;</w:t>
      </w:r>
      <w:r w:rsidR="008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25E65">
        <w:rPr>
          <w:sz w:val="28"/>
          <w:szCs w:val="28"/>
        </w:rPr>
        <w:t>202</w:t>
      </w:r>
      <w:r w:rsidR="00D91F4A" w:rsidRPr="00D91F4A">
        <w:rPr>
          <w:sz w:val="28"/>
          <w:szCs w:val="28"/>
        </w:rPr>
        <w:t>2</w:t>
      </w:r>
      <w:r w:rsidR="00825E65">
        <w:rPr>
          <w:sz w:val="28"/>
          <w:szCs w:val="28"/>
        </w:rPr>
        <w:t>/20</w:t>
      </w:r>
      <w:r w:rsidR="00B2548B">
        <w:rPr>
          <w:sz w:val="28"/>
          <w:szCs w:val="28"/>
        </w:rPr>
        <w:t>2</w:t>
      </w:r>
      <w:r w:rsidR="00D91F4A" w:rsidRPr="00BD3929">
        <w:rPr>
          <w:sz w:val="28"/>
          <w:szCs w:val="28"/>
        </w:rPr>
        <w:t>1</w:t>
      </w:r>
      <w:r w:rsidR="00825E65">
        <w:rPr>
          <w:sz w:val="28"/>
          <w:szCs w:val="28"/>
        </w:rPr>
        <w:t xml:space="preserve">, утверждён </w:t>
      </w:r>
      <w:r w:rsidR="006B7121">
        <w:rPr>
          <w:sz w:val="28"/>
          <w:szCs w:val="28"/>
        </w:rPr>
        <w:t xml:space="preserve">  </w:t>
      </w:r>
      <w:r w:rsidR="00825E65">
        <w:rPr>
          <w:sz w:val="28"/>
          <w:szCs w:val="28"/>
        </w:rPr>
        <w:t>М</w:t>
      </w:r>
      <w:r w:rsidR="006B7121">
        <w:rPr>
          <w:sz w:val="28"/>
          <w:szCs w:val="28"/>
        </w:rPr>
        <w:t>инистерством экономики и регионального развития Красноярского края (Прогноз показателей инфляции,</w:t>
      </w:r>
      <w:r w:rsidR="001A61D0">
        <w:rPr>
          <w:sz w:val="28"/>
          <w:szCs w:val="28"/>
        </w:rPr>
        <w:t xml:space="preserve"> </w:t>
      </w:r>
      <w:r w:rsidR="006B7121">
        <w:rPr>
          <w:sz w:val="28"/>
          <w:szCs w:val="28"/>
        </w:rPr>
        <w:t xml:space="preserve"> по видам экономической деятельности</w:t>
      </w:r>
      <w:r w:rsidR="00825E65">
        <w:rPr>
          <w:sz w:val="28"/>
          <w:szCs w:val="28"/>
        </w:rPr>
        <w:t>,</w:t>
      </w:r>
      <w:r w:rsidR="006B7121">
        <w:rPr>
          <w:sz w:val="28"/>
          <w:szCs w:val="28"/>
        </w:rPr>
        <w:t xml:space="preserve"> до 202</w:t>
      </w:r>
      <w:r w:rsidR="00B2548B">
        <w:rPr>
          <w:sz w:val="28"/>
          <w:szCs w:val="28"/>
        </w:rPr>
        <w:t>3</w:t>
      </w:r>
      <w:r w:rsidR="006B7121">
        <w:rPr>
          <w:sz w:val="28"/>
          <w:szCs w:val="28"/>
        </w:rPr>
        <w:t xml:space="preserve"> года</w:t>
      </w:r>
      <w:r w:rsidR="00825E65">
        <w:rPr>
          <w:sz w:val="28"/>
          <w:szCs w:val="28"/>
        </w:rPr>
        <w:t>)</w:t>
      </w:r>
      <w:r w:rsidR="006B7121">
        <w:rPr>
          <w:sz w:val="28"/>
          <w:szCs w:val="28"/>
        </w:rPr>
        <w:t>.</w:t>
      </w:r>
    </w:p>
    <w:p w:rsidR="002B67B0" w:rsidRPr="00434D43" w:rsidRDefault="002B6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B67B0" w:rsidRPr="00434D43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B9"/>
    <w:rsid w:val="000018C5"/>
    <w:rsid w:val="00020A4D"/>
    <w:rsid w:val="000348CA"/>
    <w:rsid w:val="00036987"/>
    <w:rsid w:val="000428C5"/>
    <w:rsid w:val="000549C7"/>
    <w:rsid w:val="000678CA"/>
    <w:rsid w:val="0007276C"/>
    <w:rsid w:val="000729EA"/>
    <w:rsid w:val="00090E03"/>
    <w:rsid w:val="00093B3C"/>
    <w:rsid w:val="000A4B78"/>
    <w:rsid w:val="000B10F7"/>
    <w:rsid w:val="000D5C87"/>
    <w:rsid w:val="000D6A18"/>
    <w:rsid w:val="000E0609"/>
    <w:rsid w:val="000E12CA"/>
    <w:rsid w:val="00117253"/>
    <w:rsid w:val="00124DA4"/>
    <w:rsid w:val="001349C5"/>
    <w:rsid w:val="00163553"/>
    <w:rsid w:val="00173549"/>
    <w:rsid w:val="001815C3"/>
    <w:rsid w:val="001826DD"/>
    <w:rsid w:val="001A47DD"/>
    <w:rsid w:val="001A61D0"/>
    <w:rsid w:val="001B411F"/>
    <w:rsid w:val="001F4AC4"/>
    <w:rsid w:val="00203225"/>
    <w:rsid w:val="00205AE0"/>
    <w:rsid w:val="002144DF"/>
    <w:rsid w:val="0022095E"/>
    <w:rsid w:val="0022247B"/>
    <w:rsid w:val="002729F1"/>
    <w:rsid w:val="00284C5E"/>
    <w:rsid w:val="002B67B0"/>
    <w:rsid w:val="002C37BA"/>
    <w:rsid w:val="002C613B"/>
    <w:rsid w:val="002D1A25"/>
    <w:rsid w:val="002D3B4E"/>
    <w:rsid w:val="002E1200"/>
    <w:rsid w:val="002F06B4"/>
    <w:rsid w:val="002F3D3E"/>
    <w:rsid w:val="00303DA7"/>
    <w:rsid w:val="0033305E"/>
    <w:rsid w:val="003346FE"/>
    <w:rsid w:val="00342634"/>
    <w:rsid w:val="003448C4"/>
    <w:rsid w:val="0035385D"/>
    <w:rsid w:val="00364038"/>
    <w:rsid w:val="00367A9F"/>
    <w:rsid w:val="00367BB8"/>
    <w:rsid w:val="003767A1"/>
    <w:rsid w:val="0038476D"/>
    <w:rsid w:val="003A15CA"/>
    <w:rsid w:val="003C4577"/>
    <w:rsid w:val="003E6288"/>
    <w:rsid w:val="003F6180"/>
    <w:rsid w:val="00415BD9"/>
    <w:rsid w:val="00420525"/>
    <w:rsid w:val="00422486"/>
    <w:rsid w:val="004319A5"/>
    <w:rsid w:val="00432F42"/>
    <w:rsid w:val="00434D43"/>
    <w:rsid w:val="004430FE"/>
    <w:rsid w:val="004442C6"/>
    <w:rsid w:val="0044657F"/>
    <w:rsid w:val="004564CB"/>
    <w:rsid w:val="004910AB"/>
    <w:rsid w:val="004942C8"/>
    <w:rsid w:val="004A7021"/>
    <w:rsid w:val="004B30B2"/>
    <w:rsid w:val="004B6ED0"/>
    <w:rsid w:val="004C35B9"/>
    <w:rsid w:val="00502A65"/>
    <w:rsid w:val="005121ED"/>
    <w:rsid w:val="005154D7"/>
    <w:rsid w:val="00522420"/>
    <w:rsid w:val="0054158D"/>
    <w:rsid w:val="00551074"/>
    <w:rsid w:val="0055142A"/>
    <w:rsid w:val="00565542"/>
    <w:rsid w:val="00596E4D"/>
    <w:rsid w:val="005A317B"/>
    <w:rsid w:val="005C701F"/>
    <w:rsid w:val="00602F06"/>
    <w:rsid w:val="00607535"/>
    <w:rsid w:val="0063045A"/>
    <w:rsid w:val="00632486"/>
    <w:rsid w:val="006456DB"/>
    <w:rsid w:val="00652F5F"/>
    <w:rsid w:val="00656972"/>
    <w:rsid w:val="006630E3"/>
    <w:rsid w:val="00674B99"/>
    <w:rsid w:val="00682E31"/>
    <w:rsid w:val="006A360B"/>
    <w:rsid w:val="006B47EF"/>
    <w:rsid w:val="006B50C3"/>
    <w:rsid w:val="006B7121"/>
    <w:rsid w:val="006D6F30"/>
    <w:rsid w:val="006F357D"/>
    <w:rsid w:val="006F7A0B"/>
    <w:rsid w:val="00712333"/>
    <w:rsid w:val="00725AF4"/>
    <w:rsid w:val="007322E2"/>
    <w:rsid w:val="00736C3B"/>
    <w:rsid w:val="007469F4"/>
    <w:rsid w:val="00784CCA"/>
    <w:rsid w:val="007A1A89"/>
    <w:rsid w:val="007A4D24"/>
    <w:rsid w:val="007E666F"/>
    <w:rsid w:val="0082480F"/>
    <w:rsid w:val="00825E65"/>
    <w:rsid w:val="008329A1"/>
    <w:rsid w:val="00835BD3"/>
    <w:rsid w:val="00850DC0"/>
    <w:rsid w:val="00852934"/>
    <w:rsid w:val="00852A70"/>
    <w:rsid w:val="008561CC"/>
    <w:rsid w:val="00863752"/>
    <w:rsid w:val="0086432D"/>
    <w:rsid w:val="008936A0"/>
    <w:rsid w:val="008A6AE6"/>
    <w:rsid w:val="008A763D"/>
    <w:rsid w:val="008E036C"/>
    <w:rsid w:val="00900EEB"/>
    <w:rsid w:val="009061D6"/>
    <w:rsid w:val="0091359E"/>
    <w:rsid w:val="00915197"/>
    <w:rsid w:val="00922BBC"/>
    <w:rsid w:val="00953C1A"/>
    <w:rsid w:val="00972AE3"/>
    <w:rsid w:val="009765E9"/>
    <w:rsid w:val="009779C6"/>
    <w:rsid w:val="009C769B"/>
    <w:rsid w:val="009E059A"/>
    <w:rsid w:val="009E3AAE"/>
    <w:rsid w:val="009F165C"/>
    <w:rsid w:val="00A1154C"/>
    <w:rsid w:val="00A64ACB"/>
    <w:rsid w:val="00A8560B"/>
    <w:rsid w:val="00A85A8F"/>
    <w:rsid w:val="00A92AF3"/>
    <w:rsid w:val="00A92BD4"/>
    <w:rsid w:val="00A92EED"/>
    <w:rsid w:val="00A97B70"/>
    <w:rsid w:val="00AA16B4"/>
    <w:rsid w:val="00AC5226"/>
    <w:rsid w:val="00AE5C78"/>
    <w:rsid w:val="00AF04D4"/>
    <w:rsid w:val="00B22AC4"/>
    <w:rsid w:val="00B2548B"/>
    <w:rsid w:val="00B30060"/>
    <w:rsid w:val="00B37E7C"/>
    <w:rsid w:val="00B45F99"/>
    <w:rsid w:val="00B4619F"/>
    <w:rsid w:val="00B56D2E"/>
    <w:rsid w:val="00B57CC1"/>
    <w:rsid w:val="00B658AE"/>
    <w:rsid w:val="00B76887"/>
    <w:rsid w:val="00B92F94"/>
    <w:rsid w:val="00B95B6A"/>
    <w:rsid w:val="00BA6E2A"/>
    <w:rsid w:val="00BB079A"/>
    <w:rsid w:val="00BB64DD"/>
    <w:rsid w:val="00BD0B0D"/>
    <w:rsid w:val="00BD3929"/>
    <w:rsid w:val="00C215B0"/>
    <w:rsid w:val="00C3312D"/>
    <w:rsid w:val="00C41CA6"/>
    <w:rsid w:val="00C731A2"/>
    <w:rsid w:val="00C86C61"/>
    <w:rsid w:val="00C935ED"/>
    <w:rsid w:val="00CB510F"/>
    <w:rsid w:val="00CC6D44"/>
    <w:rsid w:val="00CD6E0C"/>
    <w:rsid w:val="00CE6608"/>
    <w:rsid w:val="00CF6924"/>
    <w:rsid w:val="00D1079E"/>
    <w:rsid w:val="00D251EE"/>
    <w:rsid w:val="00D43161"/>
    <w:rsid w:val="00D5154B"/>
    <w:rsid w:val="00D71B13"/>
    <w:rsid w:val="00D775DE"/>
    <w:rsid w:val="00D91F4A"/>
    <w:rsid w:val="00DA2D00"/>
    <w:rsid w:val="00DD1906"/>
    <w:rsid w:val="00DD2501"/>
    <w:rsid w:val="00DD3C8D"/>
    <w:rsid w:val="00DD502E"/>
    <w:rsid w:val="00E25238"/>
    <w:rsid w:val="00E460C9"/>
    <w:rsid w:val="00E46FDE"/>
    <w:rsid w:val="00E570F9"/>
    <w:rsid w:val="00E624BF"/>
    <w:rsid w:val="00E74603"/>
    <w:rsid w:val="00EA447F"/>
    <w:rsid w:val="00ED5AEC"/>
    <w:rsid w:val="00EE6307"/>
    <w:rsid w:val="00EF6F6A"/>
    <w:rsid w:val="00F365B9"/>
    <w:rsid w:val="00F56603"/>
    <w:rsid w:val="00F57325"/>
    <w:rsid w:val="00F613B5"/>
    <w:rsid w:val="00FC0373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EC64-94C2-48BD-990C-4D54E1E2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143</cp:revision>
  <cp:lastPrinted>2021-03-10T06:53:00Z</cp:lastPrinted>
  <dcterms:created xsi:type="dcterms:W3CDTF">2017-10-10T04:14:00Z</dcterms:created>
  <dcterms:modified xsi:type="dcterms:W3CDTF">2021-03-11T08:30:00Z</dcterms:modified>
</cp:coreProperties>
</file>