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0F" w:rsidRDefault="0063560F" w:rsidP="0063560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4F9A88C" wp14:editId="78C3B881">
            <wp:extent cx="552450" cy="696937"/>
            <wp:effectExtent l="0" t="0" r="0" b="825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F17" w:rsidRDefault="00E26F17" w:rsidP="0063560F">
      <w:pPr>
        <w:jc w:val="center"/>
      </w:pPr>
    </w:p>
    <w:tbl>
      <w:tblPr>
        <w:tblW w:w="9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220"/>
        <w:gridCol w:w="2990"/>
      </w:tblGrid>
      <w:tr w:rsidR="0063560F" w:rsidTr="0063560F">
        <w:trPr>
          <w:trHeight w:val="520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560F" w:rsidRDefault="0063560F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КРАСНОЯРСКИЙ КРАЙ</w:t>
            </w:r>
          </w:p>
        </w:tc>
      </w:tr>
      <w:tr w:rsidR="0063560F" w:rsidTr="0063560F">
        <w:trPr>
          <w:trHeight w:val="753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560F" w:rsidRDefault="0063560F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АДМИНИСТРАЦИЯ ИДРИНСКОГО РАЙОНА</w:t>
            </w:r>
          </w:p>
          <w:p w:rsidR="0063560F" w:rsidRDefault="0063560F">
            <w:pPr>
              <w:spacing w:line="276" w:lineRule="auto"/>
              <w:rPr>
                <w:lang w:eastAsia="en-US"/>
              </w:rPr>
            </w:pPr>
          </w:p>
        </w:tc>
      </w:tr>
      <w:tr w:rsidR="0063560F" w:rsidTr="0063560F">
        <w:trPr>
          <w:trHeight w:val="520"/>
        </w:trPr>
        <w:tc>
          <w:tcPr>
            <w:tcW w:w="932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560F" w:rsidRDefault="0063560F">
            <w:pPr>
              <w:pStyle w:val="2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 xml:space="preserve"> О С Т А Н О В Л Е Н И Е</w:t>
            </w:r>
          </w:p>
        </w:tc>
      </w:tr>
      <w:tr w:rsidR="0063560F" w:rsidTr="0063560F">
        <w:trPr>
          <w:trHeight w:val="5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560F" w:rsidRDefault="00E26F17" w:rsidP="00E26F17">
            <w:pPr>
              <w:pStyle w:val="2"/>
              <w:jc w:val="both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  <w:r w:rsidR="0063560F">
              <w:rPr>
                <w:lang w:eastAsia="en-US"/>
              </w:rPr>
              <w:t xml:space="preserve">.2016 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560F" w:rsidRDefault="0063560F">
            <w:pPr>
              <w:pStyle w:val="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дринское</w:t>
            </w:r>
            <w:proofErr w:type="spellEnd"/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560F" w:rsidRDefault="0063560F" w:rsidP="00E26F17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№ </w:t>
            </w:r>
            <w:r w:rsidR="00E26F17">
              <w:rPr>
                <w:lang w:eastAsia="en-US"/>
              </w:rPr>
              <w:t>138-</w:t>
            </w:r>
            <w:r>
              <w:rPr>
                <w:lang w:eastAsia="en-US"/>
              </w:rPr>
              <w:t>п</w:t>
            </w:r>
          </w:p>
        </w:tc>
      </w:tr>
    </w:tbl>
    <w:p w:rsidR="0063560F" w:rsidRDefault="0063560F" w:rsidP="0063560F">
      <w:pPr>
        <w:jc w:val="both"/>
        <w:rPr>
          <w:sz w:val="28"/>
        </w:rPr>
      </w:pPr>
    </w:p>
    <w:tbl>
      <w:tblPr>
        <w:tblW w:w="94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05"/>
      </w:tblGrid>
      <w:tr w:rsidR="0063560F" w:rsidTr="0063560F">
        <w:trPr>
          <w:cantSplit/>
          <w:trHeight w:val="407"/>
        </w:trPr>
        <w:tc>
          <w:tcPr>
            <w:tcW w:w="9409" w:type="dxa"/>
            <w:hideMark/>
          </w:tcPr>
          <w:p w:rsidR="0063560F" w:rsidRDefault="0063560F" w:rsidP="00E26F1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краткосрочного </w:t>
            </w:r>
            <w:proofErr w:type="gramStart"/>
            <w:r>
              <w:rPr>
                <w:sz w:val="28"/>
                <w:szCs w:val="28"/>
                <w:lang w:eastAsia="en-US"/>
              </w:rPr>
              <w:t>плана реализации региональной программы капитального ремонта общего имущества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 многоквартирных домах, расположенных на территории муниципального образования Идринский район Красноярского края на 2017 год</w:t>
            </w:r>
          </w:p>
        </w:tc>
      </w:tr>
    </w:tbl>
    <w:p w:rsidR="0063560F" w:rsidRDefault="0063560F" w:rsidP="0063560F">
      <w:pPr>
        <w:pStyle w:val="a3"/>
        <w:spacing w:line="240" w:lineRule="auto"/>
        <w:rPr>
          <w:szCs w:val="28"/>
        </w:rPr>
      </w:pPr>
    </w:p>
    <w:p w:rsidR="0063560F" w:rsidRDefault="0063560F" w:rsidP="0063560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4E506A">
        <w:rPr>
          <w:sz w:val="28"/>
          <w:szCs w:val="28"/>
        </w:rPr>
        <w:t>о статьей 168</w:t>
      </w:r>
      <w:r>
        <w:rPr>
          <w:sz w:val="28"/>
          <w:szCs w:val="28"/>
        </w:rPr>
        <w:t xml:space="preserve"> Жилищного Кодекса Российской Федерации»</w:t>
      </w:r>
      <w:r w:rsidR="004E50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506A">
        <w:rPr>
          <w:sz w:val="28"/>
          <w:szCs w:val="28"/>
        </w:rPr>
        <w:t xml:space="preserve">статьей 12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</w:t>
      </w:r>
      <w:r>
        <w:rPr>
          <w:sz w:val="28"/>
          <w:szCs w:val="28"/>
        </w:rPr>
        <w:t>постановлением Правительства Красноярского края от 29.10.2014 № 511-п «</w:t>
      </w:r>
      <w:r w:rsidR="00D91B2B">
        <w:rPr>
          <w:sz w:val="28"/>
          <w:szCs w:val="28"/>
        </w:rPr>
        <w:t>Об</w:t>
      </w:r>
      <w:r>
        <w:rPr>
          <w:sz w:val="28"/>
          <w:szCs w:val="28"/>
        </w:rPr>
        <w:t xml:space="preserve">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 руководствуясь статьями 19</w:t>
      </w:r>
      <w:proofErr w:type="gramEnd"/>
      <w:r>
        <w:rPr>
          <w:sz w:val="28"/>
          <w:szCs w:val="28"/>
        </w:rPr>
        <w:t xml:space="preserve">, 33 Устава Идринского района ПОСТАНОВЛЯЮ: </w:t>
      </w:r>
    </w:p>
    <w:p w:rsidR="0063560F" w:rsidRDefault="004E506A" w:rsidP="004E506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60F">
        <w:rPr>
          <w:sz w:val="28"/>
          <w:szCs w:val="28"/>
        </w:rPr>
        <w:t xml:space="preserve">Утвердить </w:t>
      </w:r>
      <w:r w:rsidR="00D91B2B">
        <w:rPr>
          <w:sz w:val="28"/>
          <w:szCs w:val="28"/>
        </w:rPr>
        <w:t xml:space="preserve">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Идринский район Красноярского края на </w:t>
      </w:r>
      <w:r>
        <w:rPr>
          <w:sz w:val="28"/>
          <w:szCs w:val="28"/>
        </w:rPr>
        <w:t xml:space="preserve">2017 год,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="0063560F">
        <w:rPr>
          <w:sz w:val="28"/>
          <w:szCs w:val="28"/>
        </w:rPr>
        <w:t>.</w:t>
      </w:r>
    </w:p>
    <w:p w:rsidR="004E506A" w:rsidRDefault="004E506A" w:rsidP="004E506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постановления оставляю за собой</w:t>
      </w:r>
    </w:p>
    <w:p w:rsidR="0063560F" w:rsidRDefault="0063560F" w:rsidP="004E506A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left="14" w:right="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4E506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Опубликовать постановление в газете «Идринский Вестник» и </w:t>
      </w:r>
      <w:r>
        <w:rPr>
          <w:sz w:val="28"/>
          <w:szCs w:val="28"/>
        </w:rPr>
        <w:t xml:space="preserve">  на официальном сайте муниципального образования Идринский район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idra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63560F" w:rsidRDefault="004E506A" w:rsidP="004E506A">
      <w:pPr>
        <w:ind w:lef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560F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63560F" w:rsidRDefault="0063560F" w:rsidP="0063560F">
      <w:pPr>
        <w:ind w:firstLine="346"/>
        <w:jc w:val="both"/>
        <w:rPr>
          <w:sz w:val="28"/>
          <w:szCs w:val="28"/>
        </w:rPr>
      </w:pPr>
    </w:p>
    <w:p w:rsidR="004E506A" w:rsidRDefault="004E506A" w:rsidP="0063560F">
      <w:pPr>
        <w:ind w:firstLine="346"/>
        <w:jc w:val="both"/>
        <w:rPr>
          <w:sz w:val="28"/>
          <w:szCs w:val="28"/>
        </w:rPr>
      </w:pPr>
    </w:p>
    <w:p w:rsidR="00D91B2B" w:rsidRDefault="00D91B2B" w:rsidP="006356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3560F" w:rsidRDefault="00D91B2B" w:rsidP="0063560F">
      <w:pPr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 w:rsidR="0063560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А.А. Орешков</w:t>
      </w:r>
      <w:r w:rsidR="0063560F">
        <w:rPr>
          <w:sz w:val="28"/>
          <w:szCs w:val="28"/>
        </w:rPr>
        <w:tab/>
      </w:r>
      <w:r w:rsidR="0063560F">
        <w:rPr>
          <w:sz w:val="28"/>
          <w:szCs w:val="28"/>
        </w:rPr>
        <w:tab/>
      </w:r>
      <w:r w:rsidR="0063560F">
        <w:rPr>
          <w:sz w:val="28"/>
          <w:szCs w:val="28"/>
        </w:rPr>
        <w:tab/>
      </w:r>
      <w:r w:rsidR="0063560F">
        <w:rPr>
          <w:sz w:val="28"/>
          <w:szCs w:val="28"/>
        </w:rPr>
        <w:tab/>
      </w:r>
      <w:r w:rsidR="0063560F">
        <w:rPr>
          <w:sz w:val="28"/>
          <w:szCs w:val="28"/>
        </w:rPr>
        <w:tab/>
      </w:r>
      <w:r w:rsidR="0063560F">
        <w:rPr>
          <w:sz w:val="28"/>
          <w:szCs w:val="28"/>
        </w:rPr>
        <w:tab/>
      </w:r>
      <w:r w:rsidR="0063560F">
        <w:rPr>
          <w:sz w:val="28"/>
          <w:szCs w:val="28"/>
        </w:rPr>
        <w:tab/>
      </w:r>
    </w:p>
    <w:p w:rsidR="0063560F" w:rsidRDefault="0063560F" w:rsidP="0063560F">
      <w:pPr>
        <w:rPr>
          <w:sz w:val="28"/>
          <w:szCs w:val="28"/>
        </w:rPr>
      </w:pPr>
    </w:p>
    <w:p w:rsidR="00E93FA8" w:rsidRDefault="00E93FA8" w:rsidP="0063560F">
      <w:pPr>
        <w:rPr>
          <w:sz w:val="28"/>
          <w:szCs w:val="28"/>
        </w:rPr>
        <w:sectPr w:rsidR="00E93F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6F17" w:rsidRPr="00E26F17" w:rsidRDefault="00E93FA8" w:rsidP="00E93FA8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E26F17">
        <w:rPr>
          <w:rFonts w:eastAsiaTheme="minorHAnsi"/>
          <w:sz w:val="28"/>
          <w:szCs w:val="28"/>
          <w:lang w:eastAsia="en-US"/>
        </w:rPr>
        <w:lastRenderedPageBreak/>
        <w:t xml:space="preserve">Приложение  </w:t>
      </w:r>
    </w:p>
    <w:p w:rsidR="00E93FA8" w:rsidRPr="00E26F17" w:rsidRDefault="00E93FA8" w:rsidP="00E93FA8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E26F17">
        <w:rPr>
          <w:rFonts w:eastAsiaTheme="minorHAnsi"/>
          <w:sz w:val="28"/>
          <w:szCs w:val="28"/>
          <w:lang w:eastAsia="en-US"/>
        </w:rPr>
        <w:t xml:space="preserve">к постановлению </w:t>
      </w:r>
    </w:p>
    <w:p w:rsidR="00E93FA8" w:rsidRPr="00E26F17" w:rsidRDefault="00E93FA8" w:rsidP="00E93FA8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E26F17">
        <w:rPr>
          <w:rFonts w:eastAsiaTheme="minorHAnsi"/>
          <w:sz w:val="28"/>
          <w:szCs w:val="28"/>
          <w:lang w:eastAsia="en-US"/>
        </w:rPr>
        <w:t>администрации  района</w:t>
      </w:r>
    </w:p>
    <w:p w:rsidR="00E93FA8" w:rsidRPr="00E26F17" w:rsidRDefault="00E93FA8" w:rsidP="00E93FA8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E26F17">
        <w:rPr>
          <w:rFonts w:eastAsiaTheme="minorHAnsi"/>
          <w:sz w:val="28"/>
          <w:szCs w:val="28"/>
          <w:lang w:eastAsia="en-US"/>
        </w:rPr>
        <w:t xml:space="preserve">от  </w:t>
      </w:r>
      <w:r w:rsidR="00E26F17" w:rsidRPr="00E26F17">
        <w:rPr>
          <w:rFonts w:eastAsiaTheme="minorHAnsi"/>
          <w:sz w:val="28"/>
          <w:szCs w:val="28"/>
          <w:lang w:eastAsia="en-US"/>
        </w:rPr>
        <w:t>22</w:t>
      </w:r>
      <w:r w:rsidRPr="00E26F17">
        <w:rPr>
          <w:rFonts w:eastAsiaTheme="minorHAnsi"/>
          <w:sz w:val="28"/>
          <w:szCs w:val="28"/>
          <w:lang w:eastAsia="en-US"/>
        </w:rPr>
        <w:t xml:space="preserve">.04.2016 № </w:t>
      </w:r>
      <w:r w:rsidR="00E26F17" w:rsidRPr="00E26F17">
        <w:rPr>
          <w:rFonts w:eastAsiaTheme="minorHAnsi"/>
          <w:sz w:val="28"/>
          <w:szCs w:val="28"/>
          <w:lang w:eastAsia="en-US"/>
        </w:rPr>
        <w:t>138</w:t>
      </w:r>
      <w:r w:rsidRPr="00E26F17"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 w:rsidRPr="00E26F17">
        <w:rPr>
          <w:rFonts w:eastAsiaTheme="minorHAnsi"/>
          <w:sz w:val="28"/>
          <w:szCs w:val="28"/>
          <w:lang w:eastAsia="en-US"/>
        </w:rPr>
        <w:t>п</w:t>
      </w:r>
      <w:proofErr w:type="gramEnd"/>
    </w:p>
    <w:p w:rsidR="00E93FA8" w:rsidRPr="00E93FA8" w:rsidRDefault="00E93FA8" w:rsidP="00E93FA8">
      <w:pPr>
        <w:spacing w:line="276" w:lineRule="auto"/>
        <w:jc w:val="right"/>
        <w:rPr>
          <w:rFonts w:eastAsiaTheme="minorHAnsi"/>
          <w:sz w:val="24"/>
          <w:szCs w:val="24"/>
          <w:lang w:eastAsia="en-US"/>
        </w:rPr>
      </w:pPr>
    </w:p>
    <w:p w:rsidR="00E93FA8" w:rsidRPr="00E93FA8" w:rsidRDefault="00E93FA8" w:rsidP="00E26F17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E93FA8">
        <w:rPr>
          <w:rFonts w:eastAsiaTheme="minorHAnsi"/>
          <w:sz w:val="28"/>
          <w:szCs w:val="28"/>
          <w:lang w:eastAsia="en-US"/>
        </w:rPr>
        <w:t>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Идринский район Красноярского края на 2017 год</w:t>
      </w:r>
    </w:p>
    <w:tbl>
      <w:tblPr>
        <w:tblW w:w="1530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"/>
        <w:gridCol w:w="1815"/>
        <w:gridCol w:w="1193"/>
        <w:gridCol w:w="677"/>
        <w:gridCol w:w="419"/>
        <w:gridCol w:w="567"/>
        <w:gridCol w:w="425"/>
        <w:gridCol w:w="992"/>
        <w:gridCol w:w="425"/>
        <w:gridCol w:w="426"/>
        <w:gridCol w:w="567"/>
        <w:gridCol w:w="567"/>
        <w:gridCol w:w="567"/>
        <w:gridCol w:w="567"/>
        <w:gridCol w:w="567"/>
        <w:gridCol w:w="1275"/>
        <w:gridCol w:w="1276"/>
        <w:gridCol w:w="1134"/>
        <w:gridCol w:w="992"/>
        <w:gridCol w:w="567"/>
      </w:tblGrid>
      <w:tr w:rsidR="00E93FA8" w:rsidRPr="00E93FA8" w:rsidTr="00E26F17">
        <w:trPr>
          <w:trHeight w:hRule="exact" w:val="409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 xml:space="preserve">№ </w:t>
            </w:r>
            <w:proofErr w:type="gramStart"/>
            <w:r w:rsidRPr="00E93FA8">
              <w:rPr>
                <w:rFonts w:eastAsiaTheme="minorHAnsi"/>
              </w:rPr>
              <w:t>п</w:t>
            </w:r>
            <w:proofErr w:type="gramEnd"/>
            <w:r w:rsidRPr="00E93FA8">
              <w:rPr>
                <w:rFonts w:eastAsiaTheme="minorHAnsi"/>
              </w:rPr>
              <w:t>/п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  <w:spacing w:val="3"/>
              </w:rPr>
            </w:pPr>
            <w:r w:rsidRPr="00E93FA8">
              <w:rPr>
                <w:rFonts w:eastAsiaTheme="minorHAnsi"/>
              </w:rPr>
              <w:t>Адрес многоквартирного дома</w:t>
            </w:r>
          </w:p>
        </w:tc>
        <w:tc>
          <w:tcPr>
            <w:tcW w:w="1164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Стоимость проведения капитального ремонта по видам работ 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3"/>
              </w:rPr>
              <w:t>Итого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3"/>
              </w:rPr>
              <w:t>Иные сведения</w:t>
            </w:r>
          </w:p>
        </w:tc>
      </w:tr>
      <w:tr w:rsidR="00E26F17" w:rsidRPr="00E93FA8" w:rsidTr="00E26F17">
        <w:trPr>
          <w:trHeight w:val="2801"/>
        </w:trPr>
        <w:tc>
          <w:tcPr>
            <w:tcW w:w="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ремонт крыши, в том числе переустройство невентилируемой крыши в вентилируемую крышу, устройство выходов на кровлю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3"/>
              </w:rPr>
              <w:t>утепление и ремонт фасада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3"/>
              </w:rPr>
              <w:t>ремонт внутридомовых инженерных сетей электр</w:t>
            </w:r>
            <w:proofErr w:type="gramStart"/>
            <w:r w:rsidRPr="00E93FA8">
              <w:rPr>
                <w:rFonts w:eastAsia="Segoe UI"/>
                <w:spacing w:val="3"/>
              </w:rPr>
              <w:t>о-</w:t>
            </w:r>
            <w:proofErr w:type="gramEnd"/>
            <w:r w:rsidRPr="00E93FA8">
              <w:rPr>
                <w:rFonts w:eastAsia="Segoe UI"/>
                <w:spacing w:val="3"/>
              </w:rPr>
              <w:t xml:space="preserve"> (ЭЭ), тепло- (ТЭ), газо- (ГС), водоснабжения (ХВС; ГВС), водоотведения (ВО)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3"/>
              </w:rPr>
              <w:t>Установка коллективных (общедомовых) приборов учета потребления ресурсов, необходимые для предоставления коммунальных услуг и узлов управления и регулирования потребления этих ресурсов (тепловой энергии, горячей и холодной воды, электрической энергии, газа)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3"/>
              </w:rPr>
              <w:t>ремонт или замена лифтового оборудования и признанного непригодным для эксплуатации, ремонт лифтовых шахт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3"/>
              </w:rPr>
              <w:t>ремонт подвальных помещений относящихся к общему имуществу в МКД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3"/>
              </w:rPr>
              <w:t>ремонт фундамента МКД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</w:p>
        </w:tc>
      </w:tr>
      <w:tr w:rsidR="00E26F17" w:rsidRPr="00E93FA8" w:rsidTr="00E26F17">
        <w:trPr>
          <w:trHeight w:hRule="exact" w:val="363"/>
        </w:trPr>
        <w:tc>
          <w:tcPr>
            <w:tcW w:w="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ТЭ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ГВС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ХВС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ЭЭ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ГС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ТЭ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ГВС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ХВС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ЭЭ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ГС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</w:p>
        </w:tc>
      </w:tr>
      <w:tr w:rsidR="00E26F17" w:rsidRPr="00E93FA8" w:rsidTr="00E26F17">
        <w:trPr>
          <w:trHeight w:hRule="exact" w:val="372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Gungsuh"/>
                <w:i/>
                <w:iCs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Georgi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-5"/>
              </w:rPr>
              <w:t>20</w:t>
            </w:r>
          </w:p>
        </w:tc>
      </w:tr>
      <w:tr w:rsidR="00E26F17" w:rsidRPr="00E93FA8" w:rsidTr="00E26F17">
        <w:trPr>
          <w:trHeight w:hRule="exact" w:val="538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3"/>
              </w:rPr>
              <w:t xml:space="preserve">с. </w:t>
            </w:r>
            <w:proofErr w:type="spellStart"/>
            <w:r w:rsidRPr="00E93FA8">
              <w:rPr>
                <w:rFonts w:eastAsia="Segoe UI"/>
                <w:spacing w:val="3"/>
              </w:rPr>
              <w:t>Идринское</w:t>
            </w:r>
            <w:proofErr w:type="spellEnd"/>
            <w:r w:rsidRPr="00E93FA8">
              <w:rPr>
                <w:rFonts w:eastAsia="Segoe UI"/>
                <w:spacing w:val="3"/>
              </w:rPr>
              <w:t>, ул. Базарная, д.1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3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134695,25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3"/>
              </w:rPr>
              <w:t>134695,25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</w:tr>
      <w:tr w:rsidR="00E26F17" w:rsidRPr="00E93FA8" w:rsidTr="00E26F17">
        <w:trPr>
          <w:trHeight w:hRule="exact" w:val="560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3"/>
              </w:rPr>
              <w:t xml:space="preserve">с. </w:t>
            </w:r>
            <w:proofErr w:type="spellStart"/>
            <w:r w:rsidRPr="00E93FA8">
              <w:rPr>
                <w:rFonts w:eastAsia="Segoe UI"/>
                <w:spacing w:val="3"/>
              </w:rPr>
              <w:t>Идринское</w:t>
            </w:r>
            <w:proofErr w:type="spellEnd"/>
            <w:r w:rsidRPr="00E93FA8">
              <w:rPr>
                <w:rFonts w:eastAsia="Segoe UI"/>
                <w:spacing w:val="3"/>
              </w:rPr>
              <w:t>, ул. Октябрьская, д. 87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3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117346,42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3"/>
              </w:rPr>
              <w:t>117346,42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</w:tr>
      <w:tr w:rsidR="00E26F17" w:rsidRPr="00E93FA8" w:rsidTr="00E26F17">
        <w:trPr>
          <w:trHeight w:hRule="exact" w:val="568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3"/>
              </w:rPr>
              <w:t xml:space="preserve">с. </w:t>
            </w:r>
            <w:proofErr w:type="spellStart"/>
            <w:r w:rsidRPr="00E93FA8">
              <w:rPr>
                <w:rFonts w:eastAsia="Segoe UI"/>
                <w:spacing w:val="3"/>
              </w:rPr>
              <w:t>Идринское</w:t>
            </w:r>
            <w:proofErr w:type="spellEnd"/>
            <w:r w:rsidRPr="00E93FA8">
              <w:rPr>
                <w:rFonts w:eastAsia="Segoe UI"/>
                <w:spacing w:val="3"/>
              </w:rPr>
              <w:t>, ул. Карла Маркса, д. 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3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101042,20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spacing w:val="3"/>
              </w:rPr>
            </w:pPr>
            <w:r w:rsidRPr="00E93FA8">
              <w:rPr>
                <w:rFonts w:eastAsia="Segoe UI"/>
                <w:spacing w:val="3"/>
              </w:rPr>
              <w:t>101042,20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</w:tr>
      <w:tr w:rsidR="00E26F17" w:rsidRPr="00E93FA8" w:rsidTr="00E26F17">
        <w:trPr>
          <w:trHeight w:hRule="exact" w:val="278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rPr>
                <w:rFonts w:eastAsia="Segoe UI"/>
                <w:b/>
                <w:spacing w:val="3"/>
              </w:rPr>
            </w:pPr>
            <w:r w:rsidRPr="00E93FA8">
              <w:rPr>
                <w:rFonts w:eastAsia="Segoe UI"/>
                <w:b/>
                <w:spacing w:val="3"/>
              </w:rPr>
              <w:t>ИТОГО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b/>
                <w:spacing w:val="3"/>
              </w:rPr>
            </w:pPr>
            <w:r w:rsidRPr="00E93FA8">
              <w:rPr>
                <w:rFonts w:eastAsia="Segoe UI"/>
                <w:b/>
                <w:spacing w:val="3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E93FA8">
              <w:rPr>
                <w:rFonts w:eastAsiaTheme="minorHAnsi"/>
                <w:b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E93FA8">
              <w:rPr>
                <w:rFonts w:eastAsiaTheme="minorHAnsi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E93FA8">
              <w:rPr>
                <w:rFonts w:eastAsiaTheme="minorHAnsi"/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E93FA8">
              <w:rPr>
                <w:rFonts w:eastAsiaTheme="minorHAnsi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E93FA8">
              <w:rPr>
                <w:rFonts w:eastAsiaTheme="minorHAnsi"/>
                <w:b/>
              </w:rPr>
              <w:t>134695,25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E93FA8">
              <w:rPr>
                <w:rFonts w:eastAsiaTheme="minorHAnsi"/>
                <w:b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E93FA8">
              <w:rPr>
                <w:rFonts w:eastAsiaTheme="minorHAnsi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E93FA8">
              <w:rPr>
                <w:rFonts w:eastAsiaTheme="minorHAnsi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E93FA8">
              <w:rPr>
                <w:rFonts w:eastAsiaTheme="minorHAnsi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E93FA8">
              <w:rPr>
                <w:rFonts w:eastAsiaTheme="minorHAnsi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E93FA8">
              <w:rPr>
                <w:rFonts w:eastAsiaTheme="minorHAnsi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E93FA8">
              <w:rPr>
                <w:rFonts w:eastAsiaTheme="minorHAnsi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E93FA8">
              <w:rPr>
                <w:rFonts w:eastAsiaTheme="minorHAnsi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E93FA8">
              <w:rPr>
                <w:rFonts w:eastAsiaTheme="minorHAnsi"/>
                <w:b/>
              </w:rPr>
              <w:t>218388,62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E93FA8">
              <w:rPr>
                <w:rFonts w:eastAsiaTheme="minorHAnsi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="Segoe UI"/>
                <w:b/>
                <w:spacing w:val="3"/>
              </w:rPr>
            </w:pPr>
            <w:r w:rsidRPr="00E93FA8">
              <w:rPr>
                <w:rFonts w:eastAsia="Segoe UI"/>
                <w:b/>
                <w:spacing w:val="3"/>
              </w:rPr>
              <w:t>353083,87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FA8" w:rsidRPr="00E93FA8" w:rsidRDefault="00E93FA8" w:rsidP="00E93FA8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E93FA8">
              <w:rPr>
                <w:rFonts w:eastAsiaTheme="minorHAnsi"/>
              </w:rPr>
              <w:t>-</w:t>
            </w:r>
          </w:p>
        </w:tc>
      </w:tr>
    </w:tbl>
    <w:p w:rsidR="0063560F" w:rsidRDefault="0063560F" w:rsidP="0063560F">
      <w:pPr>
        <w:rPr>
          <w:sz w:val="28"/>
          <w:szCs w:val="28"/>
        </w:rPr>
      </w:pPr>
    </w:p>
    <w:p w:rsidR="0063560F" w:rsidRDefault="0063560F" w:rsidP="0063560F">
      <w:pPr>
        <w:rPr>
          <w:sz w:val="28"/>
          <w:szCs w:val="28"/>
        </w:rPr>
      </w:pPr>
    </w:p>
    <w:p w:rsidR="0063560F" w:rsidRDefault="0063560F" w:rsidP="0063560F">
      <w:pPr>
        <w:rPr>
          <w:sz w:val="28"/>
          <w:szCs w:val="28"/>
        </w:rPr>
      </w:pPr>
    </w:p>
    <w:p w:rsidR="0063560F" w:rsidRDefault="0063560F" w:rsidP="0063560F">
      <w:pPr>
        <w:rPr>
          <w:sz w:val="28"/>
          <w:szCs w:val="28"/>
        </w:rPr>
      </w:pPr>
    </w:p>
    <w:p w:rsidR="0063560F" w:rsidRDefault="0063560F" w:rsidP="0063560F">
      <w:pPr>
        <w:rPr>
          <w:sz w:val="28"/>
          <w:szCs w:val="28"/>
        </w:rPr>
      </w:pPr>
    </w:p>
    <w:p w:rsidR="0063560F" w:rsidRDefault="0063560F" w:rsidP="0063560F">
      <w:pPr>
        <w:rPr>
          <w:sz w:val="28"/>
          <w:szCs w:val="28"/>
        </w:rPr>
      </w:pPr>
    </w:p>
    <w:p w:rsidR="00E93FA8" w:rsidRDefault="00E93FA8" w:rsidP="0063560F">
      <w:pPr>
        <w:rPr>
          <w:sz w:val="28"/>
          <w:szCs w:val="28"/>
        </w:rPr>
        <w:sectPr w:rsidR="00E93FA8" w:rsidSect="00E93F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560F" w:rsidRDefault="0063560F" w:rsidP="0063560F">
      <w:pPr>
        <w:rPr>
          <w:sz w:val="28"/>
          <w:szCs w:val="28"/>
        </w:rPr>
      </w:pPr>
    </w:p>
    <w:p w:rsidR="0063560F" w:rsidRDefault="0063560F" w:rsidP="0063560F">
      <w:pPr>
        <w:rPr>
          <w:sz w:val="28"/>
          <w:szCs w:val="28"/>
        </w:rPr>
      </w:pPr>
    </w:p>
    <w:p w:rsidR="0063560F" w:rsidRDefault="0063560F" w:rsidP="0063560F">
      <w:pPr>
        <w:rPr>
          <w:sz w:val="28"/>
          <w:szCs w:val="28"/>
        </w:rPr>
      </w:pPr>
    </w:p>
    <w:p w:rsidR="0063560F" w:rsidRDefault="0063560F" w:rsidP="0063560F">
      <w:pPr>
        <w:rPr>
          <w:sz w:val="28"/>
          <w:szCs w:val="28"/>
        </w:rPr>
      </w:pPr>
    </w:p>
    <w:p w:rsidR="0063560F" w:rsidRDefault="0063560F" w:rsidP="0063560F">
      <w:pPr>
        <w:rPr>
          <w:sz w:val="28"/>
          <w:szCs w:val="28"/>
        </w:rPr>
      </w:pPr>
    </w:p>
    <w:p w:rsidR="0063560F" w:rsidRDefault="0063560F" w:rsidP="0063560F">
      <w:pPr>
        <w:rPr>
          <w:sz w:val="28"/>
          <w:szCs w:val="28"/>
        </w:rPr>
      </w:pPr>
    </w:p>
    <w:p w:rsidR="0063560F" w:rsidRDefault="0063560F" w:rsidP="0063560F">
      <w:pPr>
        <w:rPr>
          <w:sz w:val="28"/>
          <w:szCs w:val="28"/>
        </w:rPr>
      </w:pPr>
    </w:p>
    <w:p w:rsidR="0063560F" w:rsidRDefault="0063560F" w:rsidP="0063560F">
      <w:pPr>
        <w:rPr>
          <w:sz w:val="28"/>
          <w:szCs w:val="28"/>
        </w:rPr>
      </w:pPr>
    </w:p>
    <w:p w:rsidR="0063560F" w:rsidRDefault="0063560F" w:rsidP="0063560F">
      <w:pPr>
        <w:rPr>
          <w:sz w:val="28"/>
          <w:szCs w:val="28"/>
        </w:rPr>
      </w:pPr>
    </w:p>
    <w:p w:rsidR="0063560F" w:rsidRDefault="0063560F" w:rsidP="0063560F">
      <w:pPr>
        <w:rPr>
          <w:sz w:val="28"/>
          <w:szCs w:val="28"/>
        </w:rPr>
      </w:pPr>
    </w:p>
    <w:p w:rsidR="0063560F" w:rsidRDefault="0063560F" w:rsidP="0063560F">
      <w:pPr>
        <w:rPr>
          <w:sz w:val="28"/>
          <w:szCs w:val="28"/>
        </w:rPr>
      </w:pPr>
    </w:p>
    <w:p w:rsidR="0063560F" w:rsidRDefault="0063560F" w:rsidP="0063560F">
      <w:pPr>
        <w:rPr>
          <w:sz w:val="28"/>
          <w:szCs w:val="28"/>
        </w:rPr>
      </w:pPr>
    </w:p>
    <w:p w:rsidR="0063560F" w:rsidRDefault="0063560F" w:rsidP="0063560F">
      <w:pPr>
        <w:rPr>
          <w:sz w:val="28"/>
          <w:szCs w:val="28"/>
        </w:rPr>
      </w:pPr>
    </w:p>
    <w:p w:rsidR="0063560F" w:rsidRDefault="0063560F" w:rsidP="0063560F">
      <w:pPr>
        <w:rPr>
          <w:sz w:val="28"/>
          <w:szCs w:val="28"/>
        </w:rPr>
      </w:pPr>
    </w:p>
    <w:p w:rsidR="0063560F" w:rsidRDefault="0063560F" w:rsidP="0063560F">
      <w:pPr>
        <w:rPr>
          <w:sz w:val="28"/>
          <w:szCs w:val="28"/>
        </w:rPr>
      </w:pPr>
    </w:p>
    <w:p w:rsidR="0063560F" w:rsidRDefault="0063560F" w:rsidP="0063560F">
      <w:pPr>
        <w:rPr>
          <w:sz w:val="28"/>
          <w:szCs w:val="28"/>
        </w:rPr>
      </w:pPr>
    </w:p>
    <w:p w:rsidR="0063560F" w:rsidRDefault="0063560F" w:rsidP="0063560F">
      <w:pPr>
        <w:rPr>
          <w:sz w:val="28"/>
          <w:szCs w:val="28"/>
        </w:rPr>
      </w:pPr>
    </w:p>
    <w:p w:rsidR="0063560F" w:rsidRDefault="0063560F" w:rsidP="0063560F">
      <w:pPr>
        <w:rPr>
          <w:sz w:val="28"/>
          <w:szCs w:val="28"/>
        </w:rPr>
      </w:pPr>
    </w:p>
    <w:p w:rsidR="00E32B87" w:rsidRDefault="00490EBA"/>
    <w:sectPr w:rsidR="00E3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3E32"/>
    <w:multiLevelType w:val="hybridMultilevel"/>
    <w:tmpl w:val="069C1082"/>
    <w:lvl w:ilvl="0" w:tplc="8FF2B4DC">
      <w:start w:val="1"/>
      <w:numFmt w:val="decimal"/>
      <w:lvlText w:val="%1."/>
      <w:lvlJc w:val="left"/>
      <w:pPr>
        <w:ind w:left="2055" w:hanging="13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0F"/>
    <w:rsid w:val="000A3025"/>
    <w:rsid w:val="00490EBA"/>
    <w:rsid w:val="004E506A"/>
    <w:rsid w:val="0063560F"/>
    <w:rsid w:val="00D91B2B"/>
    <w:rsid w:val="00E17DC0"/>
    <w:rsid w:val="00E26F17"/>
    <w:rsid w:val="00E93FA8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3560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560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560F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5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356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56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6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3560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560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560F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5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356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56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6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2016-04-22T01:52:00Z</cp:lastPrinted>
  <dcterms:created xsi:type="dcterms:W3CDTF">2016-04-22T04:04:00Z</dcterms:created>
  <dcterms:modified xsi:type="dcterms:W3CDTF">2016-04-22T04:04:00Z</dcterms:modified>
</cp:coreProperties>
</file>