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5" w:rsidRDefault="009C0F85" w:rsidP="009C0F85">
      <w:pPr>
        <w:jc w:val="center"/>
        <w:outlineLvl w:val="0"/>
      </w:pPr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90" w:rsidRPr="00D47FFC" w:rsidRDefault="00C07190" w:rsidP="00C07190">
      <w:pPr>
        <w:ind w:right="850"/>
      </w:pPr>
      <w:r w:rsidRPr="00D47FFC">
        <w:t xml:space="preserve">                                           КРАСНОЯРСКИЙ КРАЙ</w:t>
      </w:r>
    </w:p>
    <w:p w:rsidR="00C07190" w:rsidRPr="00D47FFC" w:rsidRDefault="00C07190" w:rsidP="00C07190">
      <w:pPr>
        <w:ind w:left="-737" w:right="850"/>
        <w:jc w:val="center"/>
      </w:pPr>
      <w:r w:rsidRPr="00D47FFC">
        <w:t xml:space="preserve">             АДМИНИСТРАЦИЯ ИДРИНСКОГО РАЙОНА</w:t>
      </w:r>
    </w:p>
    <w:p w:rsidR="00C07190" w:rsidRPr="003C1E88" w:rsidRDefault="00C07190" w:rsidP="00C07190">
      <w:pPr>
        <w:ind w:left="-737" w:right="850"/>
        <w:jc w:val="center"/>
        <w:rPr>
          <w:sz w:val="32"/>
          <w:szCs w:val="32"/>
        </w:rPr>
      </w:pPr>
    </w:p>
    <w:p w:rsidR="00C07190" w:rsidRDefault="00C07190" w:rsidP="00C07190">
      <w:pPr>
        <w:pStyle w:val="11"/>
        <w:ind w:left="-737" w:right="850"/>
        <w:rPr>
          <w:lang w:val="ru-RU"/>
        </w:rPr>
      </w:pPr>
      <w:r>
        <w:rPr>
          <w:lang w:val="ru-RU"/>
        </w:rPr>
        <w:t xml:space="preserve">                    П О С Т А Н О В Л Е Н И Е</w:t>
      </w:r>
    </w:p>
    <w:p w:rsidR="00C07190" w:rsidRDefault="00C07190" w:rsidP="00C07190"/>
    <w:p w:rsidR="00C07190" w:rsidRDefault="0076153C" w:rsidP="00C07190">
      <w:r>
        <w:t>2</w:t>
      </w:r>
      <w:r w:rsidR="0063368C">
        <w:t>5</w:t>
      </w:r>
      <w:r w:rsidR="00C07190" w:rsidRPr="00FD69A6">
        <w:t>.</w:t>
      </w:r>
      <w:bookmarkStart w:id="0" w:name="_GoBack"/>
      <w:bookmarkEnd w:id="0"/>
      <w:r w:rsidR="00C07190">
        <w:t>0</w:t>
      </w:r>
      <w:r>
        <w:t>3</w:t>
      </w:r>
      <w:r w:rsidR="00C07190">
        <w:t>.2016</w:t>
      </w:r>
      <w:r w:rsidR="00C07190" w:rsidRPr="00FD69A6">
        <w:t xml:space="preserve">                                  с. </w:t>
      </w:r>
      <w:proofErr w:type="spellStart"/>
      <w:r w:rsidR="00C07190" w:rsidRPr="00FD69A6">
        <w:t>Идринское</w:t>
      </w:r>
      <w:proofErr w:type="spellEnd"/>
      <w:r w:rsidR="00C07190" w:rsidRPr="00FD69A6">
        <w:t xml:space="preserve">             </w:t>
      </w:r>
      <w:r w:rsidR="00C07190">
        <w:t xml:space="preserve">     </w:t>
      </w:r>
      <w:r w:rsidR="00C07190" w:rsidRPr="00FD69A6">
        <w:t xml:space="preserve">                       №</w:t>
      </w:r>
      <w:r w:rsidR="0063368C">
        <w:t xml:space="preserve"> 102</w:t>
      </w:r>
      <w:r w:rsidR="00C07190">
        <w:t xml:space="preserve"> </w:t>
      </w:r>
      <w:r w:rsidR="0063368C">
        <w:t>-</w:t>
      </w:r>
      <w:proofErr w:type="gramStart"/>
      <w:r w:rsidR="0063368C">
        <w:t>п</w:t>
      </w:r>
      <w:proofErr w:type="gramEnd"/>
      <w:r w:rsidR="00C07190" w:rsidRPr="00FD69A6">
        <w:t xml:space="preserve">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245"/>
        <w:gridCol w:w="4395"/>
      </w:tblGrid>
      <w:tr w:rsidR="00C07190" w:rsidTr="00093D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4F63E7" w:rsidRDefault="00C07190" w:rsidP="00093DD0">
            <w:pPr>
              <w:ind w:left="-737" w:right="850"/>
              <w:jc w:val="both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7C5D85" w:rsidRDefault="00C07190" w:rsidP="00093DD0">
            <w:pPr>
              <w:ind w:left="-737" w:right="850"/>
              <w:rPr>
                <w:bCs/>
              </w:rPr>
            </w:pPr>
          </w:p>
        </w:tc>
      </w:tr>
    </w:tbl>
    <w:p w:rsidR="00697389" w:rsidRDefault="00697389" w:rsidP="00E86647">
      <w:pPr>
        <w:spacing w:before="100" w:beforeAutospacing="1" w:after="100" w:afterAutospacing="1"/>
        <w:jc w:val="both"/>
      </w:pPr>
      <w:r w:rsidRPr="002E1873">
        <w:t>О</w:t>
      </w:r>
      <w:r w:rsidR="00D20B79">
        <w:t xml:space="preserve"> создании районной комисси</w:t>
      </w:r>
      <w:r w:rsidR="009C0F85">
        <w:t>и</w:t>
      </w:r>
      <w:r w:rsidR="00D20B79">
        <w:t xml:space="preserve"> по </w:t>
      </w:r>
      <w:r w:rsidR="00BF169F">
        <w:t>рассмотрению</w:t>
      </w:r>
      <w:r w:rsidR="00D20B79">
        <w:t xml:space="preserve"> </w:t>
      </w:r>
      <w:r w:rsidRPr="002E1873">
        <w:t xml:space="preserve">   тарифов (цен) на услуги</w:t>
      </w:r>
      <w:r>
        <w:t xml:space="preserve"> и  работы, выполняемые </w:t>
      </w:r>
      <w:r w:rsidRPr="002E1873">
        <w:t xml:space="preserve"> муниципальны</w:t>
      </w:r>
      <w:r>
        <w:t xml:space="preserve">ми </w:t>
      </w:r>
      <w:r w:rsidRPr="002E1873">
        <w:t>унитарны</w:t>
      </w:r>
      <w:r>
        <w:t xml:space="preserve">ми </w:t>
      </w:r>
      <w:r w:rsidRPr="002E1873">
        <w:t xml:space="preserve"> предприяти</w:t>
      </w:r>
      <w:r>
        <w:t xml:space="preserve">ями </w:t>
      </w:r>
      <w:r w:rsidRPr="002E1873">
        <w:t xml:space="preserve"> и </w:t>
      </w:r>
      <w:r>
        <w:t xml:space="preserve"> м</w:t>
      </w:r>
      <w:r w:rsidRPr="002E1873">
        <w:t>униципальны</w:t>
      </w:r>
      <w:r>
        <w:t xml:space="preserve">ми </w:t>
      </w:r>
      <w:r w:rsidRPr="002E1873">
        <w:t xml:space="preserve"> учреждени</w:t>
      </w:r>
      <w:r>
        <w:t xml:space="preserve">ями </w:t>
      </w:r>
      <w:r w:rsidR="009C0F85">
        <w:t>И</w:t>
      </w:r>
      <w:r>
        <w:t>дринского района</w:t>
      </w:r>
    </w:p>
    <w:p w:rsidR="00A94B96" w:rsidRDefault="00FC132D" w:rsidP="00EA06F2">
      <w:pPr>
        <w:ind w:firstLine="708"/>
        <w:jc w:val="both"/>
        <w:rPr>
          <w:color w:val="000000"/>
        </w:rPr>
      </w:pPr>
      <w:r w:rsidRPr="00FF4D72">
        <w:rPr>
          <w:color w:val="000000"/>
        </w:rPr>
        <w:t xml:space="preserve">В  соответствии с </w:t>
      </w:r>
      <w:r w:rsidR="00954545">
        <w:rPr>
          <w:color w:val="000000"/>
        </w:rPr>
        <w:t>Федеральными законами</w:t>
      </w:r>
      <w:r w:rsidRPr="00FF4D72">
        <w:rPr>
          <w:color w:val="000000"/>
        </w:rPr>
        <w:t xml:space="preserve"> от </w:t>
      </w:r>
      <w:r>
        <w:rPr>
          <w:color w:val="000000"/>
        </w:rPr>
        <w:t xml:space="preserve"> </w:t>
      </w:r>
      <w:r w:rsidRPr="00FF4D72">
        <w:rPr>
          <w:color w:val="000000"/>
        </w:rPr>
        <w:t>06.</w:t>
      </w:r>
      <w:r>
        <w:rPr>
          <w:color w:val="000000"/>
        </w:rPr>
        <w:t xml:space="preserve"> </w:t>
      </w:r>
      <w:r w:rsidRPr="00FF4D72">
        <w:rPr>
          <w:color w:val="000000"/>
        </w:rPr>
        <w:t>10.</w:t>
      </w:r>
      <w:r>
        <w:rPr>
          <w:color w:val="000000"/>
        </w:rPr>
        <w:t xml:space="preserve"> </w:t>
      </w:r>
      <w:r w:rsidR="00D22826">
        <w:rPr>
          <w:color w:val="000000"/>
        </w:rPr>
        <w:t>2003 № 131-</w:t>
      </w:r>
      <w:r w:rsidR="00AE0A34">
        <w:rPr>
          <w:color w:val="000000"/>
        </w:rPr>
        <w:t xml:space="preserve"> </w:t>
      </w:r>
      <w:r w:rsidR="00D22826">
        <w:rPr>
          <w:color w:val="000000"/>
        </w:rPr>
        <w:t>ФЗ</w:t>
      </w:r>
      <w:r w:rsidR="00AE0A34">
        <w:rPr>
          <w:color w:val="000000"/>
        </w:rPr>
        <w:t xml:space="preserve"> </w:t>
      </w:r>
      <w:r w:rsidRPr="00FF4D72">
        <w:rPr>
          <w:color w:val="000000"/>
        </w:rPr>
        <w:t>«Об общих принципах организации местного самоуправления в Российской Федерации</w:t>
      </w:r>
      <w:r w:rsidR="00954545">
        <w:rPr>
          <w:color w:val="000000"/>
        </w:rPr>
        <w:t>»</w:t>
      </w:r>
      <w:r>
        <w:rPr>
          <w:color w:val="000000"/>
        </w:rPr>
        <w:t xml:space="preserve">, </w:t>
      </w:r>
      <w:r w:rsidR="00B705A8">
        <w:rPr>
          <w:rStyle w:val="s3"/>
        </w:rPr>
        <w:t xml:space="preserve">от </w:t>
      </w:r>
      <w:r w:rsidR="00954545">
        <w:rPr>
          <w:rStyle w:val="s3"/>
        </w:rPr>
        <w:t>14. 11.</w:t>
      </w:r>
      <w:r w:rsidR="00B705A8">
        <w:rPr>
          <w:rStyle w:val="s3"/>
        </w:rPr>
        <w:t xml:space="preserve"> 2002 № 161</w:t>
      </w:r>
      <w:r w:rsidR="00AE0A34">
        <w:rPr>
          <w:rStyle w:val="s3"/>
        </w:rPr>
        <w:t xml:space="preserve"> </w:t>
      </w:r>
      <w:r w:rsidR="00B705A8">
        <w:rPr>
          <w:rStyle w:val="s3"/>
        </w:rPr>
        <w:t>-</w:t>
      </w:r>
      <w:r w:rsidR="00AE0A34">
        <w:rPr>
          <w:rStyle w:val="s3"/>
        </w:rPr>
        <w:t xml:space="preserve"> </w:t>
      </w:r>
      <w:r w:rsidR="00B705A8">
        <w:rPr>
          <w:rStyle w:val="s3"/>
        </w:rPr>
        <w:t>ФЗ «О государственных и муниципальных унитарных предприятиях», от 12</w:t>
      </w:r>
      <w:r w:rsidR="00954545">
        <w:rPr>
          <w:rStyle w:val="s3"/>
        </w:rPr>
        <w:t>. 01.</w:t>
      </w:r>
      <w:r w:rsidR="00B705A8">
        <w:rPr>
          <w:rStyle w:val="s3"/>
        </w:rPr>
        <w:t xml:space="preserve"> 1996</w:t>
      </w:r>
      <w:r w:rsidR="00954545">
        <w:rPr>
          <w:rStyle w:val="s3"/>
        </w:rPr>
        <w:t xml:space="preserve"> </w:t>
      </w:r>
      <w:r w:rsidR="00B705A8">
        <w:rPr>
          <w:rStyle w:val="s3"/>
        </w:rPr>
        <w:t>№ 7</w:t>
      </w:r>
      <w:r w:rsidR="00AE0A34">
        <w:rPr>
          <w:rStyle w:val="s3"/>
        </w:rPr>
        <w:t xml:space="preserve"> </w:t>
      </w:r>
      <w:r w:rsidR="00B705A8">
        <w:rPr>
          <w:rStyle w:val="s3"/>
        </w:rPr>
        <w:t>-</w:t>
      </w:r>
      <w:r w:rsidR="00AE0A34">
        <w:rPr>
          <w:rStyle w:val="s3"/>
        </w:rPr>
        <w:t xml:space="preserve"> </w:t>
      </w:r>
      <w:r w:rsidR="00B705A8">
        <w:rPr>
          <w:rStyle w:val="s3"/>
        </w:rPr>
        <w:t xml:space="preserve">ФЗ «О некоммерческих организациях», </w:t>
      </w:r>
      <w:r w:rsidR="00E85308">
        <w:rPr>
          <w:rStyle w:val="s3"/>
        </w:rPr>
        <w:t xml:space="preserve">во исполнение решения Идринского районного Совета депутатов от 05. 02. 2016 № 4 – 37 – р «Об утверждении Порядка принятия решений об установлении тарифов на услуги муниципальных </w:t>
      </w:r>
      <w:r w:rsidR="00D22826">
        <w:rPr>
          <w:rStyle w:val="s3"/>
        </w:rPr>
        <w:t xml:space="preserve"> </w:t>
      </w:r>
      <w:r w:rsidR="00E85308">
        <w:rPr>
          <w:rStyle w:val="s3"/>
        </w:rPr>
        <w:t xml:space="preserve">предприятий и учреждений Идринского района, выполнение работ», </w:t>
      </w:r>
      <w:r>
        <w:rPr>
          <w:color w:val="000000"/>
        </w:rPr>
        <w:t>руководствуясь статьями  19, 33 Устава Идринского района,  ПОСТАНОВЛЯЮ</w:t>
      </w:r>
      <w:r w:rsidR="00903546">
        <w:rPr>
          <w:color w:val="000000"/>
        </w:rPr>
        <w:t>:</w:t>
      </w:r>
      <w:r w:rsidR="00435BA3">
        <w:rPr>
          <w:color w:val="000000"/>
        </w:rPr>
        <w:t xml:space="preserve"> </w:t>
      </w:r>
    </w:p>
    <w:p w:rsidR="00D20B79" w:rsidRDefault="00D20B79" w:rsidP="00EA06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Создать районную комиссию </w:t>
      </w:r>
      <w:r>
        <w:t xml:space="preserve">по </w:t>
      </w:r>
      <w:r w:rsidR="00BF169F">
        <w:t>рассмотрению</w:t>
      </w:r>
      <w:r w:rsidRPr="002E1873">
        <w:t xml:space="preserve">  тарифов (цен) на услуги</w:t>
      </w:r>
      <w:r>
        <w:t xml:space="preserve"> и  работы, выполняемые </w:t>
      </w:r>
      <w:r w:rsidRPr="002E1873">
        <w:t xml:space="preserve"> муниципальны</w:t>
      </w:r>
      <w:r>
        <w:t xml:space="preserve">ми </w:t>
      </w:r>
      <w:r w:rsidRPr="002E1873">
        <w:t>унитарны</w:t>
      </w:r>
      <w:r>
        <w:t xml:space="preserve">ми </w:t>
      </w:r>
      <w:r w:rsidRPr="002E1873">
        <w:t xml:space="preserve"> предприяти</w:t>
      </w:r>
      <w:r>
        <w:t xml:space="preserve">ями </w:t>
      </w:r>
      <w:r w:rsidRPr="002E1873">
        <w:t xml:space="preserve"> и </w:t>
      </w:r>
      <w:r>
        <w:t xml:space="preserve"> м</w:t>
      </w:r>
      <w:r w:rsidRPr="002E1873">
        <w:t>униципальны</w:t>
      </w:r>
      <w:r>
        <w:t xml:space="preserve">ми </w:t>
      </w:r>
      <w:r w:rsidRPr="002E1873">
        <w:t xml:space="preserve"> учреждени</w:t>
      </w:r>
      <w:r>
        <w:t xml:space="preserve">ями </w:t>
      </w:r>
      <w:r w:rsidRPr="002E1873">
        <w:t xml:space="preserve"> </w:t>
      </w:r>
      <w:r>
        <w:t>Идринского района.</w:t>
      </w:r>
    </w:p>
    <w:p w:rsidR="007063D5" w:rsidRDefault="00AE0A34" w:rsidP="007063D5">
      <w:pPr>
        <w:jc w:val="both"/>
      </w:pPr>
      <w:r>
        <w:rPr>
          <w:color w:val="000000"/>
        </w:rPr>
        <w:tab/>
      </w:r>
      <w:r w:rsidR="007063D5">
        <w:t xml:space="preserve">2. Утвердить состав районной комиссии по </w:t>
      </w:r>
      <w:r w:rsidR="00BF169F">
        <w:t xml:space="preserve">рассмотрению </w:t>
      </w:r>
      <w:r w:rsidR="007063D5">
        <w:t xml:space="preserve">тарифов </w:t>
      </w:r>
    </w:p>
    <w:p w:rsidR="007063D5" w:rsidRDefault="007063D5" w:rsidP="007063D5">
      <w:pPr>
        <w:ind w:left="-360"/>
        <w:jc w:val="both"/>
      </w:pPr>
      <w:r>
        <w:t xml:space="preserve">      (цен) на услуги и работы, выполняемые муниципальными  унитарными </w:t>
      </w:r>
    </w:p>
    <w:p w:rsidR="007063D5" w:rsidRDefault="007063D5" w:rsidP="007063D5">
      <w:pPr>
        <w:jc w:val="both"/>
      </w:pPr>
      <w:r>
        <w:t xml:space="preserve">   предприятиями и муниципальными  учреждениями,  согласно приложению   № 1 к постановлению.</w:t>
      </w:r>
    </w:p>
    <w:p w:rsidR="00A94B96" w:rsidRDefault="007063D5" w:rsidP="00EA06F2">
      <w:pPr>
        <w:jc w:val="both"/>
      </w:pPr>
      <w:r>
        <w:tab/>
        <w:t>3</w:t>
      </w:r>
      <w:r w:rsidR="00A94B96">
        <w:t>.</w:t>
      </w:r>
      <w:r w:rsidR="0043122B">
        <w:t xml:space="preserve"> У</w:t>
      </w:r>
      <w:r w:rsidR="00A94B96">
        <w:t xml:space="preserve">твердить Положение о районной комиссии по </w:t>
      </w:r>
      <w:r w:rsidR="00BF169F">
        <w:t>рассмотрению</w:t>
      </w:r>
      <w:r w:rsidR="00A94B96">
        <w:t xml:space="preserve"> тарифов (цен) на услуги</w:t>
      </w:r>
      <w:r w:rsidR="00903546">
        <w:t xml:space="preserve"> и работы, выполняемые</w:t>
      </w:r>
      <w:r w:rsidR="00A94B96">
        <w:t xml:space="preserve"> </w:t>
      </w:r>
      <w:r w:rsidR="00903546">
        <w:t xml:space="preserve">муниципальными унитарными предприятиями и муниципальными  учреждениями, </w:t>
      </w:r>
      <w:r w:rsidR="00A94B96">
        <w:t xml:space="preserve"> согласно приложению</w:t>
      </w:r>
      <w:r w:rsidR="00903546">
        <w:t xml:space="preserve"> № </w:t>
      </w:r>
      <w:r>
        <w:t>2</w:t>
      </w:r>
      <w:r w:rsidR="00903546">
        <w:t xml:space="preserve"> к постановлению.</w:t>
      </w:r>
    </w:p>
    <w:p w:rsidR="000943B0" w:rsidRDefault="0076153C" w:rsidP="006C4F66">
      <w:pPr>
        <w:jc w:val="both"/>
      </w:pPr>
      <w:r>
        <w:t>4</w:t>
      </w:r>
      <w:r w:rsidR="00EC59DF">
        <w:t>.</w:t>
      </w:r>
      <w:r w:rsidR="0043122B">
        <w:t xml:space="preserve"> </w:t>
      </w:r>
      <w:r w:rsidR="00361B8E">
        <w:t xml:space="preserve"> </w:t>
      </w:r>
      <w:r w:rsidR="00D22826">
        <w:t xml:space="preserve">Контроль за </w:t>
      </w:r>
      <w:r w:rsidR="008F7CAD">
        <w:t>вы</w:t>
      </w:r>
      <w:r w:rsidR="00D22826">
        <w:t>полнением настоящего постановления возложить на</w:t>
      </w:r>
      <w:r w:rsidR="006C4F66">
        <w:t xml:space="preserve"> </w:t>
      </w:r>
      <w:r w:rsidR="00D22826">
        <w:t xml:space="preserve"> первого заместителя главы района, руководителя финансового управления </w:t>
      </w:r>
    </w:p>
    <w:p w:rsidR="00D22826" w:rsidRDefault="00D22826" w:rsidP="00EA06F2">
      <w:pPr>
        <w:ind w:left="-360" w:firstLine="360"/>
        <w:jc w:val="both"/>
      </w:pPr>
      <w:r>
        <w:t xml:space="preserve"> Н. П. Антипову.</w:t>
      </w:r>
      <w:r>
        <w:tab/>
      </w:r>
    </w:p>
    <w:p w:rsidR="00136645" w:rsidRPr="00EC59DF" w:rsidRDefault="0076153C" w:rsidP="00EA06F2">
      <w:pPr>
        <w:ind w:right="-1" w:firstLine="360"/>
        <w:jc w:val="both"/>
        <w:rPr>
          <w:color w:val="000000"/>
        </w:rPr>
      </w:pPr>
      <w:r>
        <w:rPr>
          <w:color w:val="000000"/>
        </w:rPr>
        <w:t>5</w:t>
      </w:r>
      <w:r w:rsidR="00EC59DF">
        <w:rPr>
          <w:color w:val="000000"/>
        </w:rPr>
        <w:t>.</w:t>
      </w:r>
      <w:r w:rsidR="000943B0">
        <w:rPr>
          <w:color w:val="000000"/>
        </w:rPr>
        <w:t xml:space="preserve"> </w:t>
      </w:r>
      <w:r w:rsidR="00136645" w:rsidRPr="00EC59DF">
        <w:rPr>
          <w:color w:val="000000"/>
        </w:rPr>
        <w:t>Опубликовать постановление</w:t>
      </w:r>
      <w:r w:rsidR="00361B8E">
        <w:rPr>
          <w:color w:val="000000"/>
        </w:rPr>
        <w:t xml:space="preserve"> в газете «Идринский вестник» и </w:t>
      </w:r>
      <w:r w:rsidR="00136645" w:rsidRPr="00EC59DF">
        <w:rPr>
          <w:color w:val="000000"/>
        </w:rPr>
        <w:t>разместить на официальном сайте муниципального образования Идринский район (</w:t>
      </w:r>
      <w:r w:rsidR="00136645" w:rsidRPr="00EC59DF">
        <w:rPr>
          <w:color w:val="000000"/>
          <w:u w:val="single"/>
          <w:lang w:val="en-US"/>
        </w:rPr>
        <w:t>www</w:t>
      </w:r>
      <w:r w:rsidR="00136645" w:rsidRPr="00EC59DF">
        <w:rPr>
          <w:color w:val="000000"/>
          <w:u w:val="single"/>
        </w:rPr>
        <w:t>.</w:t>
      </w:r>
      <w:r w:rsidR="00136645" w:rsidRPr="00EC59DF">
        <w:rPr>
          <w:color w:val="000000"/>
          <w:u w:val="single"/>
          <w:lang w:val="en-US"/>
        </w:rPr>
        <w:t>idra</w:t>
      </w:r>
      <w:r w:rsidR="00136645" w:rsidRPr="00EC59DF">
        <w:rPr>
          <w:color w:val="000000"/>
          <w:u w:val="single"/>
        </w:rPr>
        <w:t>.</w:t>
      </w:r>
      <w:r w:rsidR="00136645" w:rsidRPr="00EC59DF">
        <w:rPr>
          <w:color w:val="000000"/>
          <w:u w:val="single"/>
          <w:lang w:val="en-US"/>
        </w:rPr>
        <w:t>org</w:t>
      </w:r>
      <w:r w:rsidR="00136645" w:rsidRPr="00EC59DF">
        <w:rPr>
          <w:color w:val="000000"/>
          <w:u w:val="single"/>
        </w:rPr>
        <w:t>.</w:t>
      </w:r>
      <w:r w:rsidR="00136645" w:rsidRPr="00EC59DF">
        <w:rPr>
          <w:color w:val="000000"/>
          <w:u w:val="single"/>
          <w:lang w:val="en-US"/>
        </w:rPr>
        <w:t>ru</w:t>
      </w:r>
      <w:r w:rsidR="00136645" w:rsidRPr="00EC59DF">
        <w:rPr>
          <w:color w:val="000000"/>
          <w:u w:val="single"/>
        </w:rPr>
        <w:t>).</w:t>
      </w:r>
    </w:p>
    <w:p w:rsidR="002B32B4" w:rsidRDefault="00136645" w:rsidP="00391278">
      <w:pPr>
        <w:pStyle w:val="a5"/>
        <w:numPr>
          <w:ilvl w:val="0"/>
          <w:numId w:val="5"/>
        </w:numPr>
        <w:ind w:right="-1"/>
        <w:rPr>
          <w:color w:val="000000"/>
        </w:rPr>
      </w:pPr>
      <w:r w:rsidRPr="00DE79CE">
        <w:rPr>
          <w:color w:val="000000"/>
        </w:rPr>
        <w:t>Постановление вступает в силу в день, следующий за днём его</w:t>
      </w:r>
    </w:p>
    <w:p w:rsidR="00361B8E" w:rsidRPr="002B32B4" w:rsidRDefault="00136645" w:rsidP="00391278">
      <w:pPr>
        <w:ind w:right="-1"/>
        <w:rPr>
          <w:color w:val="000000"/>
        </w:rPr>
      </w:pPr>
      <w:r w:rsidRPr="002B32B4">
        <w:rPr>
          <w:color w:val="000000"/>
        </w:rPr>
        <w:t xml:space="preserve"> официального опубликования.</w:t>
      </w:r>
    </w:p>
    <w:p w:rsidR="00136645" w:rsidRPr="000943B0" w:rsidRDefault="000943B0" w:rsidP="00391278">
      <w:pPr>
        <w:ind w:right="850"/>
        <w:rPr>
          <w:color w:val="000000"/>
        </w:rPr>
      </w:pPr>
      <w:r>
        <w:rPr>
          <w:color w:val="000000"/>
        </w:rPr>
        <w:t xml:space="preserve">Глава района                                     </w:t>
      </w:r>
      <w:r w:rsidR="00391278">
        <w:rPr>
          <w:color w:val="000000"/>
        </w:rPr>
        <w:t xml:space="preserve">      </w:t>
      </w:r>
      <w:r>
        <w:rPr>
          <w:color w:val="000000"/>
        </w:rPr>
        <w:t xml:space="preserve">                                  А. В. Киреев</w:t>
      </w:r>
    </w:p>
    <w:p w:rsidR="0076153C" w:rsidRPr="00B83790" w:rsidRDefault="0063368C" w:rsidP="0076153C">
      <w:pPr>
        <w:jc w:val="right"/>
      </w:pPr>
      <w:r>
        <w:lastRenderedPageBreak/>
        <w:t>П</w:t>
      </w:r>
      <w:r w:rsidR="0076153C" w:rsidRPr="00B83790">
        <w:t>риложение  №</w:t>
      </w:r>
      <w:r w:rsidR="0076153C">
        <w:t xml:space="preserve"> 1</w:t>
      </w:r>
    </w:p>
    <w:p w:rsidR="0063368C" w:rsidRDefault="0076153C" w:rsidP="0076153C">
      <w:pPr>
        <w:jc w:val="right"/>
      </w:pPr>
      <w:r w:rsidRPr="00B83790">
        <w:t xml:space="preserve">к постановлению </w:t>
      </w:r>
    </w:p>
    <w:p w:rsidR="0076153C" w:rsidRDefault="0076153C" w:rsidP="0076153C">
      <w:pPr>
        <w:jc w:val="right"/>
      </w:pPr>
      <w:r>
        <w:t xml:space="preserve"> администрации</w:t>
      </w:r>
      <w:r w:rsidR="0063368C">
        <w:t xml:space="preserve"> района</w:t>
      </w:r>
    </w:p>
    <w:p w:rsidR="0063368C" w:rsidRPr="00B83790" w:rsidRDefault="0063368C" w:rsidP="0076153C">
      <w:pPr>
        <w:jc w:val="right"/>
      </w:pPr>
      <w:r>
        <w:t>от 25.03.2016 № 102-п</w:t>
      </w:r>
    </w:p>
    <w:p w:rsidR="0076153C" w:rsidRPr="00B83790" w:rsidRDefault="0076153C" w:rsidP="0076153C">
      <w:pPr>
        <w:jc w:val="both"/>
      </w:pPr>
    </w:p>
    <w:p w:rsidR="0063368C" w:rsidRDefault="0063368C" w:rsidP="0076153C">
      <w:pPr>
        <w:jc w:val="center"/>
        <w:rPr>
          <w:b/>
          <w:sz w:val="32"/>
          <w:szCs w:val="32"/>
        </w:rPr>
      </w:pPr>
    </w:p>
    <w:p w:rsidR="0076153C" w:rsidRPr="000924FB" w:rsidRDefault="0076153C" w:rsidP="0076153C">
      <w:pPr>
        <w:jc w:val="center"/>
        <w:rPr>
          <w:b/>
          <w:sz w:val="32"/>
          <w:szCs w:val="32"/>
        </w:rPr>
      </w:pPr>
      <w:r w:rsidRPr="000924FB">
        <w:rPr>
          <w:b/>
          <w:sz w:val="32"/>
          <w:szCs w:val="32"/>
        </w:rPr>
        <w:t>Состав</w:t>
      </w:r>
    </w:p>
    <w:p w:rsidR="0076153C" w:rsidRDefault="0076153C" w:rsidP="0053001C">
      <w:pPr>
        <w:jc w:val="center"/>
      </w:pPr>
      <w:r w:rsidRPr="000924FB">
        <w:rPr>
          <w:b/>
        </w:rPr>
        <w:t xml:space="preserve">районной комиссии по </w:t>
      </w:r>
      <w:r w:rsidR="00BF169F">
        <w:rPr>
          <w:b/>
        </w:rPr>
        <w:t>рассмотрению</w:t>
      </w:r>
      <w:r w:rsidRPr="000924FB">
        <w:rPr>
          <w:b/>
        </w:rPr>
        <w:t xml:space="preserve"> тарифов (цен) на услуги и работы, выполняемые муниципальными  унитарными  предприятиями  и муниципальными учреждениям Идринского района</w:t>
      </w:r>
    </w:p>
    <w:p w:rsidR="00723572" w:rsidRDefault="00723572" w:rsidP="0076153C">
      <w:pPr>
        <w:spacing w:line="360" w:lineRule="auto"/>
      </w:pPr>
      <w:r>
        <w:t xml:space="preserve">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23572" w:rsidTr="0053001C">
        <w:tc>
          <w:tcPr>
            <w:tcW w:w="4219" w:type="dxa"/>
          </w:tcPr>
          <w:p w:rsidR="00723572" w:rsidRDefault="00723572" w:rsidP="0053001C">
            <w:r>
              <w:t>Антипова</w:t>
            </w:r>
          </w:p>
          <w:p w:rsidR="00723572" w:rsidRDefault="00723572" w:rsidP="0053001C">
            <w:r>
              <w:t>Наталья Петровна</w:t>
            </w:r>
          </w:p>
        </w:tc>
        <w:tc>
          <w:tcPr>
            <w:tcW w:w="5352" w:type="dxa"/>
          </w:tcPr>
          <w:p w:rsidR="00723572" w:rsidRDefault="00723572" w:rsidP="0053001C">
            <w:r>
              <w:t>- первый заместитель главы района, руководитель финансово</w:t>
            </w:r>
            <w:r w:rsidR="0063368C">
              <w:t>го</w:t>
            </w:r>
            <w:r>
              <w:t xml:space="preserve"> управления</w:t>
            </w:r>
            <w:r w:rsidR="0063368C">
              <w:t xml:space="preserve"> администрации района</w:t>
            </w:r>
            <w:r>
              <w:t xml:space="preserve">, председатель </w:t>
            </w:r>
            <w:r w:rsidR="0053001C">
              <w:t xml:space="preserve"> комиссии</w:t>
            </w:r>
          </w:p>
        </w:tc>
      </w:tr>
      <w:tr w:rsidR="00723572" w:rsidTr="0053001C">
        <w:tc>
          <w:tcPr>
            <w:tcW w:w="4219" w:type="dxa"/>
          </w:tcPr>
          <w:p w:rsidR="0053001C" w:rsidRDefault="0053001C" w:rsidP="0053001C">
            <w:r>
              <w:t>Орешков</w:t>
            </w:r>
          </w:p>
          <w:p w:rsidR="0053001C" w:rsidRDefault="0053001C" w:rsidP="0053001C">
            <w:r>
              <w:t>Александр Александрович</w:t>
            </w:r>
          </w:p>
        </w:tc>
        <w:tc>
          <w:tcPr>
            <w:tcW w:w="5352" w:type="dxa"/>
          </w:tcPr>
          <w:p w:rsidR="00723572" w:rsidRDefault="0053001C" w:rsidP="0053001C">
            <w:r>
              <w:t>- заместитель главы района по обеспечению жизнедеятельности района, заместитель председателя комиссии</w:t>
            </w:r>
          </w:p>
        </w:tc>
      </w:tr>
      <w:tr w:rsidR="00723572" w:rsidTr="0053001C">
        <w:tc>
          <w:tcPr>
            <w:tcW w:w="4219" w:type="dxa"/>
          </w:tcPr>
          <w:p w:rsidR="00723572" w:rsidRDefault="0053001C" w:rsidP="0053001C">
            <w:r>
              <w:t xml:space="preserve">Думлер </w:t>
            </w:r>
          </w:p>
          <w:p w:rsidR="0053001C" w:rsidRDefault="0053001C" w:rsidP="0053001C">
            <w:r>
              <w:t>Надежда Ивановна</w:t>
            </w:r>
          </w:p>
        </w:tc>
        <w:tc>
          <w:tcPr>
            <w:tcW w:w="5352" w:type="dxa"/>
          </w:tcPr>
          <w:p w:rsidR="00723572" w:rsidRDefault="0053001C" w:rsidP="0053001C">
            <w:r>
              <w:t>- главный специалист отдела планирования и экономического развития администрации</w:t>
            </w:r>
            <w:r w:rsidR="0063368C">
              <w:t xml:space="preserve"> Идринского</w:t>
            </w:r>
            <w:r>
              <w:t xml:space="preserve"> района, секретарь комиссии</w:t>
            </w:r>
          </w:p>
        </w:tc>
      </w:tr>
      <w:tr w:rsidR="00723572" w:rsidTr="0053001C">
        <w:tc>
          <w:tcPr>
            <w:tcW w:w="4219" w:type="dxa"/>
          </w:tcPr>
          <w:p w:rsidR="00723572" w:rsidRDefault="0053001C" w:rsidP="0053001C">
            <w:r>
              <w:t>члены комиссии:</w:t>
            </w:r>
          </w:p>
        </w:tc>
        <w:tc>
          <w:tcPr>
            <w:tcW w:w="5352" w:type="dxa"/>
          </w:tcPr>
          <w:p w:rsidR="00723572" w:rsidRDefault="00723572" w:rsidP="0053001C"/>
        </w:tc>
      </w:tr>
      <w:tr w:rsidR="00723572" w:rsidTr="0053001C">
        <w:tc>
          <w:tcPr>
            <w:tcW w:w="4219" w:type="dxa"/>
          </w:tcPr>
          <w:p w:rsidR="00723572" w:rsidRDefault="0053001C" w:rsidP="0053001C">
            <w:r>
              <w:t>Бахман</w:t>
            </w:r>
          </w:p>
          <w:p w:rsidR="0053001C" w:rsidRDefault="0053001C" w:rsidP="0053001C">
            <w:r>
              <w:t>Андрей Александрович</w:t>
            </w:r>
          </w:p>
        </w:tc>
        <w:tc>
          <w:tcPr>
            <w:tcW w:w="5352" w:type="dxa"/>
          </w:tcPr>
          <w:p w:rsidR="00723572" w:rsidRDefault="0053001C" w:rsidP="0063368C">
            <w:r>
              <w:t>- главный специалист по коммунальному хозяйству, энергетики и связи администрации</w:t>
            </w:r>
            <w:r w:rsidR="0063368C">
              <w:t xml:space="preserve"> Идринского</w:t>
            </w:r>
            <w:r>
              <w:t xml:space="preserve"> района</w:t>
            </w:r>
          </w:p>
        </w:tc>
      </w:tr>
      <w:tr w:rsidR="00723572" w:rsidTr="0053001C">
        <w:tc>
          <w:tcPr>
            <w:tcW w:w="4219" w:type="dxa"/>
          </w:tcPr>
          <w:p w:rsidR="00723572" w:rsidRDefault="0053001C" w:rsidP="0053001C">
            <w:r>
              <w:t>Гевель</w:t>
            </w:r>
          </w:p>
          <w:p w:rsidR="0053001C" w:rsidRDefault="0053001C" w:rsidP="0053001C">
            <w:r>
              <w:t>Валерий Васильевич</w:t>
            </w:r>
          </w:p>
        </w:tc>
        <w:tc>
          <w:tcPr>
            <w:tcW w:w="5352" w:type="dxa"/>
          </w:tcPr>
          <w:p w:rsidR="0063368C" w:rsidRDefault="0053001C" w:rsidP="0053001C">
            <w:r>
              <w:t xml:space="preserve">- </w:t>
            </w:r>
            <w:r w:rsidR="003153CE">
              <w:t>депутат Идринского районного Совета депутатов, член постоянной комиссии по жилищно-коммунальному хозяйству, строительству, транспорту и связи</w:t>
            </w:r>
          </w:p>
          <w:p w:rsidR="00723572" w:rsidRDefault="003153CE" w:rsidP="0053001C">
            <w:r>
              <w:t xml:space="preserve"> (по согласованию) </w:t>
            </w:r>
          </w:p>
        </w:tc>
      </w:tr>
      <w:tr w:rsidR="003153CE" w:rsidTr="0053001C">
        <w:tc>
          <w:tcPr>
            <w:tcW w:w="4219" w:type="dxa"/>
          </w:tcPr>
          <w:p w:rsidR="003153CE" w:rsidRDefault="003153CE" w:rsidP="0053001C">
            <w:r>
              <w:t xml:space="preserve">Малышев </w:t>
            </w:r>
          </w:p>
          <w:p w:rsidR="003153CE" w:rsidRDefault="003153CE" w:rsidP="0053001C">
            <w:r>
              <w:t>Юрий Иосифович</w:t>
            </w:r>
          </w:p>
        </w:tc>
        <w:tc>
          <w:tcPr>
            <w:tcW w:w="5352" w:type="dxa"/>
          </w:tcPr>
          <w:p w:rsidR="0063368C" w:rsidRDefault="003153CE" w:rsidP="00535260">
            <w:r>
              <w:t xml:space="preserve">- депутат Идринского районного Совета депутатов, член постоянной комиссии по жилищно-коммунальному хозяйству, строительству, транспорту и связи </w:t>
            </w:r>
          </w:p>
          <w:p w:rsidR="003153CE" w:rsidRDefault="003153CE" w:rsidP="00535260">
            <w:r>
              <w:t xml:space="preserve">(по согласованию) </w:t>
            </w:r>
          </w:p>
        </w:tc>
      </w:tr>
      <w:tr w:rsidR="003153CE" w:rsidTr="0053001C">
        <w:tc>
          <w:tcPr>
            <w:tcW w:w="4219" w:type="dxa"/>
          </w:tcPr>
          <w:p w:rsidR="003153CE" w:rsidRDefault="003153CE" w:rsidP="0053001C">
            <w:r>
              <w:t>Типишкина</w:t>
            </w:r>
          </w:p>
          <w:p w:rsidR="003153CE" w:rsidRDefault="003153CE" w:rsidP="0053001C">
            <w:r>
              <w:t>Татьяна Владимировна</w:t>
            </w:r>
          </w:p>
        </w:tc>
        <w:tc>
          <w:tcPr>
            <w:tcW w:w="5352" w:type="dxa"/>
          </w:tcPr>
          <w:p w:rsidR="003153CE" w:rsidRDefault="003153CE" w:rsidP="0053001C">
            <w:r>
              <w:t xml:space="preserve">- начальник отдела планирования и экономического развития администрации </w:t>
            </w:r>
            <w:r w:rsidR="0063368C">
              <w:t xml:space="preserve">Идринского </w:t>
            </w:r>
            <w:r>
              <w:t>района</w:t>
            </w:r>
          </w:p>
        </w:tc>
      </w:tr>
    </w:tbl>
    <w:p w:rsidR="0076153C" w:rsidRDefault="0076153C" w:rsidP="0076153C"/>
    <w:p w:rsidR="0076153C" w:rsidRDefault="0076153C" w:rsidP="00FA5660">
      <w:pPr>
        <w:ind w:right="850"/>
        <w:jc w:val="right"/>
        <w:rPr>
          <w:color w:val="000000"/>
        </w:rPr>
      </w:pPr>
    </w:p>
    <w:p w:rsidR="0076153C" w:rsidRDefault="0076153C" w:rsidP="00FA5660">
      <w:pPr>
        <w:ind w:right="850"/>
        <w:jc w:val="right"/>
        <w:rPr>
          <w:color w:val="000000"/>
        </w:rPr>
      </w:pPr>
    </w:p>
    <w:p w:rsidR="0076153C" w:rsidRDefault="0076153C" w:rsidP="00FA5660">
      <w:pPr>
        <w:ind w:right="850"/>
        <w:jc w:val="right"/>
        <w:rPr>
          <w:color w:val="000000"/>
        </w:rPr>
      </w:pPr>
    </w:p>
    <w:p w:rsidR="0076153C" w:rsidRDefault="0076153C" w:rsidP="00FA5660">
      <w:pPr>
        <w:ind w:right="850"/>
        <w:jc w:val="right"/>
        <w:rPr>
          <w:color w:val="000000"/>
        </w:rPr>
      </w:pPr>
    </w:p>
    <w:p w:rsidR="00664030" w:rsidRDefault="00664030" w:rsidP="00664030">
      <w:pPr>
        <w:ind w:right="850"/>
        <w:jc w:val="right"/>
        <w:rPr>
          <w:color w:val="000000"/>
        </w:rPr>
      </w:pPr>
      <w:r>
        <w:rPr>
          <w:color w:val="000000"/>
        </w:rPr>
        <w:lastRenderedPageBreak/>
        <w:t xml:space="preserve">  Приложение №2</w:t>
      </w:r>
    </w:p>
    <w:p w:rsidR="00664030" w:rsidRDefault="00FA5660" w:rsidP="00FA5660">
      <w:pPr>
        <w:ind w:right="850"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:rsidR="0063368C" w:rsidRDefault="00664030" w:rsidP="00664030">
      <w:pPr>
        <w:ind w:right="-144"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ад</w:t>
      </w:r>
      <w:r w:rsidR="00FA5660">
        <w:rPr>
          <w:color w:val="000000"/>
        </w:rPr>
        <w:t>министрации</w:t>
      </w:r>
      <w:r>
        <w:rPr>
          <w:color w:val="000000"/>
        </w:rPr>
        <w:t xml:space="preserve"> </w:t>
      </w:r>
      <w:r w:rsidR="00FA5660">
        <w:rPr>
          <w:color w:val="000000"/>
        </w:rPr>
        <w:t xml:space="preserve">района </w:t>
      </w:r>
    </w:p>
    <w:p w:rsidR="00FA5660" w:rsidRDefault="00FA5660" w:rsidP="00FA5660">
      <w:pPr>
        <w:ind w:right="850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76153C">
        <w:rPr>
          <w:color w:val="000000"/>
        </w:rPr>
        <w:t>2</w:t>
      </w:r>
      <w:r w:rsidR="0063368C">
        <w:rPr>
          <w:color w:val="000000"/>
        </w:rPr>
        <w:t>5</w:t>
      </w:r>
      <w:r>
        <w:rPr>
          <w:color w:val="000000"/>
        </w:rPr>
        <w:t>. 0</w:t>
      </w:r>
      <w:r w:rsidR="0076153C">
        <w:rPr>
          <w:color w:val="000000"/>
        </w:rPr>
        <w:t>3</w:t>
      </w:r>
      <w:r>
        <w:rPr>
          <w:color w:val="000000"/>
        </w:rPr>
        <w:t>. 2016 №</w:t>
      </w:r>
      <w:r w:rsidR="0063368C">
        <w:rPr>
          <w:color w:val="000000"/>
        </w:rPr>
        <w:t xml:space="preserve"> 102-п</w:t>
      </w:r>
    </w:p>
    <w:p w:rsidR="0063368C" w:rsidRDefault="0063368C" w:rsidP="00A94B96">
      <w:pPr>
        <w:shd w:val="clear" w:color="auto" w:fill="FFFFFF"/>
        <w:spacing w:before="293" w:line="278" w:lineRule="exact"/>
        <w:ind w:left="14"/>
        <w:jc w:val="center"/>
        <w:rPr>
          <w:b/>
          <w:bCs/>
          <w:color w:val="000000"/>
        </w:rPr>
      </w:pPr>
    </w:p>
    <w:p w:rsidR="00A94B96" w:rsidRPr="004F6C99" w:rsidRDefault="0063368C" w:rsidP="00A94B96">
      <w:pPr>
        <w:shd w:val="clear" w:color="auto" w:fill="FFFFFF"/>
        <w:spacing w:before="293" w:line="278" w:lineRule="exact"/>
        <w:ind w:left="14"/>
        <w:jc w:val="center"/>
      </w:pPr>
      <w:r>
        <w:rPr>
          <w:b/>
          <w:bCs/>
          <w:color w:val="000000"/>
        </w:rPr>
        <w:t>П</w:t>
      </w:r>
      <w:r w:rsidR="00A94B96" w:rsidRPr="004F6C99">
        <w:rPr>
          <w:b/>
          <w:bCs/>
          <w:color w:val="000000"/>
        </w:rPr>
        <w:t>оложение</w:t>
      </w:r>
    </w:p>
    <w:p w:rsidR="00A94B96" w:rsidRDefault="00A94B96" w:rsidP="00FA5660">
      <w:pPr>
        <w:shd w:val="clear" w:color="auto" w:fill="FFFFFF"/>
        <w:spacing w:line="278" w:lineRule="exact"/>
        <w:ind w:left="1522" w:hanging="1109"/>
        <w:jc w:val="center"/>
        <w:rPr>
          <w:b/>
          <w:bCs/>
          <w:color w:val="000000"/>
        </w:rPr>
      </w:pPr>
      <w:r w:rsidRPr="004F6C99">
        <w:rPr>
          <w:b/>
          <w:bCs/>
          <w:color w:val="000000"/>
        </w:rPr>
        <w:t xml:space="preserve">О районной комиссии по </w:t>
      </w:r>
      <w:r w:rsidR="00BF169F">
        <w:rPr>
          <w:b/>
          <w:bCs/>
          <w:color w:val="000000"/>
        </w:rPr>
        <w:t>рассмотрению</w:t>
      </w:r>
      <w:r w:rsidR="00E50B9A">
        <w:rPr>
          <w:b/>
          <w:bCs/>
          <w:color w:val="000000"/>
        </w:rPr>
        <w:t xml:space="preserve"> </w:t>
      </w:r>
      <w:r w:rsidRPr="004F6C99">
        <w:rPr>
          <w:b/>
          <w:bCs/>
          <w:color w:val="000000"/>
        </w:rPr>
        <w:t>тарифов (цен) на услуги</w:t>
      </w:r>
      <w:r w:rsidR="00B83790">
        <w:rPr>
          <w:b/>
          <w:bCs/>
          <w:color w:val="000000"/>
        </w:rPr>
        <w:t xml:space="preserve"> и работы, выполняемые </w:t>
      </w:r>
      <w:r w:rsidRPr="004F6C99">
        <w:rPr>
          <w:b/>
          <w:bCs/>
          <w:color w:val="000000"/>
        </w:rPr>
        <w:t xml:space="preserve"> </w:t>
      </w:r>
      <w:r w:rsidR="00FA5660" w:rsidRPr="004F6C99">
        <w:rPr>
          <w:b/>
          <w:bCs/>
          <w:color w:val="000000"/>
        </w:rPr>
        <w:t>муниципальны</w:t>
      </w:r>
      <w:r w:rsidR="00B83790">
        <w:rPr>
          <w:b/>
          <w:bCs/>
          <w:color w:val="000000"/>
        </w:rPr>
        <w:t>ми</w:t>
      </w:r>
      <w:r w:rsidR="00FA5660" w:rsidRPr="004F6C99">
        <w:rPr>
          <w:b/>
          <w:bCs/>
          <w:color w:val="000000"/>
        </w:rPr>
        <w:t xml:space="preserve"> унитарны</w:t>
      </w:r>
      <w:r w:rsidR="00B83790">
        <w:rPr>
          <w:b/>
          <w:bCs/>
          <w:color w:val="000000"/>
        </w:rPr>
        <w:t xml:space="preserve">ми </w:t>
      </w:r>
      <w:r w:rsidR="00FA5660" w:rsidRPr="004F6C99">
        <w:rPr>
          <w:b/>
          <w:bCs/>
          <w:color w:val="000000"/>
        </w:rPr>
        <w:t xml:space="preserve"> </w:t>
      </w:r>
      <w:r w:rsidRPr="004F6C99">
        <w:rPr>
          <w:b/>
          <w:bCs/>
          <w:color w:val="000000"/>
        </w:rPr>
        <w:t>предприяти</w:t>
      </w:r>
      <w:r w:rsidR="00B83790">
        <w:rPr>
          <w:b/>
          <w:bCs/>
          <w:color w:val="000000"/>
        </w:rPr>
        <w:t xml:space="preserve">ями </w:t>
      </w:r>
      <w:r w:rsidR="00FA5660" w:rsidRPr="004F6C99">
        <w:rPr>
          <w:b/>
          <w:bCs/>
          <w:color w:val="000000"/>
        </w:rPr>
        <w:t xml:space="preserve"> и муниципальны</w:t>
      </w:r>
      <w:r w:rsidR="00CA0762">
        <w:rPr>
          <w:b/>
          <w:bCs/>
          <w:color w:val="000000"/>
        </w:rPr>
        <w:t xml:space="preserve">ми </w:t>
      </w:r>
      <w:r w:rsidR="00FA5660" w:rsidRPr="004F6C99">
        <w:rPr>
          <w:b/>
          <w:bCs/>
          <w:color w:val="000000"/>
        </w:rPr>
        <w:t xml:space="preserve"> учреждени</w:t>
      </w:r>
      <w:r w:rsidR="00CA0762">
        <w:rPr>
          <w:b/>
          <w:bCs/>
          <w:color w:val="000000"/>
        </w:rPr>
        <w:t>ями Идринского района</w:t>
      </w:r>
    </w:p>
    <w:p w:rsidR="00714049" w:rsidRPr="00714049" w:rsidRDefault="00714049" w:rsidP="00714049">
      <w:pPr>
        <w:spacing w:before="100" w:beforeAutospacing="1" w:after="100" w:afterAutospacing="1"/>
        <w:jc w:val="center"/>
        <w:rPr>
          <w:b/>
        </w:rPr>
      </w:pPr>
      <w:r w:rsidRPr="00714049">
        <w:rPr>
          <w:b/>
        </w:rPr>
        <w:t>1.​ Общие положения</w:t>
      </w:r>
    </w:p>
    <w:p w:rsidR="004F6C99" w:rsidRPr="004C09EE" w:rsidRDefault="004F6C99" w:rsidP="004F6C99">
      <w:pPr>
        <w:spacing w:before="100" w:beforeAutospacing="1" w:after="100" w:afterAutospacing="1"/>
        <w:ind w:firstLine="413"/>
        <w:jc w:val="both"/>
      </w:pPr>
      <w:r w:rsidRPr="004C09EE">
        <w:t xml:space="preserve">1.1. Настоящее Положение определяет основные задачи, полномочия и порядок работы Комиссии по </w:t>
      </w:r>
      <w:r w:rsidR="00BF169F">
        <w:t>рассмотрению</w:t>
      </w:r>
      <w:r w:rsidRPr="004C09EE">
        <w:t xml:space="preserve"> тарифов (цен) на услуги муниципальных унитарных предприятий и муниципальных учреждений </w:t>
      </w:r>
      <w:r w:rsidR="004C09EE" w:rsidRPr="004C09EE">
        <w:t>Идринского района</w:t>
      </w:r>
      <w:r w:rsidR="00423113">
        <w:t xml:space="preserve"> (далее комиссия).</w:t>
      </w:r>
    </w:p>
    <w:p w:rsidR="00423113" w:rsidRPr="00123DCA" w:rsidRDefault="004F6C99" w:rsidP="00123DCA">
      <w:pPr>
        <w:spacing w:before="100" w:beforeAutospacing="1" w:after="100" w:afterAutospacing="1"/>
        <w:ind w:firstLine="413"/>
        <w:jc w:val="both"/>
      </w:pPr>
      <w:r w:rsidRPr="00123DCA">
        <w:t>1.2. Комиссия созда</w:t>
      </w:r>
      <w:r w:rsidR="00E50B9A">
        <w:t>ё</w:t>
      </w:r>
      <w:r w:rsidRPr="00123DCA">
        <w:t xml:space="preserve">тся, реорганизуется и ликвидируется на основании постановления </w:t>
      </w:r>
      <w:r w:rsidR="00423113" w:rsidRPr="00123DCA">
        <w:t>а</w:t>
      </w:r>
      <w:r w:rsidRPr="00123DCA">
        <w:t xml:space="preserve">дминистрации </w:t>
      </w:r>
      <w:r w:rsidR="00423113" w:rsidRPr="00123DCA">
        <w:t>Идринского района.</w:t>
      </w:r>
      <w:r w:rsidRPr="00123DCA">
        <w:t xml:space="preserve"> </w:t>
      </w:r>
    </w:p>
    <w:p w:rsidR="004F6C99" w:rsidRPr="00123DCA" w:rsidRDefault="004F6C99" w:rsidP="00123DCA">
      <w:pPr>
        <w:spacing w:before="100" w:beforeAutospacing="1" w:after="100" w:afterAutospacing="1"/>
        <w:ind w:firstLine="413"/>
        <w:jc w:val="both"/>
      </w:pPr>
      <w:r w:rsidRPr="00123DCA">
        <w:t xml:space="preserve">Комиссия является постоянно действующим коллегиальным органом в области </w:t>
      </w:r>
      <w:r w:rsidR="00BF169F">
        <w:t>рассмотрения</w:t>
      </w:r>
      <w:r w:rsidRPr="00123DCA">
        <w:t xml:space="preserve"> (пересмотра) </w:t>
      </w:r>
      <w:r w:rsidR="00423113" w:rsidRPr="00123DCA">
        <w:t xml:space="preserve">тарифов </w:t>
      </w:r>
      <w:r w:rsidRPr="00123DCA">
        <w:t xml:space="preserve"> (</w:t>
      </w:r>
      <w:r w:rsidR="00423113" w:rsidRPr="00123DCA">
        <w:t>цен</w:t>
      </w:r>
      <w:r w:rsidRPr="00123DCA">
        <w:t xml:space="preserve">) на услуги, оказываемые муниципальными унитарными предприятиями и муниципальными учреждениями </w:t>
      </w:r>
      <w:r w:rsidR="00123DCA" w:rsidRPr="00123DCA">
        <w:t xml:space="preserve">Идринского района </w:t>
      </w:r>
      <w:r w:rsidRPr="00123DCA">
        <w:t>(далее соответственно – муниципальные предприятия, муниципальные учреждения).</w:t>
      </w:r>
    </w:p>
    <w:p w:rsidR="00123DCA" w:rsidRPr="00123DCA" w:rsidRDefault="004F6C99" w:rsidP="00123DCA">
      <w:pPr>
        <w:shd w:val="clear" w:color="auto" w:fill="FFFFFF"/>
        <w:tabs>
          <w:tab w:val="left" w:pos="1138"/>
        </w:tabs>
        <w:spacing w:line="274" w:lineRule="exact"/>
        <w:ind w:left="10" w:firstLine="566"/>
        <w:jc w:val="both"/>
        <w:rPr>
          <w:color w:val="000000"/>
          <w:spacing w:val="2"/>
        </w:rPr>
      </w:pPr>
      <w:r w:rsidRPr="00123DCA">
        <w:t xml:space="preserve">1.3. Комиссия в своей деятельности руководствуется законодательством Российской Федерации, законодательством </w:t>
      </w:r>
      <w:r w:rsidR="00123DCA" w:rsidRPr="00123DCA">
        <w:t>Красноярского края</w:t>
      </w:r>
      <w:r w:rsidR="00123DCA" w:rsidRPr="00123DCA">
        <w:rPr>
          <w:color w:val="000000"/>
          <w:spacing w:val="2"/>
        </w:rPr>
        <w:t>, указами и распоряжениями Президента Российской Федерации, Губернатора Красноярского края</w:t>
      </w:r>
      <w:r w:rsidR="00FA763A">
        <w:rPr>
          <w:color w:val="000000"/>
          <w:spacing w:val="2"/>
        </w:rPr>
        <w:t>, нормативными правовыми актами администрации района, районного Совета депутатов</w:t>
      </w:r>
      <w:r w:rsidR="00123DCA" w:rsidRPr="00123DCA">
        <w:rPr>
          <w:color w:val="000000"/>
          <w:spacing w:val="2"/>
        </w:rPr>
        <w:t xml:space="preserve"> и настоящим Положением.</w:t>
      </w:r>
    </w:p>
    <w:p w:rsidR="004F6C99" w:rsidRPr="00A30970" w:rsidRDefault="004F6C99" w:rsidP="00C5176B">
      <w:pPr>
        <w:spacing w:before="100" w:beforeAutospacing="1" w:after="100" w:afterAutospacing="1"/>
        <w:ind w:firstLine="576"/>
        <w:jc w:val="both"/>
      </w:pPr>
      <w:r w:rsidRPr="00A30970">
        <w:t xml:space="preserve">1.4. Комиссия является уполномоченным органом по </w:t>
      </w:r>
      <w:r w:rsidR="00BF169F">
        <w:t xml:space="preserve">рассмотрению </w:t>
      </w:r>
      <w:r w:rsidR="00A30970" w:rsidRPr="00A30970">
        <w:t>тарифов</w:t>
      </w:r>
      <w:r w:rsidRPr="00A30970">
        <w:t xml:space="preserve"> (</w:t>
      </w:r>
      <w:r w:rsidR="00A30970" w:rsidRPr="00A30970">
        <w:t>цен</w:t>
      </w:r>
      <w:r w:rsidRPr="00A30970">
        <w:t xml:space="preserve">) на услуги (работы), оказываемые (выполняемые) муниципальными предприятиями и муниципальными учреждениями. </w:t>
      </w:r>
    </w:p>
    <w:p w:rsidR="004F6C99" w:rsidRPr="00A30970" w:rsidRDefault="004F6C99" w:rsidP="00A30970">
      <w:pPr>
        <w:spacing w:before="100" w:beforeAutospacing="1" w:after="100" w:afterAutospacing="1"/>
        <w:jc w:val="center"/>
        <w:rPr>
          <w:b/>
        </w:rPr>
      </w:pPr>
      <w:r w:rsidRPr="00A30970">
        <w:rPr>
          <w:b/>
        </w:rPr>
        <w:t>2. Основные задачи</w:t>
      </w:r>
    </w:p>
    <w:p w:rsidR="004F6C99" w:rsidRPr="00714049" w:rsidRDefault="004F6C99" w:rsidP="00714049">
      <w:pPr>
        <w:spacing w:before="100" w:beforeAutospacing="1" w:after="100" w:afterAutospacing="1"/>
        <w:jc w:val="center"/>
      </w:pPr>
      <w:r w:rsidRPr="00714049">
        <w:t>Основными задачами деятельности Комиссии являются:</w:t>
      </w:r>
    </w:p>
    <w:p w:rsidR="004F6C99" w:rsidRPr="00714049" w:rsidRDefault="004F6C99" w:rsidP="00470C19">
      <w:pPr>
        <w:spacing w:before="100" w:beforeAutospacing="1" w:after="100" w:afterAutospacing="1"/>
        <w:ind w:firstLine="708"/>
        <w:jc w:val="both"/>
      </w:pPr>
      <w:r w:rsidRPr="00714049">
        <w:t>2.1. Проведение единой политики в области ценообразования на услуги (работы), оказываемые (выполняемые) муниципальными предприятиями и муниципальными учреждениями, обеспечивающей согласование интересов производителей и потребителей услуг.</w:t>
      </w:r>
    </w:p>
    <w:p w:rsidR="004F6C99" w:rsidRPr="002D7453" w:rsidRDefault="004F6C99" w:rsidP="002D7453">
      <w:pPr>
        <w:spacing w:before="100" w:beforeAutospacing="1" w:after="100" w:afterAutospacing="1"/>
        <w:ind w:firstLine="708"/>
        <w:jc w:val="both"/>
      </w:pPr>
      <w:r w:rsidRPr="002D7453">
        <w:lastRenderedPageBreak/>
        <w:t xml:space="preserve">2.2. Защита экономических интересов потребителей от монопольного и необоснованного повышения </w:t>
      </w:r>
      <w:r w:rsidR="00CA2BBD">
        <w:t>тарифов</w:t>
      </w:r>
      <w:r w:rsidRPr="002D7453">
        <w:t xml:space="preserve"> (</w:t>
      </w:r>
      <w:r w:rsidR="00CA2BBD">
        <w:t>цен</w:t>
      </w:r>
      <w:r w:rsidRPr="002D7453">
        <w:t>) на услуги муниципальных предприятий и муниципальных учреждений.</w:t>
      </w:r>
    </w:p>
    <w:p w:rsidR="004F6C99" w:rsidRDefault="004F6C99" w:rsidP="0003615F">
      <w:pPr>
        <w:spacing w:before="100" w:beforeAutospacing="1" w:after="100" w:afterAutospacing="1"/>
        <w:ind w:firstLine="708"/>
        <w:jc w:val="both"/>
      </w:pPr>
      <w:r w:rsidRPr="0003615F">
        <w:t>2.3. Защита экономических интересов муниципальных предприятий и муниципальных учреждений в целях обеспечения условий для их эффективной деятельности и оптимального развития.</w:t>
      </w:r>
    </w:p>
    <w:p w:rsidR="005B5E13" w:rsidRPr="005B5E13" w:rsidRDefault="005B5E13" w:rsidP="005B5E13">
      <w:pPr>
        <w:shd w:val="clear" w:color="auto" w:fill="FFFFFF"/>
        <w:tabs>
          <w:tab w:val="left" w:pos="1037"/>
        </w:tabs>
        <w:spacing w:line="278" w:lineRule="exact"/>
        <w:ind w:left="5" w:firstLine="542"/>
      </w:pPr>
      <w:r w:rsidRPr="005B5E13">
        <w:rPr>
          <w:color w:val="000000"/>
          <w:spacing w:val="-6"/>
        </w:rPr>
        <w:t>2.4.</w:t>
      </w:r>
      <w:r w:rsidRPr="005B5E13">
        <w:rPr>
          <w:color w:val="000000"/>
        </w:rPr>
        <w:tab/>
      </w:r>
      <w:r w:rsidRPr="005B5E13">
        <w:rPr>
          <w:color w:val="000000"/>
          <w:spacing w:val="4"/>
        </w:rPr>
        <w:t xml:space="preserve">Стимулирование снижения затрат, повышения экономической эффективности </w:t>
      </w:r>
      <w:r w:rsidRPr="005B5E13">
        <w:rPr>
          <w:color w:val="000000"/>
          <w:spacing w:val="1"/>
        </w:rPr>
        <w:t xml:space="preserve">оказания    услуг    и    применения    энергосберегающих    технологий    предприятий    и </w:t>
      </w:r>
      <w:r w:rsidRPr="005B5E13">
        <w:rPr>
          <w:color w:val="000000"/>
        </w:rPr>
        <w:t>организаций.</w:t>
      </w:r>
    </w:p>
    <w:p w:rsidR="005B5E13" w:rsidRPr="0003615F" w:rsidRDefault="005B5E13" w:rsidP="005B5E13">
      <w:pPr>
        <w:spacing w:before="100" w:beforeAutospacing="1" w:after="100" w:afterAutospacing="1"/>
        <w:ind w:firstLine="708"/>
        <w:jc w:val="both"/>
      </w:pPr>
      <w:r w:rsidRPr="005B5E13">
        <w:rPr>
          <w:color w:val="000000"/>
          <w:spacing w:val="-6"/>
        </w:rPr>
        <w:t>2.5.</w:t>
      </w:r>
      <w:r w:rsidRPr="005B5E13">
        <w:rPr>
          <w:color w:val="000000"/>
        </w:rPr>
        <w:tab/>
      </w:r>
      <w:r w:rsidRPr="005B5E13">
        <w:rPr>
          <w:color w:val="000000"/>
          <w:spacing w:val="1"/>
        </w:rPr>
        <w:t xml:space="preserve">Обеспечение   открытости   информации   о   </w:t>
      </w:r>
      <w:r w:rsidR="00CA2BBD">
        <w:rPr>
          <w:color w:val="000000"/>
          <w:spacing w:val="1"/>
        </w:rPr>
        <w:t>тарифах</w:t>
      </w:r>
      <w:r w:rsidRPr="005B5E13">
        <w:rPr>
          <w:color w:val="000000"/>
          <w:spacing w:val="1"/>
        </w:rPr>
        <w:t xml:space="preserve">  (</w:t>
      </w:r>
      <w:r w:rsidR="00CA2BBD">
        <w:rPr>
          <w:color w:val="000000"/>
          <w:spacing w:val="1"/>
        </w:rPr>
        <w:t>ценах</w:t>
      </w:r>
      <w:r w:rsidRPr="005B5E13">
        <w:rPr>
          <w:color w:val="000000"/>
          <w:spacing w:val="1"/>
        </w:rPr>
        <w:t xml:space="preserve">)   и   порядке   их </w:t>
      </w:r>
      <w:r w:rsidRPr="005B5E13">
        <w:rPr>
          <w:color w:val="000000"/>
        </w:rPr>
        <w:t>утверждения</w:t>
      </w:r>
      <w:r w:rsidR="007373DA">
        <w:rPr>
          <w:color w:val="000000"/>
        </w:rPr>
        <w:t>.</w:t>
      </w:r>
    </w:p>
    <w:p w:rsidR="004F6C99" w:rsidRPr="00E94B72" w:rsidRDefault="004F6C99" w:rsidP="00E94B72">
      <w:pPr>
        <w:spacing w:before="100" w:beforeAutospacing="1" w:after="100" w:afterAutospacing="1"/>
        <w:jc w:val="center"/>
        <w:rPr>
          <w:b/>
        </w:rPr>
      </w:pPr>
      <w:r w:rsidRPr="00E94B72">
        <w:rPr>
          <w:b/>
        </w:rPr>
        <w:t>3. Основные функции</w:t>
      </w:r>
    </w:p>
    <w:p w:rsidR="00723243" w:rsidRDefault="004F6C99" w:rsidP="00723243">
      <w:pPr>
        <w:spacing w:before="100" w:beforeAutospacing="1" w:after="100" w:afterAutospacing="1"/>
        <w:jc w:val="both"/>
      </w:pPr>
      <w:r w:rsidRPr="00E94B72">
        <w:t>Комиссия в целях выполнения возложенных на нее задач осуществляет следующие функции:</w:t>
      </w:r>
    </w:p>
    <w:p w:rsidR="00AC76EB" w:rsidRDefault="004F6C99" w:rsidP="006F2E5C">
      <w:pPr>
        <w:spacing w:before="100" w:beforeAutospacing="1" w:after="100" w:afterAutospacing="1"/>
        <w:ind w:firstLine="708"/>
        <w:jc w:val="both"/>
        <w:rPr>
          <w:color w:val="000000"/>
          <w:spacing w:val="1"/>
        </w:rPr>
      </w:pPr>
      <w:r w:rsidRPr="002E49CF">
        <w:t xml:space="preserve">3.1. Рассматривает предложения муниципальных предприятий и принимает решения о возможности и обоснованности установления (пересмотра) </w:t>
      </w:r>
      <w:r w:rsidR="00AC76EB">
        <w:t>цен</w:t>
      </w:r>
      <w:r w:rsidRPr="002E49CF">
        <w:t xml:space="preserve"> (</w:t>
      </w:r>
      <w:r w:rsidR="00AC76EB">
        <w:t>тарифов</w:t>
      </w:r>
      <w:r w:rsidRPr="002E49CF">
        <w:t>) на услуги, оказываемые муниципальными предприятиями</w:t>
      </w:r>
      <w:r w:rsidR="00AC76EB">
        <w:t xml:space="preserve">. </w:t>
      </w:r>
      <w:r w:rsidR="00723243" w:rsidRPr="00723243">
        <w:rPr>
          <w:color w:val="000000"/>
          <w:spacing w:val="1"/>
          <w:sz w:val="24"/>
          <w:szCs w:val="24"/>
        </w:rPr>
        <w:t xml:space="preserve"> </w:t>
      </w:r>
      <w:r w:rsidR="00AC76EB" w:rsidRPr="00AC76EB">
        <w:rPr>
          <w:color w:val="000000"/>
          <w:spacing w:val="1"/>
        </w:rPr>
        <w:t>О</w:t>
      </w:r>
      <w:r w:rsidR="00723243" w:rsidRPr="00AC76EB">
        <w:rPr>
          <w:color w:val="000000"/>
          <w:spacing w:val="1"/>
        </w:rPr>
        <w:t>пределяет экономическую обоснованность тарифов (цен) при их расчете</w:t>
      </w:r>
      <w:r w:rsidR="00AC76EB" w:rsidRPr="00AC76EB">
        <w:rPr>
          <w:color w:val="000000"/>
          <w:spacing w:val="1"/>
        </w:rPr>
        <w:t>.</w:t>
      </w:r>
    </w:p>
    <w:p w:rsidR="004F6C99" w:rsidRPr="00AC76EB" w:rsidRDefault="004F6C99" w:rsidP="00B630E5">
      <w:pPr>
        <w:spacing w:before="100" w:beforeAutospacing="1" w:after="100" w:afterAutospacing="1"/>
        <w:ind w:firstLine="708"/>
        <w:jc w:val="both"/>
      </w:pPr>
      <w:r w:rsidRPr="00AC76EB">
        <w:t>3.</w:t>
      </w:r>
      <w:r w:rsidR="00B630E5" w:rsidRPr="00AC76EB">
        <w:t>2</w:t>
      </w:r>
      <w:r w:rsidRPr="00AC76EB">
        <w:t xml:space="preserve">. Подготавливает заключения по результатам рассмотрения предложений об установлении </w:t>
      </w:r>
      <w:r w:rsidR="00CA2BBD">
        <w:t>тарифов</w:t>
      </w:r>
      <w:r w:rsidRPr="00AC76EB">
        <w:t xml:space="preserve"> (</w:t>
      </w:r>
      <w:r w:rsidR="00CA2BBD">
        <w:t>цен</w:t>
      </w:r>
      <w:r w:rsidRPr="00AC76EB">
        <w:t xml:space="preserve">) на услуги (работы) муниципальных предприятий и муниципальных учреждений. </w:t>
      </w:r>
    </w:p>
    <w:p w:rsidR="00513D04" w:rsidRPr="00513D04" w:rsidRDefault="004F6C99" w:rsidP="006F2E5C">
      <w:pPr>
        <w:shd w:val="clear" w:color="auto" w:fill="FFFFFF"/>
        <w:tabs>
          <w:tab w:val="left" w:pos="763"/>
        </w:tabs>
        <w:ind w:left="5" w:firstLine="557"/>
        <w:jc w:val="both"/>
      </w:pPr>
      <w:r w:rsidRPr="00513D04">
        <w:t>3.</w:t>
      </w:r>
      <w:r w:rsidR="00513D04">
        <w:t>3</w:t>
      </w:r>
      <w:r w:rsidRPr="00BC07A3">
        <w:rPr>
          <w:sz w:val="24"/>
          <w:szCs w:val="24"/>
        </w:rPr>
        <w:t>.</w:t>
      </w:r>
      <w:r w:rsidR="00513D04" w:rsidRPr="00513D04">
        <w:rPr>
          <w:color w:val="000000"/>
          <w:sz w:val="24"/>
          <w:szCs w:val="24"/>
        </w:rPr>
        <w:t xml:space="preserve"> </w:t>
      </w:r>
      <w:r w:rsidR="00513D04" w:rsidRPr="00513D04">
        <w:rPr>
          <w:color w:val="000000"/>
        </w:rPr>
        <w:t>Р</w:t>
      </w:r>
      <w:r w:rsidR="00513D04" w:rsidRPr="00513D04">
        <w:rPr>
          <w:color w:val="000000"/>
          <w:spacing w:val="6"/>
        </w:rPr>
        <w:t xml:space="preserve">ассматривает обращения предприятий и организаций, органов администрации </w:t>
      </w:r>
      <w:r w:rsidR="00513D04" w:rsidRPr="00513D04">
        <w:rPr>
          <w:color w:val="000000"/>
          <w:spacing w:val="1"/>
        </w:rPr>
        <w:t xml:space="preserve">района или их должностных лиц, поручения главы района, запросы постоянных комиссий </w:t>
      </w:r>
      <w:r w:rsidR="00513D04" w:rsidRPr="00513D04">
        <w:rPr>
          <w:color w:val="000000"/>
          <w:spacing w:val="5"/>
        </w:rPr>
        <w:t xml:space="preserve">районного Совета депутатов об установлении или внесении изменений в действующие </w:t>
      </w:r>
      <w:r w:rsidR="00513D04" w:rsidRPr="00513D04">
        <w:rPr>
          <w:color w:val="000000"/>
        </w:rPr>
        <w:t>тарифы (цены).</w:t>
      </w:r>
    </w:p>
    <w:p w:rsidR="004F6C99" w:rsidRPr="00513D04" w:rsidRDefault="004F6C99" w:rsidP="006F2E5C">
      <w:pPr>
        <w:spacing w:before="100" w:beforeAutospacing="1" w:after="100" w:afterAutospacing="1"/>
        <w:ind w:firstLine="708"/>
        <w:jc w:val="both"/>
      </w:pPr>
      <w:r w:rsidRPr="00513D04">
        <w:t>3.</w:t>
      </w:r>
      <w:r w:rsidR="00B31BAB">
        <w:t>4</w:t>
      </w:r>
      <w:r w:rsidRPr="00513D04">
        <w:t>. Осуществляет контроль за соблюдением единой политики установления (пересмотра)</w:t>
      </w:r>
      <w:r w:rsidR="00513D04">
        <w:t xml:space="preserve"> </w:t>
      </w:r>
      <w:r w:rsidRPr="00513D04">
        <w:t xml:space="preserve"> </w:t>
      </w:r>
      <w:r w:rsidR="00CA2BBD">
        <w:t>тарифов</w:t>
      </w:r>
      <w:r w:rsidRPr="00513D04">
        <w:t xml:space="preserve"> </w:t>
      </w:r>
      <w:r w:rsidR="00513D04">
        <w:t xml:space="preserve"> </w:t>
      </w:r>
      <w:r w:rsidRPr="00513D04">
        <w:t>(</w:t>
      </w:r>
      <w:r w:rsidR="00CA2BBD">
        <w:t>цен</w:t>
      </w:r>
      <w:r w:rsidRPr="00513D04">
        <w:t>) муниципальными предприятиями и муниципальными учреждениями.</w:t>
      </w:r>
    </w:p>
    <w:p w:rsidR="004F6C99" w:rsidRPr="00B31BAB" w:rsidRDefault="004F6C99" w:rsidP="006F2E5C">
      <w:pPr>
        <w:spacing w:before="100" w:beforeAutospacing="1" w:after="100" w:afterAutospacing="1"/>
        <w:ind w:firstLine="708"/>
        <w:jc w:val="both"/>
      </w:pPr>
      <w:r w:rsidRPr="00B31BAB">
        <w:t>3.</w:t>
      </w:r>
      <w:r w:rsidR="00B31BAB" w:rsidRPr="00B31BAB">
        <w:t>5</w:t>
      </w:r>
      <w:r w:rsidRPr="00B31BAB">
        <w:t>. Рассматривает спорные вопросы</w:t>
      </w:r>
      <w:r w:rsidR="00E43A6A">
        <w:t xml:space="preserve">, </w:t>
      </w:r>
      <w:r w:rsidRPr="00B31BAB">
        <w:t xml:space="preserve"> по порядку установления (пересмотра) </w:t>
      </w:r>
      <w:r w:rsidR="00CA2BBD">
        <w:t>тарифов</w:t>
      </w:r>
      <w:r w:rsidRPr="00B31BAB">
        <w:t xml:space="preserve"> (</w:t>
      </w:r>
      <w:r w:rsidR="00CA2BBD">
        <w:t>цен</w:t>
      </w:r>
      <w:r w:rsidRPr="00B31BAB">
        <w:t xml:space="preserve">) на услуги </w:t>
      </w:r>
      <w:r w:rsidR="006F2E5C">
        <w:t xml:space="preserve"> </w:t>
      </w:r>
      <w:r w:rsidRPr="00B31BAB">
        <w:t>(работы), оказываемые (выполняемые) муниципальными предприятиями и муниципальными учреждениями.</w:t>
      </w:r>
    </w:p>
    <w:p w:rsidR="004F6C99" w:rsidRPr="006F2E5C" w:rsidRDefault="004F6C99" w:rsidP="006F2E5C">
      <w:pPr>
        <w:spacing w:before="100" w:beforeAutospacing="1" w:after="100" w:afterAutospacing="1"/>
        <w:ind w:firstLine="708"/>
        <w:jc w:val="both"/>
      </w:pPr>
      <w:r w:rsidRPr="006F2E5C">
        <w:t>3.</w:t>
      </w:r>
      <w:r w:rsidR="006F2E5C">
        <w:t>6</w:t>
      </w:r>
      <w:r w:rsidRPr="006F2E5C">
        <w:t xml:space="preserve">. Выходит с предложениями в соответствующие органы о применении экономических и административных санкций к муниципальным предприятиям и муниципальным учреждениям, допустившим необоснованное завышение (занижение) регулируемых </w:t>
      </w:r>
      <w:r w:rsidR="001E38EF">
        <w:t>тарифов</w:t>
      </w:r>
      <w:r w:rsidRPr="006F2E5C">
        <w:t xml:space="preserve"> (</w:t>
      </w:r>
      <w:r w:rsidR="001E38EF">
        <w:t>цен</w:t>
      </w:r>
      <w:r w:rsidRPr="006F2E5C">
        <w:t xml:space="preserve">), по </w:t>
      </w:r>
      <w:r w:rsidRPr="006F2E5C">
        <w:lastRenderedPageBreak/>
        <w:t xml:space="preserve">представлению структурных подразделений </w:t>
      </w:r>
      <w:r w:rsidR="006F2E5C" w:rsidRPr="006F2E5C">
        <w:t>администрации Идринского района.</w:t>
      </w:r>
    </w:p>
    <w:p w:rsidR="004F6C99" w:rsidRPr="006F2E5C" w:rsidRDefault="004F6C99" w:rsidP="006F2E5C">
      <w:pPr>
        <w:spacing w:before="100" w:beforeAutospacing="1" w:after="100" w:afterAutospacing="1"/>
        <w:jc w:val="center"/>
        <w:rPr>
          <w:b/>
        </w:rPr>
      </w:pPr>
      <w:r w:rsidRPr="006F2E5C">
        <w:rPr>
          <w:b/>
        </w:rPr>
        <w:t>4. Полномочия</w:t>
      </w:r>
    </w:p>
    <w:p w:rsidR="00E375E0" w:rsidRDefault="004F6C99" w:rsidP="00C145E1">
      <w:pPr>
        <w:spacing w:before="100" w:beforeAutospacing="1" w:after="100" w:afterAutospacing="1"/>
        <w:jc w:val="both"/>
      </w:pPr>
      <w:r w:rsidRPr="006F2E5C">
        <w:t>В целях выполнения своих функций Комиссия наделена следующими полномочиями:</w:t>
      </w:r>
    </w:p>
    <w:p w:rsidR="004F6C99" w:rsidRPr="00502479" w:rsidRDefault="004F6C99" w:rsidP="00C145E1">
      <w:pPr>
        <w:spacing w:before="100" w:beforeAutospacing="1" w:after="100" w:afterAutospacing="1"/>
        <w:ind w:firstLine="708"/>
        <w:jc w:val="both"/>
      </w:pPr>
      <w:r w:rsidRPr="00502479">
        <w:t>4.</w:t>
      </w:r>
      <w:r w:rsidR="00502479">
        <w:t>1</w:t>
      </w:r>
      <w:r w:rsidRPr="00502479">
        <w:t xml:space="preserve">. Запрашивать в установленном порядке у муниципальных предприятий, муниципальных учреждений, структурных подразделений </w:t>
      </w:r>
      <w:r w:rsidR="00502479" w:rsidRPr="00502479">
        <w:t xml:space="preserve"> администрации  Идринского района </w:t>
      </w:r>
      <w:r w:rsidRPr="00502479">
        <w:t>необходимую информацию по вопросам, отнесенным к компетенции Комиссии.</w:t>
      </w:r>
    </w:p>
    <w:p w:rsidR="004F6C99" w:rsidRPr="00502479" w:rsidRDefault="004F6C99" w:rsidP="001E38EF">
      <w:pPr>
        <w:spacing w:before="100" w:beforeAutospacing="1" w:after="100" w:afterAutospacing="1"/>
        <w:ind w:firstLine="708"/>
        <w:jc w:val="both"/>
      </w:pPr>
      <w:r w:rsidRPr="00502479">
        <w:t>4.</w:t>
      </w:r>
      <w:r w:rsidR="00502479" w:rsidRPr="00502479">
        <w:t>2</w:t>
      </w:r>
      <w:r w:rsidRPr="00502479">
        <w:t>. Заслушивать руководителей и представителей муниципальных предприятий и муниципальных учреждений.</w:t>
      </w:r>
    </w:p>
    <w:p w:rsidR="004F6C99" w:rsidRPr="005503FF" w:rsidRDefault="004F6C99" w:rsidP="005503FF">
      <w:pPr>
        <w:spacing w:before="100" w:beforeAutospacing="1" w:after="100" w:afterAutospacing="1"/>
        <w:ind w:firstLine="708"/>
        <w:jc w:val="both"/>
      </w:pPr>
      <w:r w:rsidRPr="001E38EF">
        <w:t>4.</w:t>
      </w:r>
      <w:r w:rsidR="001E38EF" w:rsidRPr="001E38EF">
        <w:t>3</w:t>
      </w:r>
      <w:r w:rsidRPr="001E38EF">
        <w:t xml:space="preserve">. Требовать от муниципальных предприятий и муниципальных учреждений предоставления информации в объеме, определенном Положением о порядке установления </w:t>
      </w:r>
      <w:r w:rsidR="001E38EF" w:rsidRPr="001E38EF">
        <w:t>тарифов</w:t>
      </w:r>
      <w:r w:rsidRPr="001E38EF">
        <w:t xml:space="preserve"> (</w:t>
      </w:r>
      <w:r w:rsidR="001E38EF" w:rsidRPr="001E38EF">
        <w:t>цен</w:t>
      </w:r>
      <w:r w:rsidRPr="001E38EF">
        <w:t xml:space="preserve">) на услуги, оказываемые </w:t>
      </w:r>
      <w:r w:rsidRPr="005503FF">
        <w:t>муниципальными предприятиями и</w:t>
      </w:r>
      <w:r w:rsidR="001E38EF" w:rsidRPr="005503FF">
        <w:t xml:space="preserve"> учреждениями Идринского района</w:t>
      </w:r>
      <w:r w:rsidRPr="005503FF">
        <w:t>.</w:t>
      </w:r>
    </w:p>
    <w:p w:rsidR="004F6C99" w:rsidRPr="005503FF" w:rsidRDefault="004F6C99" w:rsidP="005503FF">
      <w:pPr>
        <w:spacing w:before="100" w:beforeAutospacing="1" w:after="100" w:afterAutospacing="1"/>
        <w:ind w:firstLine="708"/>
        <w:jc w:val="both"/>
      </w:pPr>
      <w:r w:rsidRPr="005503FF">
        <w:t xml:space="preserve">4.5. Привлекать к работе Комиссии специалистов сторонних организаций (по согласованию). </w:t>
      </w:r>
    </w:p>
    <w:p w:rsidR="004F6C99" w:rsidRPr="005142AA" w:rsidRDefault="005142AA" w:rsidP="005142AA">
      <w:pPr>
        <w:spacing w:before="100" w:beforeAutospacing="1" w:after="100" w:afterAutospacing="1"/>
        <w:jc w:val="center"/>
        <w:rPr>
          <w:b/>
        </w:rPr>
      </w:pPr>
      <w:r w:rsidRPr="005142AA">
        <w:rPr>
          <w:b/>
        </w:rPr>
        <w:t>5. Организация работы комиссии</w:t>
      </w:r>
    </w:p>
    <w:p w:rsidR="005142AA" w:rsidRPr="005142AA" w:rsidRDefault="004F6C99" w:rsidP="00061780">
      <w:pPr>
        <w:spacing w:before="100" w:beforeAutospacing="1" w:after="100" w:afterAutospacing="1"/>
        <w:ind w:firstLine="708"/>
        <w:jc w:val="both"/>
      </w:pPr>
      <w:r w:rsidRPr="005142AA">
        <w:t xml:space="preserve">5.1. Состав Комиссии утверждается постановлением </w:t>
      </w:r>
      <w:r w:rsidR="005142AA" w:rsidRPr="005142AA">
        <w:t>администрации Идринского района.</w:t>
      </w:r>
    </w:p>
    <w:p w:rsidR="004F6C99" w:rsidRPr="005142AA" w:rsidRDefault="004F6C99" w:rsidP="0098525A">
      <w:pPr>
        <w:spacing w:before="100" w:beforeAutospacing="1" w:after="100" w:afterAutospacing="1"/>
        <w:ind w:firstLine="708"/>
        <w:jc w:val="both"/>
      </w:pPr>
      <w:r w:rsidRPr="005142AA">
        <w:t>5.2.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CF5F24" w:rsidRDefault="0098525A" w:rsidP="0098525A">
      <w:pPr>
        <w:spacing w:before="100" w:beforeAutospacing="1" w:after="100" w:afterAutospacing="1"/>
        <w:ind w:firstLine="708"/>
        <w:jc w:val="both"/>
        <w:rPr>
          <w:spacing w:val="1"/>
        </w:rPr>
      </w:pPr>
      <w:r>
        <w:t xml:space="preserve">5.3. </w:t>
      </w:r>
      <w:r w:rsidR="004F6C99" w:rsidRPr="008066E6">
        <w:t>Состав Комиссии формируется из специалистов</w:t>
      </w:r>
      <w:r w:rsidR="00143E65" w:rsidRPr="008066E6">
        <w:t xml:space="preserve"> от</w:t>
      </w:r>
      <w:r w:rsidR="00BF169F">
        <w:t>д</w:t>
      </w:r>
      <w:r w:rsidR="00143E65" w:rsidRPr="008066E6">
        <w:t>ел</w:t>
      </w:r>
      <w:r w:rsidR="008066E6" w:rsidRPr="008066E6">
        <w:t>а планирования и экономического развития  администрации района, специалистов строительства и жилищно-коммунального хозяйства, специалистов предприятий и организаций жизнеобеспечения</w:t>
      </w:r>
      <w:r w:rsidR="00BF169F">
        <w:t>, депутатов районного Совета депутатов.</w:t>
      </w:r>
      <w:r w:rsidR="008066E6">
        <w:rPr>
          <w:sz w:val="24"/>
          <w:szCs w:val="24"/>
        </w:rPr>
        <w:t xml:space="preserve"> </w:t>
      </w:r>
      <w:r w:rsidR="00CF5F24" w:rsidRPr="00CF5F24">
        <w:rPr>
          <w:spacing w:val="11"/>
        </w:rPr>
        <w:t xml:space="preserve">При необходимости для участия в работе Комиссии могут привлекаться </w:t>
      </w:r>
      <w:r w:rsidR="00CF5F24" w:rsidRPr="00CF5F24">
        <w:rPr>
          <w:spacing w:val="1"/>
        </w:rPr>
        <w:t>представители организаций, осуществляющих независимую экспертизу тарифов (цен).</w:t>
      </w:r>
    </w:p>
    <w:p w:rsidR="004F6C99" w:rsidRPr="0098525A" w:rsidRDefault="00CF5F24" w:rsidP="0098525A">
      <w:pPr>
        <w:spacing w:before="100" w:beforeAutospacing="1" w:after="100" w:afterAutospacing="1"/>
        <w:ind w:firstLine="708"/>
        <w:jc w:val="both"/>
      </w:pPr>
      <w:r w:rsidRPr="0098525A">
        <w:t>5</w:t>
      </w:r>
      <w:r w:rsidR="004F6C99" w:rsidRPr="0098525A">
        <w:t>.</w:t>
      </w:r>
      <w:r w:rsidRPr="0098525A">
        <w:t>4</w:t>
      </w:r>
      <w:r w:rsidR="004F6C99" w:rsidRPr="0098525A">
        <w:t>.</w:t>
      </w:r>
      <w:r w:rsidR="00E442F4">
        <w:t xml:space="preserve"> </w:t>
      </w:r>
      <w:r w:rsidR="004F6C99" w:rsidRPr="0098525A">
        <w:t>Заседания Комиссии созываются председателем или его заместителем.</w:t>
      </w:r>
    </w:p>
    <w:p w:rsidR="004F6C99" w:rsidRDefault="00A4092C" w:rsidP="00E442F4">
      <w:pPr>
        <w:spacing w:before="100" w:beforeAutospacing="1" w:after="100" w:afterAutospacing="1"/>
        <w:ind w:firstLine="708"/>
        <w:jc w:val="both"/>
      </w:pPr>
      <w:r>
        <w:rPr>
          <w:sz w:val="24"/>
          <w:szCs w:val="24"/>
        </w:rPr>
        <w:t>5.5.</w:t>
      </w:r>
      <w:r w:rsidR="0098525A" w:rsidRPr="00E442F4">
        <w:t xml:space="preserve"> </w:t>
      </w:r>
      <w:r w:rsidR="004F6C99" w:rsidRPr="00E442F4">
        <w:t xml:space="preserve">Заседания Комиссии проводятся по мере необходимости и правомочны при условии присутствия не менее 50% ее состава. Члены Комиссии должны быть уведомлены о времени, месте проведения и повестке </w:t>
      </w:r>
      <w:r w:rsidR="004F6C99" w:rsidRPr="00E442F4">
        <w:lastRenderedPageBreak/>
        <w:t>дня заседания за пять дней до ее созыва. Заседания Комиссии ведет председатель. В период отсутствия председателя Комиссии (отпуск, командировка, болезнь) заместитель председателя Комиссии руководит деятельностью Комиссии, обеспечивает выполнение задач, возложенных на Комиссию, несет ответственность за деятельность Комиссии в этот период.</w:t>
      </w:r>
    </w:p>
    <w:p w:rsidR="004B634B" w:rsidRDefault="0020765C" w:rsidP="00450F5B">
      <w:pPr>
        <w:spacing w:before="100" w:beforeAutospacing="1" w:after="100" w:afterAutospacing="1"/>
        <w:ind w:firstLine="708"/>
        <w:jc w:val="both"/>
      </w:pPr>
      <w:r>
        <w:t>5.6 Ответственность по формированию пакета документов</w:t>
      </w:r>
      <w:r w:rsidR="001B6DA0">
        <w:t xml:space="preserve"> по регулируемой услуге (в соответствии с перечнем)  </w:t>
      </w:r>
      <w:r w:rsidR="00394FF8">
        <w:t xml:space="preserve">возлагается на члена Комиссии – главного специалиста по коммунальному хозяйству, энергетики и связи. </w:t>
      </w:r>
      <w:r>
        <w:t xml:space="preserve"> </w:t>
      </w:r>
    </w:p>
    <w:p w:rsidR="00394FF8" w:rsidRPr="00F96E24" w:rsidRDefault="00450F5B" w:rsidP="00450F5B">
      <w:pPr>
        <w:spacing w:before="100" w:beforeAutospacing="1" w:after="100" w:afterAutospacing="1"/>
        <w:ind w:firstLine="708"/>
        <w:jc w:val="both"/>
      </w:pPr>
      <w:r w:rsidRPr="00F96E24">
        <w:t>5</w:t>
      </w:r>
      <w:r w:rsidR="004F6C99" w:rsidRPr="00F96E24">
        <w:t>.</w:t>
      </w:r>
      <w:r w:rsidR="00394FF8" w:rsidRPr="00F96E24">
        <w:t>7</w:t>
      </w:r>
      <w:r w:rsidR="004F6C99" w:rsidRPr="00F96E24">
        <w:t>.</w:t>
      </w:r>
      <w:r w:rsidR="00394FF8" w:rsidRPr="00F96E24">
        <w:t xml:space="preserve"> Ответственность по обеспечению экономического анализа расчётов, по обоснованию стоимости регулируемой услуги, подготовке заключения по </w:t>
      </w:r>
      <w:r w:rsidR="00CA1645" w:rsidRPr="00F96E24">
        <w:t>его результатам</w:t>
      </w:r>
      <w:r w:rsidR="00F96E24" w:rsidRPr="00F96E24">
        <w:t>,</w:t>
      </w:r>
      <w:r w:rsidR="004B634B">
        <w:t xml:space="preserve"> подготовке проекта нормативного правового акта по установлению тарифа (цены)</w:t>
      </w:r>
      <w:r w:rsidR="000501C2">
        <w:t xml:space="preserve"> услуги,</w:t>
      </w:r>
      <w:r w:rsidR="004B634B">
        <w:t xml:space="preserve"> </w:t>
      </w:r>
      <w:r w:rsidR="00CA1645" w:rsidRPr="00F96E24">
        <w:t xml:space="preserve"> возлагается на главного специалиста отдела планирования и экономического развития администрации района, секретаря комиссии. </w:t>
      </w:r>
      <w:r w:rsidRPr="00F96E24">
        <w:t xml:space="preserve"> </w:t>
      </w:r>
    </w:p>
    <w:p w:rsidR="004F6C99" w:rsidRPr="00F96E24" w:rsidRDefault="00F96E24" w:rsidP="00450F5B">
      <w:pPr>
        <w:spacing w:before="100" w:beforeAutospacing="1" w:after="100" w:afterAutospacing="1"/>
        <w:ind w:firstLine="708"/>
        <w:jc w:val="both"/>
      </w:pPr>
      <w:r w:rsidRPr="00F96E24">
        <w:t xml:space="preserve">5.8 </w:t>
      </w:r>
      <w:r w:rsidR="004F6C99" w:rsidRPr="00F96E24">
        <w:t>Обеспечение членов Комиссии рабочими материалами по рассматриваемым вопросам, ведение делопроизводства, оповещение членов Комиссии о созыве очередного заседания осуществляется секретарем Комиссии.</w:t>
      </w:r>
    </w:p>
    <w:p w:rsidR="004F6C99" w:rsidRPr="00143E06" w:rsidRDefault="00143E06" w:rsidP="00143E06">
      <w:pPr>
        <w:spacing w:before="100" w:beforeAutospacing="1" w:after="100" w:afterAutospacing="1"/>
        <w:ind w:firstLine="708"/>
        <w:jc w:val="both"/>
      </w:pPr>
      <w:r w:rsidRPr="00143E06">
        <w:t>5</w:t>
      </w:r>
      <w:r w:rsidR="004F6C99" w:rsidRPr="00143E06">
        <w:t>.</w:t>
      </w:r>
      <w:r w:rsidR="004B634B">
        <w:t>9</w:t>
      </w:r>
      <w:r w:rsidR="004F6C99" w:rsidRPr="00143E06">
        <w:t>.</w:t>
      </w:r>
      <w:r w:rsidRPr="00143E06">
        <w:t xml:space="preserve"> </w:t>
      </w:r>
      <w:r w:rsidR="004F6C99" w:rsidRPr="00143E06">
        <w:t xml:space="preserve"> На заседания Комиссии могут приглашаться руководители муниципальных предприятий и муниципальных учреждений или их представители.</w:t>
      </w:r>
    </w:p>
    <w:p w:rsidR="004F6C99" w:rsidRPr="00143E06" w:rsidRDefault="00143E06" w:rsidP="00143E06">
      <w:pPr>
        <w:spacing w:before="100" w:beforeAutospacing="1" w:after="100" w:afterAutospacing="1"/>
        <w:ind w:firstLine="708"/>
        <w:jc w:val="both"/>
      </w:pPr>
      <w:r w:rsidRPr="00143E06">
        <w:t>5</w:t>
      </w:r>
      <w:r w:rsidR="004F6C99" w:rsidRPr="00143E06">
        <w:t>.</w:t>
      </w:r>
      <w:r w:rsidR="004B634B">
        <w:t>10</w:t>
      </w:r>
      <w:r w:rsidR="004F6C99" w:rsidRPr="00143E06">
        <w:t>.</w:t>
      </w:r>
      <w:r w:rsidRPr="00143E06">
        <w:t xml:space="preserve"> </w:t>
      </w:r>
      <w:r w:rsidR="004F6C99" w:rsidRPr="00143E06">
        <w:t>Решения Комиссии принимаются открытым голосованием большинством голосов присутствующих на заседании членов Комиссии</w:t>
      </w:r>
      <w:r w:rsidRPr="00143E06">
        <w:t xml:space="preserve">.  В случае равенства голосов решающим является голос председателя. </w:t>
      </w:r>
      <w:r w:rsidR="004F6C99" w:rsidRPr="00143E06">
        <w:t xml:space="preserve"> </w:t>
      </w:r>
      <w:r w:rsidRPr="00143E06">
        <w:t>Решение  комиссии</w:t>
      </w:r>
      <w:r w:rsidR="004F6C99" w:rsidRPr="00143E06">
        <w:t xml:space="preserve"> оформляются протоколом, который подписывают председатель Комиссии (при его отсутствии – заместитель) и секретарь.</w:t>
      </w:r>
    </w:p>
    <w:p w:rsidR="004F6C99" w:rsidRPr="003B30A3" w:rsidRDefault="00703DE5" w:rsidP="003B30A3">
      <w:pPr>
        <w:spacing w:before="100" w:beforeAutospacing="1" w:after="100" w:afterAutospacing="1"/>
        <w:ind w:firstLine="708"/>
        <w:jc w:val="both"/>
      </w:pPr>
      <w:r>
        <w:t>5.</w:t>
      </w:r>
      <w:r w:rsidR="00163FA0">
        <w:t>11</w:t>
      </w:r>
      <w:r w:rsidR="004F6C99" w:rsidRPr="003B30A3">
        <w:t xml:space="preserve">. Рекомендованные Комиссией к установлению </w:t>
      </w:r>
      <w:r w:rsidR="009D1D20" w:rsidRPr="003B30A3">
        <w:t>тарифы</w:t>
      </w:r>
      <w:r w:rsidR="004F6C99" w:rsidRPr="003B30A3">
        <w:t xml:space="preserve"> (</w:t>
      </w:r>
      <w:r w:rsidR="009D1D20" w:rsidRPr="003B30A3">
        <w:t>цены</w:t>
      </w:r>
      <w:r w:rsidR="004F6C99" w:rsidRPr="003B30A3">
        <w:t xml:space="preserve">) оформляются в виде нормативного акта, представляются на утверждение </w:t>
      </w:r>
      <w:r w:rsidR="00F526DA" w:rsidRPr="003B30A3">
        <w:t>главе Идринского района</w:t>
      </w:r>
      <w:r w:rsidR="004F6C99" w:rsidRPr="003B30A3">
        <w:t xml:space="preserve"> и вводятся в действие в установленном порядке. </w:t>
      </w:r>
    </w:p>
    <w:p w:rsidR="00A94B96" w:rsidRDefault="00A94B96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p w:rsidR="00B83790" w:rsidRDefault="00B83790" w:rsidP="00A94B96">
      <w:pPr>
        <w:jc w:val="right"/>
        <w:rPr>
          <w:sz w:val="24"/>
          <w:szCs w:val="24"/>
        </w:rPr>
      </w:pPr>
    </w:p>
    <w:sectPr w:rsidR="00B83790" w:rsidSect="00391278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26B1FA"/>
    <w:lvl w:ilvl="0">
      <w:numFmt w:val="bullet"/>
      <w:lvlText w:val="*"/>
      <w:lvlJc w:val="left"/>
    </w:lvl>
  </w:abstractNum>
  <w:abstractNum w:abstractNumId="1">
    <w:nsid w:val="0D7F65D5"/>
    <w:multiLevelType w:val="hybridMultilevel"/>
    <w:tmpl w:val="63A4E93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9384E"/>
    <w:multiLevelType w:val="hybridMultilevel"/>
    <w:tmpl w:val="840AE4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1C8B"/>
    <w:multiLevelType w:val="hybridMultilevel"/>
    <w:tmpl w:val="4B3CB2AC"/>
    <w:lvl w:ilvl="0" w:tplc="1C24F0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96"/>
    <w:rsid w:val="0003615F"/>
    <w:rsid w:val="000501C2"/>
    <w:rsid w:val="00061780"/>
    <w:rsid w:val="000924FB"/>
    <w:rsid w:val="000943B0"/>
    <w:rsid w:val="000D3E43"/>
    <w:rsid w:val="000E5418"/>
    <w:rsid w:val="00100A45"/>
    <w:rsid w:val="00121566"/>
    <w:rsid w:val="00123DCA"/>
    <w:rsid w:val="00124A27"/>
    <w:rsid w:val="00136645"/>
    <w:rsid w:val="00143E06"/>
    <w:rsid w:val="00143E65"/>
    <w:rsid w:val="00163FA0"/>
    <w:rsid w:val="001B6DA0"/>
    <w:rsid w:val="001B709B"/>
    <w:rsid w:val="001D22D2"/>
    <w:rsid w:val="001E38EF"/>
    <w:rsid w:val="0020765C"/>
    <w:rsid w:val="00227FC4"/>
    <w:rsid w:val="002B32B4"/>
    <w:rsid w:val="002C2786"/>
    <w:rsid w:val="002D7453"/>
    <w:rsid w:val="002E046C"/>
    <w:rsid w:val="002E49CF"/>
    <w:rsid w:val="002F239D"/>
    <w:rsid w:val="003153CE"/>
    <w:rsid w:val="00361B8E"/>
    <w:rsid w:val="00391278"/>
    <w:rsid w:val="00394FF8"/>
    <w:rsid w:val="003B30A3"/>
    <w:rsid w:val="003D6EC2"/>
    <w:rsid w:val="003E5173"/>
    <w:rsid w:val="00423113"/>
    <w:rsid w:val="0043122B"/>
    <w:rsid w:val="00435BA3"/>
    <w:rsid w:val="004424FD"/>
    <w:rsid w:val="00450F5B"/>
    <w:rsid w:val="00470C19"/>
    <w:rsid w:val="0049439C"/>
    <w:rsid w:val="004B634B"/>
    <w:rsid w:val="004C09EE"/>
    <w:rsid w:val="004F6C99"/>
    <w:rsid w:val="00502479"/>
    <w:rsid w:val="00513D04"/>
    <w:rsid w:val="005142AA"/>
    <w:rsid w:val="0053001C"/>
    <w:rsid w:val="005503FF"/>
    <w:rsid w:val="00554D4E"/>
    <w:rsid w:val="00576A3A"/>
    <w:rsid w:val="00586385"/>
    <w:rsid w:val="005B5E13"/>
    <w:rsid w:val="005D50FE"/>
    <w:rsid w:val="0063368C"/>
    <w:rsid w:val="00664030"/>
    <w:rsid w:val="0066410E"/>
    <w:rsid w:val="006837BC"/>
    <w:rsid w:val="00697389"/>
    <w:rsid w:val="006C4F66"/>
    <w:rsid w:val="006D55D7"/>
    <w:rsid w:val="006F2E5C"/>
    <w:rsid w:val="00703DE5"/>
    <w:rsid w:val="007063D5"/>
    <w:rsid w:val="00714049"/>
    <w:rsid w:val="00723243"/>
    <w:rsid w:val="00723572"/>
    <w:rsid w:val="00732CA8"/>
    <w:rsid w:val="007373DA"/>
    <w:rsid w:val="0076153C"/>
    <w:rsid w:val="00773996"/>
    <w:rsid w:val="007D36CE"/>
    <w:rsid w:val="0080152D"/>
    <w:rsid w:val="008066E6"/>
    <w:rsid w:val="00814B31"/>
    <w:rsid w:val="0087412B"/>
    <w:rsid w:val="00890E37"/>
    <w:rsid w:val="008B2D0D"/>
    <w:rsid w:val="008D60AD"/>
    <w:rsid w:val="008F7CAD"/>
    <w:rsid w:val="00901430"/>
    <w:rsid w:val="00903546"/>
    <w:rsid w:val="00954545"/>
    <w:rsid w:val="00977B29"/>
    <w:rsid w:val="0098525A"/>
    <w:rsid w:val="00995E3A"/>
    <w:rsid w:val="009C0F85"/>
    <w:rsid w:val="009D1D20"/>
    <w:rsid w:val="00A125DC"/>
    <w:rsid w:val="00A30970"/>
    <w:rsid w:val="00A4092C"/>
    <w:rsid w:val="00A852B6"/>
    <w:rsid w:val="00A94B96"/>
    <w:rsid w:val="00AA0E24"/>
    <w:rsid w:val="00AA16CB"/>
    <w:rsid w:val="00AA22B3"/>
    <w:rsid w:val="00AC19B7"/>
    <w:rsid w:val="00AC76EB"/>
    <w:rsid w:val="00AE0A34"/>
    <w:rsid w:val="00B058F2"/>
    <w:rsid w:val="00B31BAB"/>
    <w:rsid w:val="00B5291E"/>
    <w:rsid w:val="00B630E5"/>
    <w:rsid w:val="00B705A8"/>
    <w:rsid w:val="00B83790"/>
    <w:rsid w:val="00BD4183"/>
    <w:rsid w:val="00BF169F"/>
    <w:rsid w:val="00C07190"/>
    <w:rsid w:val="00C145E1"/>
    <w:rsid w:val="00C37A04"/>
    <w:rsid w:val="00C47ABA"/>
    <w:rsid w:val="00C5176B"/>
    <w:rsid w:val="00C67E42"/>
    <w:rsid w:val="00CA0762"/>
    <w:rsid w:val="00CA1645"/>
    <w:rsid w:val="00CA2BBD"/>
    <w:rsid w:val="00CF5F24"/>
    <w:rsid w:val="00D20B79"/>
    <w:rsid w:val="00D22826"/>
    <w:rsid w:val="00D50548"/>
    <w:rsid w:val="00D51434"/>
    <w:rsid w:val="00D642B8"/>
    <w:rsid w:val="00DD6834"/>
    <w:rsid w:val="00DE79CE"/>
    <w:rsid w:val="00E149EE"/>
    <w:rsid w:val="00E375E0"/>
    <w:rsid w:val="00E43A6A"/>
    <w:rsid w:val="00E442F4"/>
    <w:rsid w:val="00E50B9A"/>
    <w:rsid w:val="00E538D2"/>
    <w:rsid w:val="00E85308"/>
    <w:rsid w:val="00E86647"/>
    <w:rsid w:val="00E918CA"/>
    <w:rsid w:val="00E94B72"/>
    <w:rsid w:val="00EA06F2"/>
    <w:rsid w:val="00EB04E3"/>
    <w:rsid w:val="00EC59DF"/>
    <w:rsid w:val="00F14BF5"/>
    <w:rsid w:val="00F23D5B"/>
    <w:rsid w:val="00F526DA"/>
    <w:rsid w:val="00F72EB9"/>
    <w:rsid w:val="00F96E24"/>
    <w:rsid w:val="00FA5660"/>
    <w:rsid w:val="00FA763A"/>
    <w:rsid w:val="00FB3AE4"/>
    <w:rsid w:val="00FC132D"/>
    <w:rsid w:val="00F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7190"/>
    <w:pPr>
      <w:keepNext/>
      <w:autoSpaceDE/>
      <w:autoSpaceDN/>
      <w:jc w:val="center"/>
      <w:outlineLvl w:val="0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A94B96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071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90"/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s3">
    <w:name w:val="s3"/>
    <w:basedOn w:val="a0"/>
    <w:rsid w:val="00B705A8"/>
  </w:style>
  <w:style w:type="paragraph" w:styleId="a5">
    <w:name w:val="List Paragraph"/>
    <w:basedOn w:val="a"/>
    <w:uiPriority w:val="34"/>
    <w:qFormat/>
    <w:rsid w:val="00136645"/>
    <w:pPr>
      <w:ind w:left="720"/>
      <w:contextualSpacing/>
    </w:pPr>
  </w:style>
  <w:style w:type="table" w:styleId="a6">
    <w:name w:val="Table Grid"/>
    <w:basedOn w:val="a1"/>
    <w:uiPriority w:val="59"/>
    <w:rsid w:val="0072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7190"/>
    <w:pPr>
      <w:keepNext/>
      <w:autoSpaceDE/>
      <w:autoSpaceDN/>
      <w:jc w:val="center"/>
      <w:outlineLvl w:val="0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A94B96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071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90"/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s3">
    <w:name w:val="s3"/>
    <w:basedOn w:val="a0"/>
    <w:rsid w:val="00B705A8"/>
  </w:style>
  <w:style w:type="paragraph" w:styleId="a5">
    <w:name w:val="List Paragraph"/>
    <w:basedOn w:val="a"/>
    <w:uiPriority w:val="34"/>
    <w:qFormat/>
    <w:rsid w:val="00136645"/>
    <w:pPr>
      <w:ind w:left="720"/>
      <w:contextualSpacing/>
    </w:pPr>
  </w:style>
  <w:style w:type="table" w:styleId="a6">
    <w:name w:val="Table Grid"/>
    <w:basedOn w:val="a1"/>
    <w:uiPriority w:val="59"/>
    <w:rsid w:val="0072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1C01B-AA29-44BF-A037-F05F928F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Пользователь Windows</cp:lastModifiedBy>
  <cp:revision>4</cp:revision>
  <cp:lastPrinted>2016-03-25T08:20:00Z</cp:lastPrinted>
  <dcterms:created xsi:type="dcterms:W3CDTF">2016-03-25T07:50:00Z</dcterms:created>
  <dcterms:modified xsi:type="dcterms:W3CDTF">2016-03-28T09:13:00Z</dcterms:modified>
</cp:coreProperties>
</file>