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7D9" w:rsidRDefault="00E407D9" w:rsidP="00E407D9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7D9" w:rsidRPr="00C9578C" w:rsidRDefault="00E407D9" w:rsidP="00E407D9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E407D9" w:rsidRPr="00C9578C" w:rsidRDefault="00E407D9" w:rsidP="00E407D9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E407D9" w:rsidRPr="00C9578C" w:rsidRDefault="00E407D9" w:rsidP="00E407D9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E407D9" w:rsidRPr="00C9578C" w:rsidRDefault="00E407D9" w:rsidP="00E407D9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color w:val="000000"/>
          <w:spacing w:val="-15"/>
          <w:sz w:val="28"/>
          <w:szCs w:val="28"/>
        </w:rPr>
      </w:pPr>
    </w:p>
    <w:p w:rsidR="00E407D9" w:rsidRPr="00C9578C" w:rsidRDefault="00150D1B" w:rsidP="00E407D9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00</w:t>
      </w:r>
      <w:r w:rsidR="00E407D9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E407D9">
        <w:rPr>
          <w:rFonts w:ascii="Times New Roman" w:hAnsi="Times New Roman"/>
          <w:color w:val="000000"/>
          <w:spacing w:val="-15"/>
          <w:sz w:val="28"/>
          <w:szCs w:val="28"/>
        </w:rPr>
        <w:t>0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2</w:t>
      </w:r>
      <w:r w:rsidR="00E407D9" w:rsidRPr="00C9578C">
        <w:rPr>
          <w:rFonts w:ascii="Times New Roman" w:hAnsi="Times New Roman"/>
          <w:color w:val="000000"/>
          <w:spacing w:val="-15"/>
          <w:sz w:val="28"/>
          <w:szCs w:val="28"/>
        </w:rPr>
        <w:t>.20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23</w:t>
      </w:r>
      <w:r w:rsidR="0006779D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                     </w:t>
      </w:r>
      <w:r w:rsidR="00E407D9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</w:t>
      </w:r>
      <w:r w:rsidR="0006779D">
        <w:rPr>
          <w:rFonts w:ascii="Times New Roman" w:hAnsi="Times New Roman"/>
          <w:color w:val="000000"/>
          <w:spacing w:val="-15"/>
          <w:sz w:val="28"/>
          <w:szCs w:val="28"/>
        </w:rPr>
        <w:t xml:space="preserve">   с.  Идринское               </w:t>
      </w:r>
      <w:r w:rsidR="00E407D9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</w:t>
      </w:r>
      <w:r w:rsidR="00E407D9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</w:t>
      </w:r>
      <w:r w:rsidR="00E407D9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№ 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000</w:t>
      </w:r>
      <w:r w:rsidR="0006779D">
        <w:rPr>
          <w:rFonts w:ascii="Times New Roman" w:hAnsi="Times New Roman"/>
          <w:color w:val="000000"/>
          <w:spacing w:val="-15"/>
          <w:sz w:val="28"/>
          <w:szCs w:val="28"/>
        </w:rPr>
        <w:t>-п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E407D9" w:rsidRPr="00C9578C" w:rsidTr="000246DD">
        <w:tc>
          <w:tcPr>
            <w:tcW w:w="9571" w:type="dxa"/>
          </w:tcPr>
          <w:p w:rsidR="00E407D9" w:rsidRDefault="00E407D9" w:rsidP="000246DD">
            <w:pPr>
              <w:pStyle w:val="ConsTitle"/>
              <w:widowControl/>
              <w:ind w:firstLine="709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00DCD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бюджетного</w:t>
            </w:r>
            <w:proofErr w:type="gramEnd"/>
          </w:p>
          <w:p w:rsidR="00E407D9" w:rsidRDefault="00E407D9" w:rsidP="000246DD">
            <w:pPr>
              <w:pStyle w:val="ConsTitle"/>
              <w:widowControl/>
              <w:ind w:firstLine="709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прогноза Идринского района</w:t>
            </w:r>
          </w:p>
          <w:p w:rsidR="00E407D9" w:rsidRPr="00500DCD" w:rsidRDefault="00E407D9" w:rsidP="000246DD">
            <w:pPr>
              <w:pStyle w:val="ConsTitle"/>
              <w:widowControl/>
              <w:ind w:firstLine="709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на период до 203</w:t>
            </w:r>
            <w:r w:rsidR="00150D1B">
              <w:rPr>
                <w:rFonts w:ascii="Times New Roman" w:hAnsi="Times New Roman"/>
                <w:b w:val="0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года</w:t>
            </w:r>
          </w:p>
          <w:p w:rsidR="00E407D9" w:rsidRPr="00C9578C" w:rsidRDefault="00E407D9" w:rsidP="000246DD">
            <w:pPr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407D9" w:rsidRPr="00017BEC" w:rsidRDefault="00E407D9" w:rsidP="008343C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7BEC">
        <w:rPr>
          <w:rFonts w:ascii="Times New Roman" w:hAnsi="Times New Roman"/>
          <w:sz w:val="28"/>
          <w:szCs w:val="28"/>
        </w:rPr>
        <w:t>В соответ</w:t>
      </w:r>
      <w:r>
        <w:rPr>
          <w:rFonts w:ascii="Times New Roman" w:hAnsi="Times New Roman"/>
          <w:sz w:val="28"/>
          <w:szCs w:val="28"/>
        </w:rPr>
        <w:t>ствии с пунктом 6 статьи 170.1 Бюджетного кодекса Российской Федерации, пунктом «Ч10» статьи 7 Закона Красноярского края от 18.12.2008 №7-2617 «О бюджетном процессе в Красноярском крае», постановлением администрации Идринского района от 01.10.2015 № 400-п «Об утверждении Порядка разработки и утверждения, период действия, а также требований к составу и содержанию бюджетного прогноза Идринского района</w:t>
      </w:r>
      <w:r w:rsidR="00E01252">
        <w:rPr>
          <w:rFonts w:ascii="Times New Roman" w:hAnsi="Times New Roman"/>
          <w:sz w:val="28"/>
          <w:szCs w:val="28"/>
        </w:rPr>
        <w:t xml:space="preserve"> на долгосрочный период»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7BEC">
        <w:rPr>
          <w:rFonts w:ascii="Times New Roman" w:hAnsi="Times New Roman"/>
          <w:sz w:val="28"/>
          <w:szCs w:val="28"/>
        </w:rPr>
        <w:t xml:space="preserve"> ПОСТАНОВЛЯЮ:</w:t>
      </w:r>
    </w:p>
    <w:p w:rsidR="00E407D9" w:rsidRDefault="008343C3" w:rsidP="008343C3">
      <w:pPr>
        <w:tabs>
          <w:tab w:val="left" w:pos="142"/>
          <w:tab w:val="left" w:pos="851"/>
        </w:tabs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E407D9" w:rsidRPr="00017BEC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="00E01252">
        <w:rPr>
          <w:rFonts w:ascii="Times New Roman" w:hAnsi="Times New Roman"/>
          <w:bCs/>
          <w:sz w:val="28"/>
          <w:szCs w:val="28"/>
        </w:rPr>
        <w:t>бюджетный прогноз Идринского района на период до 203</w:t>
      </w:r>
      <w:r w:rsidR="00150D1B">
        <w:rPr>
          <w:rFonts w:ascii="Times New Roman" w:hAnsi="Times New Roman"/>
          <w:bCs/>
          <w:sz w:val="28"/>
          <w:szCs w:val="28"/>
        </w:rPr>
        <w:t>6</w:t>
      </w:r>
      <w:r w:rsidR="00E01252">
        <w:rPr>
          <w:rFonts w:ascii="Times New Roman" w:hAnsi="Times New Roman"/>
          <w:bCs/>
          <w:sz w:val="28"/>
          <w:szCs w:val="28"/>
        </w:rPr>
        <w:t xml:space="preserve"> года согласно приложению</w:t>
      </w:r>
      <w:r w:rsidR="00E407D9" w:rsidRPr="00017BEC">
        <w:rPr>
          <w:rFonts w:ascii="Times New Roman" w:hAnsi="Times New Roman"/>
          <w:bCs/>
          <w:sz w:val="28"/>
          <w:szCs w:val="28"/>
        </w:rPr>
        <w:t>.</w:t>
      </w:r>
    </w:p>
    <w:p w:rsidR="008343C3" w:rsidRPr="00017BEC" w:rsidRDefault="008343C3" w:rsidP="008343C3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8343C3">
        <w:rPr>
          <w:rFonts w:ascii="Times New Roman" w:hAnsi="Times New Roman"/>
          <w:bCs/>
          <w:sz w:val="28"/>
          <w:szCs w:val="28"/>
        </w:rPr>
        <w:t>Признать утратившим силу постановление администрации Идринского района от 1</w:t>
      </w:r>
      <w:r>
        <w:rPr>
          <w:rFonts w:ascii="Times New Roman" w:hAnsi="Times New Roman"/>
          <w:bCs/>
          <w:sz w:val="28"/>
          <w:szCs w:val="28"/>
        </w:rPr>
        <w:t>7.04</w:t>
      </w:r>
      <w:r w:rsidRPr="008343C3"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</w:rPr>
        <w:t>17</w:t>
      </w:r>
      <w:r w:rsidRPr="008343C3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187</w:t>
      </w:r>
      <w:r w:rsidRPr="008343C3">
        <w:rPr>
          <w:rFonts w:ascii="Times New Roman" w:hAnsi="Times New Roman"/>
          <w:bCs/>
          <w:sz w:val="28"/>
          <w:szCs w:val="28"/>
        </w:rPr>
        <w:t xml:space="preserve">-п «Об утверждении </w:t>
      </w:r>
      <w:r>
        <w:rPr>
          <w:rFonts w:ascii="Times New Roman" w:hAnsi="Times New Roman"/>
          <w:bCs/>
          <w:sz w:val="28"/>
          <w:szCs w:val="28"/>
        </w:rPr>
        <w:t>бюджетного прогноза Идринского района на период до 2030 года</w:t>
      </w:r>
      <w:r w:rsidRPr="008343C3">
        <w:rPr>
          <w:rFonts w:ascii="Times New Roman" w:hAnsi="Times New Roman"/>
          <w:bCs/>
          <w:sz w:val="28"/>
          <w:szCs w:val="28"/>
        </w:rPr>
        <w:t>».</w:t>
      </w:r>
    </w:p>
    <w:p w:rsidR="00E407D9" w:rsidRPr="00C9578C" w:rsidRDefault="008343C3" w:rsidP="008343C3">
      <w:pPr>
        <w:pStyle w:val="a3"/>
        <w:tabs>
          <w:tab w:val="left" w:pos="0"/>
          <w:tab w:val="left" w:pos="142"/>
          <w:tab w:val="left" w:pos="851"/>
        </w:tabs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E407D9" w:rsidRPr="00C957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407D9" w:rsidRPr="00C9578C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E407D9"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="00E407D9"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E407D9" w:rsidRPr="00C9578C" w:rsidRDefault="008343C3" w:rsidP="008343C3">
      <w:pPr>
        <w:pStyle w:val="a3"/>
        <w:shd w:val="clear" w:color="auto" w:fill="FFFFFF"/>
        <w:tabs>
          <w:tab w:val="left" w:pos="142"/>
          <w:tab w:val="left" w:pos="567"/>
          <w:tab w:val="left" w:pos="851"/>
        </w:tabs>
        <w:spacing w:after="0"/>
        <w:ind w:left="0" w:firstLine="54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4.</w:t>
      </w:r>
      <w:r w:rsidR="00E407D9" w:rsidRPr="00C9578C">
        <w:rPr>
          <w:rFonts w:ascii="Times New Roman" w:hAnsi="Times New Roman"/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10" w:history="1">
        <w:r w:rsidR="003669FA" w:rsidRPr="003669FA">
          <w:rPr>
            <w:rFonts w:ascii="Times New Roman" w:eastAsia="Times New Roman" w:hAnsi="Times New Roman"/>
            <w:color w:val="0000FF"/>
            <w:spacing w:val="-2"/>
            <w:sz w:val="28"/>
            <w:szCs w:val="28"/>
            <w:lang w:eastAsia="ru-RU"/>
          </w:rPr>
          <w:t>www.idra-rayon.ru</w:t>
        </w:r>
      </w:hyperlink>
      <w:r w:rsidR="00E407D9" w:rsidRPr="00C9578C">
        <w:rPr>
          <w:rFonts w:ascii="Times New Roman" w:hAnsi="Times New Roman"/>
          <w:spacing w:val="-2"/>
          <w:sz w:val="28"/>
          <w:szCs w:val="28"/>
        </w:rPr>
        <w:t>)</w:t>
      </w:r>
    </w:p>
    <w:p w:rsidR="00E407D9" w:rsidRPr="00C9578C" w:rsidRDefault="008343C3" w:rsidP="008343C3">
      <w:pPr>
        <w:pStyle w:val="a3"/>
        <w:tabs>
          <w:tab w:val="left" w:pos="142"/>
          <w:tab w:val="left" w:pos="851"/>
        </w:tabs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5.</w:t>
      </w:r>
      <w:r w:rsidR="00E407D9" w:rsidRPr="00C9578C">
        <w:rPr>
          <w:rFonts w:ascii="Times New Roman" w:hAnsi="Times New Roman"/>
          <w:bCs/>
          <w:spacing w:val="-2"/>
          <w:sz w:val="28"/>
          <w:szCs w:val="28"/>
        </w:rPr>
        <w:t>Постановление вступает в силу в день,</w:t>
      </w:r>
      <w:r w:rsidR="00E407D9" w:rsidRPr="00C9578C">
        <w:rPr>
          <w:rFonts w:ascii="Times New Roman" w:hAnsi="Times New Roman"/>
          <w:sz w:val="28"/>
          <w:szCs w:val="28"/>
        </w:rPr>
        <w:t xml:space="preserve"> следующий за днем его официального опубликования.</w:t>
      </w:r>
    </w:p>
    <w:p w:rsidR="00D047E8" w:rsidRDefault="00D047E8" w:rsidP="00E407D9">
      <w:pPr>
        <w:pStyle w:val="a3"/>
        <w:spacing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407D9" w:rsidRDefault="00E407D9" w:rsidP="00E407D9">
      <w:pPr>
        <w:pStyle w:val="a3"/>
        <w:spacing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E407D9" w:rsidRPr="00E01252" w:rsidRDefault="00E407D9" w:rsidP="008343C3">
      <w:pPr>
        <w:pStyle w:val="a3"/>
        <w:spacing w:line="360" w:lineRule="auto"/>
        <w:ind w:left="900" w:hanging="90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 xml:space="preserve">          </w:t>
      </w:r>
      <w:r w:rsidR="008343C3">
        <w:rPr>
          <w:rFonts w:ascii="Times New Roman" w:hAnsi="Times New Roman"/>
          <w:sz w:val="28"/>
          <w:szCs w:val="28"/>
        </w:rPr>
        <w:t xml:space="preserve">           </w:t>
      </w:r>
      <w:r w:rsidRPr="00C9578C">
        <w:rPr>
          <w:rFonts w:ascii="Times New Roman" w:hAnsi="Times New Roman"/>
          <w:sz w:val="28"/>
          <w:szCs w:val="28"/>
        </w:rPr>
        <w:t xml:space="preserve">                  </w:t>
      </w:r>
      <w:r w:rsidR="00150D1B">
        <w:rPr>
          <w:rFonts w:ascii="Times New Roman" w:hAnsi="Times New Roman"/>
          <w:sz w:val="28"/>
          <w:szCs w:val="28"/>
        </w:rPr>
        <w:t>Г. В. Безъязыкова</w:t>
      </w:r>
    </w:p>
    <w:p w:rsidR="00E407D9" w:rsidRPr="00555EE4" w:rsidRDefault="00E407D9" w:rsidP="00E407D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5EE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407D9" w:rsidRPr="00555EE4" w:rsidRDefault="00E407D9" w:rsidP="00E407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55EE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407D9" w:rsidRPr="00555EE4" w:rsidRDefault="00E407D9" w:rsidP="00E407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55EE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E407D9" w:rsidRPr="00555EE4" w:rsidRDefault="00E407D9" w:rsidP="00E407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55EE4">
        <w:rPr>
          <w:rFonts w:ascii="Times New Roman" w:hAnsi="Times New Roman" w:cs="Times New Roman"/>
          <w:sz w:val="28"/>
          <w:szCs w:val="28"/>
        </w:rPr>
        <w:t xml:space="preserve">от  </w:t>
      </w:r>
      <w:r w:rsidR="00150D1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50D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5EE4">
        <w:rPr>
          <w:rFonts w:ascii="Times New Roman" w:hAnsi="Times New Roman" w:cs="Times New Roman"/>
          <w:sz w:val="28"/>
          <w:szCs w:val="28"/>
        </w:rPr>
        <w:t>20</w:t>
      </w:r>
      <w:r w:rsidR="00150D1B">
        <w:rPr>
          <w:rFonts w:ascii="Times New Roman" w:hAnsi="Times New Roman" w:cs="Times New Roman"/>
          <w:sz w:val="28"/>
          <w:szCs w:val="28"/>
        </w:rPr>
        <w:t>23</w:t>
      </w:r>
      <w:r w:rsidRPr="00555EE4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03021">
        <w:rPr>
          <w:rFonts w:ascii="Times New Roman" w:hAnsi="Times New Roman" w:cs="Times New Roman"/>
          <w:sz w:val="28"/>
          <w:szCs w:val="28"/>
        </w:rPr>
        <w:t xml:space="preserve"> </w:t>
      </w:r>
      <w:r w:rsidR="00150D1B">
        <w:rPr>
          <w:rFonts w:ascii="Times New Roman" w:hAnsi="Times New Roman" w:cs="Times New Roman"/>
          <w:sz w:val="28"/>
          <w:szCs w:val="28"/>
        </w:rPr>
        <w:t>000</w:t>
      </w:r>
      <w:r w:rsidR="00603021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53A" w:rsidRDefault="0033753A" w:rsidP="00E01252">
      <w:pPr>
        <w:autoSpaceDE w:val="0"/>
        <w:autoSpaceDN w:val="0"/>
        <w:adjustRightInd w:val="0"/>
        <w:ind w:right="-1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01252" w:rsidRPr="00E01252" w:rsidRDefault="00E01252" w:rsidP="00E01252">
      <w:pPr>
        <w:autoSpaceDE w:val="0"/>
        <w:autoSpaceDN w:val="0"/>
        <w:adjustRightInd w:val="0"/>
        <w:ind w:right="-1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01252">
        <w:rPr>
          <w:rFonts w:ascii="Times New Roman" w:hAnsi="Times New Roman"/>
          <w:b/>
          <w:sz w:val="28"/>
          <w:szCs w:val="28"/>
        </w:rPr>
        <w:t xml:space="preserve">Проект бюджетного прогноза Идринского района </w:t>
      </w:r>
    </w:p>
    <w:p w:rsidR="00E01252" w:rsidRPr="00E01252" w:rsidRDefault="00E01252" w:rsidP="00E01252">
      <w:pPr>
        <w:autoSpaceDE w:val="0"/>
        <w:autoSpaceDN w:val="0"/>
        <w:adjustRightInd w:val="0"/>
        <w:ind w:right="-1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период </w:t>
      </w:r>
      <w:r w:rsidRPr="00E01252">
        <w:rPr>
          <w:rFonts w:ascii="Times New Roman" w:hAnsi="Times New Roman"/>
          <w:b/>
          <w:sz w:val="28"/>
          <w:szCs w:val="28"/>
        </w:rPr>
        <w:t>до 203</w:t>
      </w:r>
      <w:r w:rsidR="003669FA">
        <w:rPr>
          <w:rFonts w:ascii="Times New Roman" w:hAnsi="Times New Roman"/>
          <w:b/>
          <w:sz w:val="28"/>
          <w:szCs w:val="28"/>
        </w:rPr>
        <w:t>6</w:t>
      </w:r>
      <w:r w:rsidRPr="00E01252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01252" w:rsidRPr="00E01252" w:rsidRDefault="00E01252" w:rsidP="00E012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1439">
        <w:rPr>
          <w:rFonts w:ascii="Times New Roman" w:hAnsi="Times New Roman" w:cs="Times New Roman"/>
          <w:sz w:val="28"/>
          <w:szCs w:val="28"/>
        </w:rPr>
        <w:t>Бюджетный прогноз Идринского района на долгосрочный период до 2030 года (далее – Бюджетный прогноз) разработан в соответствии с пунктом 4 статьи 170.1 Бюджетного кодекса Российской Федерации, постановлением администрации Идринского района от 01.10.2015 № 400-п «Об утверждении Порядка разработки и утверждения, период действия, а также требований к составу и содержанию бюджетного прогноза Идринского района на долгосрочный период», с учетом Стратегии социально-экономического развития Идринского</w:t>
      </w:r>
      <w:proofErr w:type="gramEnd"/>
      <w:r w:rsidRPr="001D1439">
        <w:rPr>
          <w:rFonts w:ascii="Times New Roman" w:hAnsi="Times New Roman" w:cs="Times New Roman"/>
          <w:sz w:val="28"/>
          <w:szCs w:val="28"/>
        </w:rPr>
        <w:t xml:space="preserve"> района до 2030 года</w:t>
      </w:r>
      <w:r w:rsidR="003669FA" w:rsidRPr="001D1439">
        <w:rPr>
          <w:rFonts w:ascii="Times New Roman" w:hAnsi="Times New Roman" w:cs="Times New Roman"/>
          <w:bCs/>
          <w:sz w:val="28"/>
          <w:szCs w:val="28"/>
        </w:rPr>
        <w:t>, утвержде</w:t>
      </w:r>
      <w:r w:rsidR="00985346" w:rsidRPr="001D1439">
        <w:rPr>
          <w:rFonts w:ascii="Times New Roman" w:hAnsi="Times New Roman" w:cs="Times New Roman"/>
          <w:bCs/>
          <w:sz w:val="28"/>
          <w:szCs w:val="28"/>
        </w:rPr>
        <w:t>нной</w:t>
      </w:r>
      <w:r w:rsidR="003669FA" w:rsidRPr="001D1439">
        <w:rPr>
          <w:rFonts w:ascii="Times New Roman" w:hAnsi="Times New Roman" w:cs="Times New Roman"/>
          <w:bCs/>
          <w:sz w:val="28"/>
          <w:szCs w:val="28"/>
        </w:rPr>
        <w:t xml:space="preserve"> решением районного Совета депутатов «Об утверждении Стратегии социально-экономического развития Идринского района до 2030 года»  от 26.11.2019 № 29-229-р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Долгосрочное бюджетное планирование формирует ориентиры налоговой, бюджетной и долговой политики района, направленные на решение задач по созданию долгосрочного устойчивого роста экономики и повышению уровня и качества жизни населения.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1. Цели и задачи бюджетного прогноза Идринского района до 203</w:t>
      </w:r>
      <w:r w:rsidR="00985346" w:rsidRPr="001D1439">
        <w:rPr>
          <w:rFonts w:ascii="Times New Roman" w:hAnsi="Times New Roman" w:cs="Times New Roman"/>
          <w:sz w:val="28"/>
          <w:szCs w:val="28"/>
        </w:rPr>
        <w:t>6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1439">
        <w:rPr>
          <w:rFonts w:ascii="Times New Roman" w:hAnsi="Times New Roman" w:cs="Times New Roman"/>
          <w:sz w:val="28"/>
          <w:szCs w:val="28"/>
        </w:rPr>
        <w:t xml:space="preserve">Целью Бюджетного прогноза является обеспечение </w:t>
      </w:r>
      <w:r w:rsidR="00B812A6" w:rsidRPr="001D1439">
        <w:rPr>
          <w:rFonts w:ascii="Times New Roman" w:hAnsi="Times New Roman" w:cs="Times New Roman"/>
          <w:sz w:val="28"/>
          <w:szCs w:val="28"/>
        </w:rPr>
        <w:t>сбалансированности</w:t>
      </w:r>
      <w:r w:rsidRPr="001D1439">
        <w:rPr>
          <w:rFonts w:ascii="Times New Roman" w:hAnsi="Times New Roman" w:cs="Times New Roman"/>
          <w:sz w:val="28"/>
          <w:szCs w:val="28"/>
        </w:rPr>
        <w:t xml:space="preserve"> развития бюджетной системы Идринского района</w:t>
      </w:r>
      <w:r w:rsidR="00B812A6" w:rsidRPr="001D1439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 w:rsidRPr="001D1439">
        <w:rPr>
          <w:rFonts w:ascii="Times New Roman" w:hAnsi="Times New Roman" w:cs="Times New Roman"/>
          <w:sz w:val="28"/>
          <w:szCs w:val="28"/>
        </w:rPr>
        <w:t xml:space="preserve">, что позволит </w:t>
      </w:r>
      <w:r w:rsidR="00B812A6" w:rsidRPr="001D1439">
        <w:rPr>
          <w:rFonts w:ascii="Times New Roman" w:hAnsi="Times New Roman" w:cs="Times New Roman"/>
          <w:sz w:val="28"/>
          <w:szCs w:val="28"/>
        </w:rPr>
        <w:t>сформировать</w:t>
      </w:r>
      <w:r w:rsidRPr="001D1439">
        <w:rPr>
          <w:rFonts w:ascii="Times New Roman" w:hAnsi="Times New Roman" w:cs="Times New Roman"/>
          <w:sz w:val="28"/>
          <w:szCs w:val="28"/>
        </w:rPr>
        <w:t xml:space="preserve"> структуру доходов и расходов районного бюджета, муниципального долга, </w:t>
      </w:r>
      <w:r w:rsidR="00B812A6" w:rsidRPr="001D1439">
        <w:rPr>
          <w:rFonts w:ascii="Times New Roman" w:hAnsi="Times New Roman" w:cs="Times New Roman"/>
          <w:sz w:val="28"/>
          <w:szCs w:val="28"/>
        </w:rPr>
        <w:t>эффективные</w:t>
      </w:r>
      <w:r w:rsidRPr="001D1439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B812A6" w:rsidRPr="001D1439">
        <w:rPr>
          <w:rFonts w:ascii="Times New Roman" w:hAnsi="Times New Roman" w:cs="Times New Roman"/>
          <w:sz w:val="28"/>
          <w:szCs w:val="28"/>
        </w:rPr>
        <w:t>ые</w:t>
      </w:r>
      <w:r w:rsidRPr="001D1439">
        <w:rPr>
          <w:rFonts w:ascii="Times New Roman" w:hAnsi="Times New Roman" w:cs="Times New Roman"/>
          <w:sz w:val="28"/>
          <w:szCs w:val="28"/>
        </w:rPr>
        <w:t xml:space="preserve"> </w:t>
      </w:r>
      <w:r w:rsidR="00B812A6" w:rsidRPr="001D1439">
        <w:rPr>
          <w:rFonts w:ascii="Times New Roman" w:hAnsi="Times New Roman" w:cs="Times New Roman"/>
          <w:sz w:val="28"/>
          <w:szCs w:val="28"/>
        </w:rPr>
        <w:t>отношен</w:t>
      </w:r>
      <w:r w:rsidRPr="001D1439">
        <w:rPr>
          <w:rFonts w:ascii="Times New Roman" w:hAnsi="Times New Roman" w:cs="Times New Roman"/>
          <w:sz w:val="28"/>
          <w:szCs w:val="28"/>
        </w:rPr>
        <w:t xml:space="preserve">ия, а также выработать на их основе соответствующие меры, направленные на повышение эффективности функционирования бюджетной системы, ее роли в </w:t>
      </w:r>
      <w:r w:rsidR="00B812A6" w:rsidRPr="001D1439">
        <w:rPr>
          <w:rFonts w:ascii="Times New Roman" w:hAnsi="Times New Roman" w:cs="Times New Roman"/>
          <w:sz w:val="28"/>
          <w:szCs w:val="28"/>
        </w:rPr>
        <w:t>обеспечен</w:t>
      </w:r>
      <w:r w:rsidRPr="001D1439">
        <w:rPr>
          <w:rFonts w:ascii="Times New Roman" w:hAnsi="Times New Roman" w:cs="Times New Roman"/>
          <w:sz w:val="28"/>
          <w:szCs w:val="28"/>
        </w:rPr>
        <w:t>ии социально-экономического развития района, решении иных стратегических задач.</w:t>
      </w:r>
      <w:proofErr w:type="gramEnd"/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Задачами Бюджетного прогноза являются: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определение основных характеристик районного бюджета на долгосрочный период;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обеспечение сбалансированности районного бюджета в долгосрочном периоде;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учет последствий планируемых структурных реформ, документов стратегического планирования, проектов, оказывающих воздействие на сбалансированность бюджетов будущих периодов.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 xml:space="preserve">Практическое применение Бюджетного прогноза осуществляется при формировании проекта районного бюджета на очередной финансовый год и </w:t>
      </w:r>
      <w:r w:rsidRPr="001D1439">
        <w:rPr>
          <w:rFonts w:ascii="Times New Roman" w:hAnsi="Times New Roman" w:cs="Times New Roman"/>
          <w:sz w:val="28"/>
          <w:szCs w:val="28"/>
        </w:rPr>
        <w:lastRenderedPageBreak/>
        <w:t>плановый период, разработке (внесении изменений) документов стратегического планирования, включая муниципальные программы, принятие решений о реализации (изменений условий и сроков реализации) отдельных проектов, оказывающих воздействие на сбалансированность районного бюджета.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2. Оценка основных характеристик бюджета Идринского района</w:t>
      </w:r>
      <w:proofErr w:type="gramStart"/>
      <w:r w:rsidRPr="001D143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Ключевое влияние на развитие бюджетной системы Идринского района оказывает перераспределение полномочий между уровнями бюджетной системы Российской Федерации в связи с решениями, принимаемыми на федеральном и краевом уровнях, изменениями налогового и бюджетного законодательства.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 xml:space="preserve">Несмотря на повышенную неопределенность внешнеполитической и экономической конъюнктуры, в Идринском районе сохранено трехлетнее бюджетное планирование. В районе обеспечена финансовая устойчивость, все социальные обязательства выполняются в полном объёме. </w:t>
      </w:r>
    </w:p>
    <w:p w:rsidR="00E01252" w:rsidRPr="001D1439" w:rsidRDefault="00E01252" w:rsidP="001D143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Таблица 1</w:t>
      </w:r>
    </w:p>
    <w:p w:rsidR="001D1439" w:rsidRDefault="001D1439" w:rsidP="001D143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Идринского района </w:t>
      </w:r>
      <w:r w:rsidRPr="001D1439">
        <w:rPr>
          <w:rFonts w:ascii="Times New Roman" w:hAnsi="Times New Roman" w:cs="Times New Roman"/>
          <w:sz w:val="28"/>
          <w:szCs w:val="28"/>
        </w:rPr>
        <w:br/>
        <w:t>в 20</w:t>
      </w:r>
      <w:r w:rsidR="00E1274A" w:rsidRPr="001D1439">
        <w:rPr>
          <w:rFonts w:ascii="Times New Roman" w:hAnsi="Times New Roman" w:cs="Times New Roman"/>
          <w:sz w:val="28"/>
          <w:szCs w:val="28"/>
        </w:rPr>
        <w:t>20</w:t>
      </w:r>
      <w:r w:rsidRPr="001D1439">
        <w:rPr>
          <w:rFonts w:ascii="Times New Roman" w:hAnsi="Times New Roman" w:cs="Times New Roman"/>
          <w:sz w:val="28"/>
          <w:szCs w:val="28"/>
        </w:rPr>
        <w:t>-20</w:t>
      </w:r>
      <w:r w:rsidR="00E1274A" w:rsidRPr="001D1439">
        <w:rPr>
          <w:rFonts w:ascii="Times New Roman" w:hAnsi="Times New Roman" w:cs="Times New Roman"/>
          <w:sz w:val="28"/>
          <w:szCs w:val="28"/>
        </w:rPr>
        <w:t>22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E01252" w:rsidRPr="001D1439" w:rsidRDefault="00E01252" w:rsidP="001D143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678"/>
        <w:gridCol w:w="1361"/>
        <w:gridCol w:w="1361"/>
        <w:gridCol w:w="1361"/>
      </w:tblGrid>
      <w:tr w:rsidR="00E01252" w:rsidRPr="001D1439" w:rsidTr="00E01252">
        <w:tc>
          <w:tcPr>
            <w:tcW w:w="629" w:type="dxa"/>
          </w:tcPr>
          <w:p w:rsidR="00E01252" w:rsidRPr="001D1439" w:rsidRDefault="00E01252" w:rsidP="001D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Align w:val="center"/>
          </w:tcPr>
          <w:p w:rsidR="00E01252" w:rsidRPr="001D1439" w:rsidRDefault="00E01252" w:rsidP="001D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Основные характеристики</w:t>
            </w:r>
          </w:p>
        </w:tc>
        <w:tc>
          <w:tcPr>
            <w:tcW w:w="1361" w:type="dxa"/>
            <w:vAlign w:val="center"/>
          </w:tcPr>
          <w:p w:rsidR="00E01252" w:rsidRPr="001D1439" w:rsidRDefault="00E01252" w:rsidP="001D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1274A" w:rsidRPr="001D14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61" w:type="dxa"/>
            <w:vAlign w:val="center"/>
          </w:tcPr>
          <w:p w:rsidR="00E01252" w:rsidRPr="001D1439" w:rsidRDefault="00E01252" w:rsidP="001D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1274A" w:rsidRPr="001D143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61" w:type="dxa"/>
            <w:vAlign w:val="center"/>
          </w:tcPr>
          <w:p w:rsidR="00E01252" w:rsidRPr="001D1439" w:rsidRDefault="00E01252" w:rsidP="001D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1274A" w:rsidRPr="001D143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01252" w:rsidRPr="001D1439" w:rsidTr="00E01252">
        <w:trPr>
          <w:trHeight w:val="17"/>
        </w:trPr>
        <w:tc>
          <w:tcPr>
            <w:tcW w:w="629" w:type="dxa"/>
          </w:tcPr>
          <w:p w:rsidR="00E01252" w:rsidRPr="001D1439" w:rsidRDefault="00E01252" w:rsidP="001D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E01252" w:rsidRPr="001D1439" w:rsidRDefault="00E01252" w:rsidP="001D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1" w:type="dxa"/>
            <w:vAlign w:val="center"/>
          </w:tcPr>
          <w:p w:rsidR="00E01252" w:rsidRPr="001D1439" w:rsidRDefault="00E01252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1" w:type="dxa"/>
            <w:vAlign w:val="center"/>
          </w:tcPr>
          <w:p w:rsidR="00E01252" w:rsidRPr="001D1439" w:rsidRDefault="00E01252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1" w:type="dxa"/>
            <w:vAlign w:val="center"/>
          </w:tcPr>
          <w:p w:rsidR="00E01252" w:rsidRPr="001D1439" w:rsidRDefault="00E01252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01252" w:rsidRPr="001D1439" w:rsidTr="00E01252">
        <w:tc>
          <w:tcPr>
            <w:tcW w:w="629" w:type="dxa"/>
          </w:tcPr>
          <w:p w:rsidR="00E01252" w:rsidRPr="001D1439" w:rsidRDefault="00E01252" w:rsidP="001D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vAlign w:val="center"/>
          </w:tcPr>
          <w:p w:rsidR="00E01252" w:rsidRPr="001D1439" w:rsidRDefault="00E01252" w:rsidP="001D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361" w:type="dxa"/>
            <w:vAlign w:val="center"/>
          </w:tcPr>
          <w:p w:rsidR="00E01252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742 940,64</w:t>
            </w:r>
          </w:p>
        </w:tc>
        <w:tc>
          <w:tcPr>
            <w:tcW w:w="1361" w:type="dxa"/>
            <w:vAlign w:val="center"/>
          </w:tcPr>
          <w:p w:rsidR="00E01252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830 278,38</w:t>
            </w:r>
          </w:p>
        </w:tc>
        <w:tc>
          <w:tcPr>
            <w:tcW w:w="1361" w:type="dxa"/>
            <w:vAlign w:val="center"/>
          </w:tcPr>
          <w:p w:rsidR="00E01252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923 576,90</w:t>
            </w:r>
          </w:p>
        </w:tc>
      </w:tr>
      <w:tr w:rsidR="00E01252" w:rsidRPr="001D1439" w:rsidTr="00E01252">
        <w:tc>
          <w:tcPr>
            <w:tcW w:w="629" w:type="dxa"/>
          </w:tcPr>
          <w:p w:rsidR="00E01252" w:rsidRPr="001D1439" w:rsidRDefault="00E01252" w:rsidP="001D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  <w:vAlign w:val="center"/>
          </w:tcPr>
          <w:p w:rsidR="00E01252" w:rsidRPr="001D1439" w:rsidRDefault="00E01252" w:rsidP="001D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1361" w:type="dxa"/>
            <w:vAlign w:val="center"/>
          </w:tcPr>
          <w:p w:rsidR="00E01252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741 432,88</w:t>
            </w:r>
          </w:p>
        </w:tc>
        <w:tc>
          <w:tcPr>
            <w:tcW w:w="1361" w:type="dxa"/>
            <w:vAlign w:val="center"/>
          </w:tcPr>
          <w:p w:rsidR="00E01252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827 222,49</w:t>
            </w:r>
          </w:p>
        </w:tc>
        <w:tc>
          <w:tcPr>
            <w:tcW w:w="1361" w:type="dxa"/>
            <w:vAlign w:val="center"/>
          </w:tcPr>
          <w:p w:rsidR="00E01252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946 298,20</w:t>
            </w:r>
          </w:p>
        </w:tc>
      </w:tr>
      <w:tr w:rsidR="00E01252" w:rsidRPr="001D1439" w:rsidTr="00E01252">
        <w:tc>
          <w:tcPr>
            <w:tcW w:w="629" w:type="dxa"/>
          </w:tcPr>
          <w:p w:rsidR="00E01252" w:rsidRPr="001D1439" w:rsidRDefault="00E01252" w:rsidP="001D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  <w:vAlign w:val="center"/>
          </w:tcPr>
          <w:p w:rsidR="00E01252" w:rsidRPr="001D1439" w:rsidRDefault="00E01252" w:rsidP="001D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Дефицит/профицит</w:t>
            </w:r>
          </w:p>
        </w:tc>
        <w:tc>
          <w:tcPr>
            <w:tcW w:w="1361" w:type="dxa"/>
            <w:vAlign w:val="center"/>
          </w:tcPr>
          <w:p w:rsidR="00E01252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1 507,76</w:t>
            </w:r>
          </w:p>
        </w:tc>
        <w:tc>
          <w:tcPr>
            <w:tcW w:w="1361" w:type="dxa"/>
            <w:vAlign w:val="center"/>
          </w:tcPr>
          <w:p w:rsidR="00E01252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3055,89</w:t>
            </w:r>
          </w:p>
        </w:tc>
        <w:tc>
          <w:tcPr>
            <w:tcW w:w="1361" w:type="dxa"/>
            <w:vAlign w:val="center"/>
          </w:tcPr>
          <w:p w:rsidR="00E01252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-22 721,30</w:t>
            </w:r>
          </w:p>
        </w:tc>
      </w:tr>
      <w:tr w:rsidR="00E01252" w:rsidRPr="001D1439" w:rsidTr="00E01252">
        <w:tc>
          <w:tcPr>
            <w:tcW w:w="629" w:type="dxa"/>
          </w:tcPr>
          <w:p w:rsidR="00E01252" w:rsidRPr="001D1439" w:rsidRDefault="00E01252" w:rsidP="001D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  <w:vAlign w:val="center"/>
          </w:tcPr>
          <w:p w:rsidR="00E01252" w:rsidRPr="001D1439" w:rsidRDefault="00E01252" w:rsidP="001D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Источники погашения дефицита</w:t>
            </w:r>
          </w:p>
        </w:tc>
        <w:tc>
          <w:tcPr>
            <w:tcW w:w="1361" w:type="dxa"/>
            <w:vAlign w:val="center"/>
          </w:tcPr>
          <w:p w:rsidR="00E01252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-1 507,76</w:t>
            </w:r>
          </w:p>
        </w:tc>
        <w:tc>
          <w:tcPr>
            <w:tcW w:w="1361" w:type="dxa"/>
            <w:vAlign w:val="center"/>
          </w:tcPr>
          <w:p w:rsidR="00E01252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- 3 055,89</w:t>
            </w:r>
          </w:p>
        </w:tc>
        <w:tc>
          <w:tcPr>
            <w:tcW w:w="1361" w:type="dxa"/>
            <w:vAlign w:val="center"/>
          </w:tcPr>
          <w:p w:rsidR="00E01252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22 721,30</w:t>
            </w:r>
          </w:p>
        </w:tc>
      </w:tr>
      <w:tr w:rsidR="00E1274A" w:rsidRPr="001D1439" w:rsidTr="00E01252">
        <w:tc>
          <w:tcPr>
            <w:tcW w:w="629" w:type="dxa"/>
          </w:tcPr>
          <w:p w:rsidR="00E1274A" w:rsidRPr="001D1439" w:rsidRDefault="00E1274A" w:rsidP="001D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  <w:vAlign w:val="center"/>
          </w:tcPr>
          <w:p w:rsidR="00E1274A" w:rsidRPr="001D1439" w:rsidRDefault="00E1274A" w:rsidP="001D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Муниципальный долг</w:t>
            </w:r>
          </w:p>
          <w:p w:rsidR="00E1274A" w:rsidRPr="001D1439" w:rsidRDefault="00E1274A" w:rsidP="001D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1439">
              <w:rPr>
                <w:rFonts w:ascii="Times New Roman" w:hAnsi="Times New Roman" w:cs="Times New Roman"/>
                <w:sz w:val="28"/>
                <w:szCs w:val="28"/>
              </w:rPr>
              <w:t>Идринского района (на конец года)</w:t>
            </w:r>
          </w:p>
        </w:tc>
        <w:tc>
          <w:tcPr>
            <w:tcW w:w="1361" w:type="dxa"/>
            <w:vAlign w:val="center"/>
          </w:tcPr>
          <w:p w:rsidR="00E1274A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7 559,00</w:t>
            </w:r>
          </w:p>
        </w:tc>
        <w:tc>
          <w:tcPr>
            <w:tcW w:w="1361" w:type="dxa"/>
            <w:vAlign w:val="center"/>
          </w:tcPr>
          <w:p w:rsidR="00E1274A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16 222,00</w:t>
            </w:r>
          </w:p>
        </w:tc>
        <w:tc>
          <w:tcPr>
            <w:tcW w:w="1361" w:type="dxa"/>
            <w:vAlign w:val="center"/>
          </w:tcPr>
          <w:p w:rsidR="00E1274A" w:rsidRPr="001D1439" w:rsidRDefault="00E1274A" w:rsidP="001D143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39">
              <w:rPr>
                <w:rFonts w:ascii="Times New Roman" w:hAnsi="Times New Roman" w:cs="Times New Roman"/>
                <w:sz w:val="24"/>
                <w:szCs w:val="24"/>
              </w:rPr>
              <w:t>21 446,00</w:t>
            </w:r>
          </w:p>
        </w:tc>
      </w:tr>
    </w:tbl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3. Основные подходы к формированию налоговой, бюджетной и долговой политики Идринского района до 203</w:t>
      </w:r>
      <w:r w:rsidR="00475A64" w:rsidRPr="001D1439">
        <w:rPr>
          <w:rFonts w:ascii="Times New Roman" w:hAnsi="Times New Roman" w:cs="Times New Roman"/>
          <w:sz w:val="28"/>
          <w:szCs w:val="28"/>
        </w:rPr>
        <w:t>6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Формирование основных направлений налоговой, бюджетной и долговой политики осуществляется в условиях</w:t>
      </w:r>
      <w:r w:rsidR="00475A64" w:rsidRPr="001D14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геополитических обострений и беспрецедентного санкционного давления западных стран</w:t>
      </w:r>
      <w:r w:rsidRPr="001D1439">
        <w:rPr>
          <w:rFonts w:ascii="Times New Roman" w:hAnsi="Times New Roman" w:cs="Times New Roman"/>
          <w:sz w:val="28"/>
          <w:szCs w:val="28"/>
        </w:rPr>
        <w:t xml:space="preserve">,  замедления темпов роста российской экономики, и как следствие, влияющих на снижение финансово-экономических показателей </w:t>
      </w:r>
      <w:proofErr w:type="gramStart"/>
      <w:r w:rsidRPr="001D1439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1D1439">
        <w:rPr>
          <w:rFonts w:ascii="Times New Roman" w:hAnsi="Times New Roman" w:cs="Times New Roman"/>
          <w:sz w:val="28"/>
          <w:szCs w:val="28"/>
        </w:rPr>
        <w:t xml:space="preserve"> как Красноярского края, так и района. </w:t>
      </w:r>
    </w:p>
    <w:p w:rsidR="00E01252" w:rsidRPr="001D1439" w:rsidRDefault="00E01252" w:rsidP="001D143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D1439">
        <w:rPr>
          <w:rFonts w:ascii="Times New Roman" w:hAnsi="Times New Roman"/>
          <w:sz w:val="28"/>
          <w:szCs w:val="28"/>
        </w:rPr>
        <w:t>В бюджетный прогноз заложены экономические предпосылки развития экономики Идринского района по следующим направлениям.</w:t>
      </w:r>
    </w:p>
    <w:p w:rsidR="00E01252" w:rsidRPr="001D1439" w:rsidRDefault="00E01252" w:rsidP="001D143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D1439">
        <w:rPr>
          <w:rFonts w:ascii="Times New Roman" w:hAnsi="Times New Roman"/>
          <w:sz w:val="28"/>
          <w:szCs w:val="28"/>
        </w:rPr>
        <w:lastRenderedPageBreak/>
        <w:t xml:space="preserve">1. Развитие лесного и сельскохозяйственного производства </w:t>
      </w:r>
      <w:r w:rsidRPr="001D1439">
        <w:rPr>
          <w:rFonts w:ascii="Times New Roman" w:hAnsi="Times New Roman"/>
          <w:sz w:val="28"/>
          <w:szCs w:val="28"/>
        </w:rPr>
        <w:br/>
        <w:t xml:space="preserve">на базе эффективного использования существующих земельных и лесных ресурсов, модернизации и развития основных производственных фондов, </w:t>
      </w:r>
      <w:r w:rsidRPr="001D1439">
        <w:rPr>
          <w:rFonts w:ascii="Times New Roman" w:hAnsi="Times New Roman"/>
          <w:sz w:val="28"/>
          <w:szCs w:val="28"/>
        </w:rPr>
        <w:br/>
        <w:t>в том числе в сегменте переработки, распространения современных технологий.</w:t>
      </w:r>
    </w:p>
    <w:p w:rsidR="00E01252" w:rsidRPr="001D1439" w:rsidRDefault="00E01252" w:rsidP="001D143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D1439">
        <w:rPr>
          <w:rFonts w:ascii="Times New Roman" w:hAnsi="Times New Roman"/>
          <w:sz w:val="28"/>
          <w:szCs w:val="28"/>
        </w:rPr>
        <w:t>2. Развитие обеспечивающих и сервисных отраслей на базе кооперации.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 xml:space="preserve">С учетом этого налоговая, бюджетная и долговая </w:t>
      </w:r>
      <w:proofErr w:type="gramStart"/>
      <w:r w:rsidRPr="001D1439">
        <w:rPr>
          <w:rFonts w:ascii="Times New Roman" w:hAnsi="Times New Roman" w:cs="Times New Roman"/>
          <w:sz w:val="28"/>
          <w:szCs w:val="28"/>
        </w:rPr>
        <w:t>политика на</w:t>
      </w:r>
      <w:proofErr w:type="gramEnd"/>
      <w:r w:rsidRPr="001D1439">
        <w:rPr>
          <w:rFonts w:ascii="Times New Roman" w:hAnsi="Times New Roman" w:cs="Times New Roman"/>
          <w:sz w:val="28"/>
          <w:szCs w:val="28"/>
        </w:rPr>
        <w:t xml:space="preserve"> долгосрочный период должна быть нацелена на достижение стратегических ориентиров социально-экономического развития района посредством формирования сбалансированного бюджета Идринского района и обеспечения его оптимальной структуры.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3.1. Основные подходы к формированию налоговой политики до 203</w:t>
      </w:r>
      <w:r w:rsidR="00346FFD" w:rsidRPr="001D1439">
        <w:rPr>
          <w:rFonts w:ascii="Times New Roman" w:hAnsi="Times New Roman" w:cs="Times New Roman"/>
          <w:sz w:val="28"/>
          <w:szCs w:val="28"/>
        </w:rPr>
        <w:t>6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46FFD" w:rsidRPr="001D1439" w:rsidRDefault="00346FFD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Целью налоговой политики Идринского района до 203</w:t>
      </w:r>
      <w:r w:rsidR="00346FFD" w:rsidRPr="001D1439">
        <w:rPr>
          <w:rFonts w:ascii="Times New Roman" w:hAnsi="Times New Roman" w:cs="Times New Roman"/>
          <w:sz w:val="28"/>
          <w:szCs w:val="28"/>
        </w:rPr>
        <w:t>6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года является</w:t>
      </w:r>
      <w:r w:rsidR="00346FFD" w:rsidRPr="001D1439">
        <w:rPr>
          <w:rFonts w:ascii="Times New Roman" w:hAnsi="Times New Roman" w:cs="Times New Roman"/>
          <w:sz w:val="28"/>
          <w:szCs w:val="28"/>
        </w:rPr>
        <w:t xml:space="preserve"> </w:t>
      </w:r>
      <w:r w:rsidR="00346FFD" w:rsidRPr="001D1439">
        <w:rPr>
          <w:rFonts w:ascii="Times New Roman" w:eastAsia="Calibri" w:hAnsi="Times New Roman" w:cs="Times New Roman"/>
          <w:sz w:val="28"/>
          <w:szCs w:val="28"/>
          <w:lang w:eastAsia="en-US"/>
        </w:rPr>
        <w:t>содействие достижению национальных целей по сохранению социальной и финансово-экономической устойчивости, поддержки развития производства</w:t>
      </w:r>
      <w:r w:rsidR="000D2411" w:rsidRPr="001D1439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346FFD" w:rsidRPr="001D14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сохранению занятости и обеспечение</w:t>
      </w:r>
      <w:r w:rsidR="00346FFD" w:rsidRPr="001D1439">
        <w:rPr>
          <w:rFonts w:ascii="Times New Roman" w:eastAsia="Calibri" w:hAnsi="Times New Roman" w:cs="Times New Roman"/>
          <w:color w:val="020C22"/>
          <w:sz w:val="28"/>
          <w:szCs w:val="28"/>
          <w:shd w:val="clear" w:color="auto" w:fill="FEFEFE"/>
          <w:lang w:eastAsia="en-US"/>
        </w:rPr>
        <w:t xml:space="preserve"> устойчивого роста доходов населения</w:t>
      </w:r>
      <w:r w:rsidRPr="001D1439">
        <w:rPr>
          <w:rFonts w:ascii="Times New Roman" w:hAnsi="Times New Roman" w:cs="Times New Roman"/>
          <w:sz w:val="28"/>
          <w:szCs w:val="28"/>
        </w:rPr>
        <w:t xml:space="preserve"> увеличение налогового потенциала и обеспечение сбалансированности бюджета Идринского района.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При определении мероприятий налоговой политики до 203</w:t>
      </w:r>
      <w:r w:rsidR="000370AE" w:rsidRPr="001D1439">
        <w:rPr>
          <w:rFonts w:ascii="Times New Roman" w:hAnsi="Times New Roman" w:cs="Times New Roman"/>
          <w:sz w:val="28"/>
          <w:szCs w:val="28"/>
        </w:rPr>
        <w:t>6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года были учтены стратегические приоритеты социально-экономического развития района: повышения качества жизни населения, поддержки инвестиционной и предпринимательской активности в районе</w:t>
      </w:r>
      <w:r w:rsidR="000370AE" w:rsidRPr="001D1439">
        <w:rPr>
          <w:rFonts w:ascii="Times New Roman" w:hAnsi="Times New Roman" w:cs="Times New Roman"/>
          <w:sz w:val="28"/>
          <w:szCs w:val="28"/>
        </w:rPr>
        <w:t xml:space="preserve">, </w:t>
      </w:r>
      <w:r w:rsidR="000370AE" w:rsidRPr="001D1439">
        <w:rPr>
          <w:rFonts w:ascii="Times New Roman" w:eastAsia="Calibri" w:hAnsi="Times New Roman" w:cs="Times New Roman"/>
          <w:sz w:val="28"/>
          <w:szCs w:val="28"/>
          <w:lang w:eastAsia="en-US"/>
        </w:rPr>
        <w:t>создание комфортных условий ведения бизнеса</w:t>
      </w:r>
      <w:r w:rsidRPr="001D1439">
        <w:rPr>
          <w:rFonts w:ascii="Times New Roman" w:hAnsi="Times New Roman" w:cs="Times New Roman"/>
          <w:sz w:val="28"/>
          <w:szCs w:val="28"/>
        </w:rPr>
        <w:t>.</w:t>
      </w:r>
    </w:p>
    <w:p w:rsidR="000370AE" w:rsidRPr="000370AE" w:rsidRDefault="000370AE" w:rsidP="001D1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1439">
        <w:rPr>
          <w:rFonts w:ascii="Times New Roman" w:hAnsi="Times New Roman"/>
          <w:sz w:val="28"/>
          <w:szCs w:val="28"/>
        </w:rPr>
        <w:t>П</w:t>
      </w:r>
      <w:r w:rsidRPr="000370AE">
        <w:rPr>
          <w:rFonts w:ascii="Times New Roman" w:hAnsi="Times New Roman"/>
          <w:sz w:val="28"/>
          <w:szCs w:val="28"/>
        </w:rPr>
        <w:t>овышени</w:t>
      </w:r>
      <w:r w:rsidRPr="001D1439">
        <w:rPr>
          <w:rFonts w:ascii="Times New Roman" w:hAnsi="Times New Roman"/>
          <w:sz w:val="28"/>
          <w:szCs w:val="28"/>
        </w:rPr>
        <w:t>е</w:t>
      </w:r>
      <w:r w:rsidRPr="000370AE">
        <w:rPr>
          <w:rFonts w:ascii="Times New Roman" w:hAnsi="Times New Roman"/>
          <w:sz w:val="28"/>
          <w:szCs w:val="28"/>
        </w:rPr>
        <w:t xml:space="preserve"> инвестиционной активности в р</w:t>
      </w:r>
      <w:r w:rsidRPr="001D1439">
        <w:rPr>
          <w:rFonts w:ascii="Times New Roman" w:hAnsi="Times New Roman"/>
          <w:sz w:val="28"/>
          <w:szCs w:val="28"/>
        </w:rPr>
        <w:t>ай</w:t>
      </w:r>
      <w:r w:rsidRPr="000370AE">
        <w:rPr>
          <w:rFonts w:ascii="Times New Roman" w:hAnsi="Times New Roman"/>
          <w:sz w:val="28"/>
          <w:szCs w:val="28"/>
        </w:rPr>
        <w:t>оне будет решаться, за счет мер государственной поддержки</w:t>
      </w:r>
      <w:r w:rsidRPr="001D1439">
        <w:rPr>
          <w:rFonts w:ascii="Times New Roman" w:hAnsi="Times New Roman"/>
          <w:sz w:val="28"/>
          <w:szCs w:val="28"/>
        </w:rPr>
        <w:t xml:space="preserve">, </w:t>
      </w:r>
      <w:r w:rsidR="00CE50C5" w:rsidRPr="001D1439">
        <w:rPr>
          <w:rFonts w:ascii="Times New Roman" w:hAnsi="Times New Roman"/>
          <w:sz w:val="28"/>
          <w:szCs w:val="28"/>
        </w:rPr>
        <w:t>через с</w:t>
      </w:r>
      <w:r w:rsidRPr="001D1439">
        <w:rPr>
          <w:rFonts w:ascii="Times New Roman" w:hAnsi="Times New Roman"/>
          <w:sz w:val="28"/>
          <w:szCs w:val="28"/>
        </w:rPr>
        <w:t>убсиди</w:t>
      </w:r>
      <w:r w:rsidR="00CE50C5" w:rsidRPr="001D1439">
        <w:rPr>
          <w:rFonts w:ascii="Times New Roman" w:hAnsi="Times New Roman"/>
          <w:sz w:val="28"/>
          <w:szCs w:val="28"/>
        </w:rPr>
        <w:t>ю</w:t>
      </w:r>
      <w:r w:rsidRPr="001D1439">
        <w:rPr>
          <w:rFonts w:ascii="Times New Roman" w:hAnsi="Times New Roman"/>
          <w:sz w:val="28"/>
          <w:szCs w:val="28"/>
        </w:rPr>
        <w:t xml:space="preserve"> </w:t>
      </w:r>
      <w:r w:rsidR="00CE50C5" w:rsidRPr="001D1439">
        <w:rPr>
          <w:rFonts w:ascii="Times New Roman" w:hAnsi="Times New Roman"/>
          <w:sz w:val="28"/>
          <w:szCs w:val="28"/>
        </w:rPr>
        <w:t xml:space="preserve">из краевого бюджета </w:t>
      </w:r>
      <w:r w:rsidRPr="001D1439">
        <w:rPr>
          <w:rFonts w:ascii="Times New Roman" w:hAnsi="Times New Roman"/>
          <w:sz w:val="28"/>
          <w:szCs w:val="28"/>
        </w:rPr>
        <w:t>бюджетам муниципальных образований на реализацию муниципальных программ развития субъектов малого и среднего предпринимательства в рамках подпрограммы «Развитие субъектов малого и среднего предпринимательства» государственной программы Красноярского края «Развитие малого и среднего предпринимательства и инновационной деятельности»</w:t>
      </w:r>
      <w:r w:rsidRPr="000370AE">
        <w:rPr>
          <w:rFonts w:ascii="Times New Roman" w:hAnsi="Times New Roman"/>
          <w:sz w:val="28"/>
          <w:szCs w:val="28"/>
        </w:rPr>
        <w:t>.</w:t>
      </w:r>
      <w:proofErr w:type="gramEnd"/>
    </w:p>
    <w:p w:rsidR="000370AE" w:rsidRPr="000370AE" w:rsidRDefault="000370AE" w:rsidP="001D1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0AE">
        <w:rPr>
          <w:rFonts w:ascii="Times New Roman" w:hAnsi="Times New Roman"/>
          <w:sz w:val="28"/>
          <w:szCs w:val="28"/>
        </w:rPr>
        <w:t xml:space="preserve">Устойчивый рост доходов бюджета </w:t>
      </w:r>
      <w:r w:rsidR="00CE50C5" w:rsidRPr="001D1439">
        <w:rPr>
          <w:rFonts w:ascii="Times New Roman" w:hAnsi="Times New Roman"/>
          <w:sz w:val="28"/>
          <w:szCs w:val="28"/>
        </w:rPr>
        <w:t>района</w:t>
      </w:r>
      <w:r w:rsidRPr="000370AE">
        <w:rPr>
          <w:rFonts w:ascii="Times New Roman" w:hAnsi="Times New Roman"/>
          <w:sz w:val="28"/>
          <w:szCs w:val="28"/>
        </w:rPr>
        <w:t xml:space="preserve"> будет обеспечен повышением использования зе</w:t>
      </w:r>
      <w:r w:rsidR="00CE50C5" w:rsidRPr="001D1439">
        <w:rPr>
          <w:rFonts w:ascii="Times New Roman" w:hAnsi="Times New Roman"/>
          <w:sz w:val="28"/>
          <w:szCs w:val="28"/>
        </w:rPr>
        <w:t>мельно-имущественного комплекса</w:t>
      </w:r>
      <w:r w:rsidRPr="000370AE">
        <w:rPr>
          <w:rFonts w:ascii="Times New Roman" w:hAnsi="Times New Roman"/>
          <w:sz w:val="28"/>
          <w:szCs w:val="28"/>
        </w:rPr>
        <w:t>, а также качества администрирования доходов.</w:t>
      </w:r>
    </w:p>
    <w:p w:rsidR="000370AE" w:rsidRPr="001D1439" w:rsidRDefault="000370AE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В долгосрочном периоде в сфере налоговой политики будут реализованы следующие мероприятия:</w:t>
      </w:r>
    </w:p>
    <w:p w:rsidR="00E01252" w:rsidRPr="001D1439" w:rsidRDefault="00E01252" w:rsidP="001D1439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1) в части мер налогового стимулирования: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обеспечение благоприятных условий для развития малого предпринимательства;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lastRenderedPageBreak/>
        <w:t>2) в части налогообложения физических лиц: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обеспечение полноты налогообложения недвижимого имущества физических лиц;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повышение собираемости налогов, взимаемых с физических лиц;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проведение мероприятий по легализации доходов;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сохранение налоговых льгот для социально незащищенных групп населения;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повышение качества администрирования.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3) в части неналоговых доходов – повышение эффективности использования муниципального имущества.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 xml:space="preserve">Налоговая политика Идринского района обеспечит бюджетную устойчивость и общую экономическую стабильность на долгосрочный период. 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При прогнозировании доходов районного бюджета до 203</w:t>
      </w:r>
      <w:r w:rsidR="00EB0E56" w:rsidRPr="001D1439">
        <w:rPr>
          <w:rFonts w:ascii="Times New Roman" w:hAnsi="Times New Roman" w:cs="Times New Roman"/>
          <w:sz w:val="28"/>
          <w:szCs w:val="28"/>
        </w:rPr>
        <w:t>6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года учтено: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1) основные направления налоговой политики Идринского района на 20</w:t>
      </w:r>
      <w:r w:rsidR="00EB0E56" w:rsidRPr="001D1439">
        <w:rPr>
          <w:rFonts w:ascii="Times New Roman" w:hAnsi="Times New Roman" w:cs="Times New Roman"/>
          <w:sz w:val="28"/>
          <w:szCs w:val="28"/>
        </w:rPr>
        <w:t>23</w:t>
      </w:r>
      <w:r w:rsidRPr="001D1439">
        <w:rPr>
          <w:rFonts w:ascii="Times New Roman" w:hAnsi="Times New Roman" w:cs="Times New Roman"/>
          <w:sz w:val="28"/>
          <w:szCs w:val="28"/>
        </w:rPr>
        <w:t>-20</w:t>
      </w:r>
      <w:r w:rsidR="00EB0E56" w:rsidRPr="001D1439">
        <w:rPr>
          <w:rFonts w:ascii="Times New Roman" w:hAnsi="Times New Roman" w:cs="Times New Roman"/>
          <w:sz w:val="28"/>
          <w:szCs w:val="28"/>
        </w:rPr>
        <w:t>25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годы; 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2) отдельные показатели Стратегии социально-экономического  развития до 2030 года и прогноза социально-экономического развития района на 20</w:t>
      </w:r>
      <w:r w:rsidR="00EB0E56" w:rsidRPr="001D1439">
        <w:rPr>
          <w:rFonts w:ascii="Times New Roman" w:hAnsi="Times New Roman" w:cs="Times New Roman"/>
          <w:sz w:val="28"/>
          <w:szCs w:val="28"/>
        </w:rPr>
        <w:t>22</w:t>
      </w:r>
      <w:r w:rsidRPr="001D1439">
        <w:rPr>
          <w:rFonts w:ascii="Times New Roman" w:hAnsi="Times New Roman" w:cs="Times New Roman"/>
          <w:sz w:val="28"/>
          <w:szCs w:val="28"/>
        </w:rPr>
        <w:t>-20</w:t>
      </w:r>
      <w:r w:rsidR="00EB0E56" w:rsidRPr="001D1439">
        <w:rPr>
          <w:rFonts w:ascii="Times New Roman" w:hAnsi="Times New Roman" w:cs="Times New Roman"/>
          <w:sz w:val="28"/>
          <w:szCs w:val="28"/>
        </w:rPr>
        <w:t>30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годы;</w:t>
      </w:r>
    </w:p>
    <w:p w:rsidR="00E01252" w:rsidRPr="001D1439" w:rsidRDefault="00E01252" w:rsidP="001D143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1439">
        <w:rPr>
          <w:rFonts w:ascii="Times New Roman" w:hAnsi="Times New Roman"/>
          <w:sz w:val="28"/>
          <w:szCs w:val="28"/>
        </w:rPr>
        <w:t>3) положения действующего налогового и бюджетного законодательства, а также решения районного Совета депутатов от 03.11.2010 г. № ВН-41-р «</w:t>
      </w:r>
      <w:r w:rsidRPr="001D1439">
        <w:rPr>
          <w:rFonts w:ascii="Times New Roman" w:hAnsi="Times New Roman"/>
          <w:bCs/>
          <w:sz w:val="28"/>
          <w:szCs w:val="28"/>
        </w:rPr>
        <w:t>О межбюджетных отношениях в Идринском районе</w:t>
      </w:r>
      <w:r w:rsidRPr="001D1439">
        <w:rPr>
          <w:rFonts w:ascii="Times New Roman" w:hAnsi="Times New Roman"/>
          <w:sz w:val="28"/>
          <w:szCs w:val="28"/>
        </w:rPr>
        <w:t>»;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 xml:space="preserve">4) в части безвозмездных поступлений из федерального и краевого бюджетов – объемы средств, распределенные бюджету Идринского района в соответствии с нормативными правовыми актами Российской Федерации и Красноярского края. 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 xml:space="preserve">3.2. Основные подходы к формированию бюджетной политики </w:t>
      </w:r>
      <w:r w:rsidRPr="001D1439">
        <w:rPr>
          <w:rFonts w:ascii="Times New Roman" w:hAnsi="Times New Roman" w:cs="Times New Roman"/>
          <w:sz w:val="28"/>
          <w:szCs w:val="28"/>
        </w:rPr>
        <w:br/>
        <w:t>до 2030 года.</w:t>
      </w:r>
    </w:p>
    <w:p w:rsidR="00E01252" w:rsidRPr="001D1439" w:rsidRDefault="00E01252" w:rsidP="001D143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D1439">
        <w:rPr>
          <w:rFonts w:ascii="Times New Roman" w:hAnsi="Times New Roman"/>
          <w:sz w:val="28"/>
          <w:szCs w:val="28"/>
        </w:rPr>
        <w:t>Целью бюджетной политики до 203</w:t>
      </w:r>
      <w:r w:rsidR="00977F42" w:rsidRPr="001D1439">
        <w:rPr>
          <w:rFonts w:ascii="Times New Roman" w:hAnsi="Times New Roman"/>
          <w:sz w:val="28"/>
          <w:szCs w:val="28"/>
        </w:rPr>
        <w:t>6</w:t>
      </w:r>
      <w:r w:rsidRPr="001D1439">
        <w:rPr>
          <w:rFonts w:ascii="Times New Roman" w:hAnsi="Times New Roman"/>
          <w:sz w:val="28"/>
          <w:szCs w:val="28"/>
        </w:rPr>
        <w:t xml:space="preserve"> года является обеспечение устойчивости бюджета Идринского района в сложных экономических условиях и безусловное исполнение принятых обязательств наиболее эффективным способом.</w:t>
      </w:r>
    </w:p>
    <w:p w:rsidR="00E01252" w:rsidRPr="001D1439" w:rsidRDefault="00E01252" w:rsidP="001D143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1D1439">
        <w:rPr>
          <w:rFonts w:ascii="Times New Roman" w:hAnsi="Times New Roman"/>
          <w:sz w:val="28"/>
          <w:szCs w:val="28"/>
        </w:rPr>
        <w:t>В долгосрочном периоде в сфере бюджетной политики будут реализованы следующие мероприятия:</w:t>
      </w:r>
    </w:p>
    <w:p w:rsidR="009E7EA1" w:rsidRPr="009E7EA1" w:rsidRDefault="009E7EA1" w:rsidP="001D1439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EA1">
        <w:rPr>
          <w:rFonts w:ascii="Times New Roman" w:eastAsia="Times New Roman" w:hAnsi="Times New Roman"/>
          <w:sz w:val="28"/>
          <w:szCs w:val="28"/>
          <w:lang w:eastAsia="ru-RU"/>
        </w:rPr>
        <w:t>участие в реализации национальных целей и стратегических задач развития Российской Федерации, определенных Президентом Российской Федерации, с учетом приоритетного развития социальной сферы и экономики;</w:t>
      </w:r>
    </w:p>
    <w:p w:rsidR="009E7EA1" w:rsidRPr="001D1439" w:rsidRDefault="009E7EA1" w:rsidP="001D1439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E7EA1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бюджетных расходов</w:t>
      </w:r>
      <w:r w:rsidR="007428CD" w:rsidRPr="001D14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28CD" w:rsidRPr="001D1439">
        <w:rPr>
          <w:rFonts w:ascii="Times New Roman" w:hAnsi="Times New Roman"/>
          <w:sz w:val="28"/>
          <w:szCs w:val="28"/>
        </w:rPr>
        <w:t xml:space="preserve">с использованием механизма муниципальных программ Идринского района и расширение их </w:t>
      </w:r>
      <w:r w:rsidR="007428CD" w:rsidRPr="001D1439">
        <w:rPr>
          <w:rFonts w:ascii="Times New Roman" w:hAnsi="Times New Roman"/>
          <w:sz w:val="28"/>
          <w:szCs w:val="28"/>
        </w:rPr>
        <w:lastRenderedPageBreak/>
        <w:t>использования в бюджетном планировании. В целях создания условий для дальнейшей реализации программных документов продолжится работа по совершенствованию нормативной базы, необходимой для программно-целевого планирования и исполнения районного бюджета в программном формате. Это позволит повысить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</w:t>
      </w:r>
      <w:r w:rsidRPr="009E7EA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428CD" w:rsidRPr="001D1439" w:rsidRDefault="007428CD" w:rsidP="001D1439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1439">
        <w:rPr>
          <w:rFonts w:ascii="Times New Roman" w:hAnsi="Times New Roman"/>
          <w:sz w:val="28"/>
          <w:szCs w:val="28"/>
        </w:rPr>
        <w:t>повышение эффективности оказания муниципальных услуг. В рамках решения данной задачи будет продолжена работа по мониторингу деятельности районных муниципальных учреждений с целью их оптимизации, созданию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сокращению доли неэффективных бюджетных расходов. Решение задачи повышения качества предоставляемых населению муниципальных услуг в долгосрочной перспективе должно осуществляться не за счет роста расходов, а за счет повышения эффективности их деятельности и реорганизации неэффективных учреждений. Бюджетные средства, высвобождаемые в результате реализации данных мер, должны использоваться на повышение оплаты труда работникам бюджетной сферы, при условии роста производительности труда в бюджетном секторе. Эффективный контракт, включающий показатели и критерии оценки эффективности деятельности руководителей и работников учреждений, должен стать действенным инструментом повышения качества оказываемых муниципальных услуг;</w:t>
      </w:r>
    </w:p>
    <w:p w:rsidR="00515F45" w:rsidRPr="009E7EA1" w:rsidRDefault="00515F45" w:rsidP="001D1439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D1439">
        <w:rPr>
          <w:rFonts w:ascii="Times New Roman" w:hAnsi="Times New Roman"/>
          <w:sz w:val="28"/>
          <w:szCs w:val="28"/>
        </w:rPr>
        <w:t>обеспечение исполнения в полном объеме публичных нормативных обязательств Идринского района;</w:t>
      </w:r>
    </w:p>
    <w:p w:rsidR="009E7EA1" w:rsidRPr="009E7EA1" w:rsidRDefault="009E7EA1" w:rsidP="001D1439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E7EA1">
        <w:rPr>
          <w:rFonts w:ascii="Times New Roman" w:eastAsia="Times New Roman" w:hAnsi="Times New Roman"/>
          <w:sz w:val="28"/>
          <w:szCs w:val="28"/>
          <w:lang w:eastAsia="ru-RU"/>
        </w:rPr>
        <w:t>взаимодействие с краевыми органами власти по увеличению объема финансовой поддержки из краевого бюджета;</w:t>
      </w:r>
    </w:p>
    <w:p w:rsidR="009E7EA1" w:rsidRPr="009E7EA1" w:rsidRDefault="009E7EA1" w:rsidP="001D1439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9E7EA1">
        <w:rPr>
          <w:rFonts w:ascii="Times New Roman" w:eastAsia="Times New Roman" w:hAnsi="Times New Roman"/>
          <w:sz w:val="28"/>
          <w:szCs w:val="28"/>
          <w:lang w:val="x-none" w:eastAsia="x-none"/>
        </w:rPr>
        <w:t>совершенствование межбюджетных отношений;</w:t>
      </w:r>
    </w:p>
    <w:p w:rsidR="009E7EA1" w:rsidRPr="009E7EA1" w:rsidRDefault="009E7EA1" w:rsidP="001D1439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E7EA1">
        <w:rPr>
          <w:rFonts w:ascii="Times New Roman" w:eastAsia="Times New Roman" w:hAnsi="Times New Roman"/>
          <w:sz w:val="28"/>
          <w:szCs w:val="20"/>
          <w:lang w:eastAsia="ru-RU"/>
        </w:rPr>
        <w:t>повышение открытости и прозрачности бюджета и бюджетного процесса, внедрение практики инициативного бюджетирования в поселениях района, путем вовлечения граждан в бюджетный процесс.</w:t>
      </w:r>
    </w:p>
    <w:p w:rsidR="00E01252" w:rsidRPr="001D1439" w:rsidRDefault="00E01252" w:rsidP="001D1439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D1439">
        <w:rPr>
          <w:rFonts w:ascii="Times New Roman" w:hAnsi="Times New Roman"/>
          <w:sz w:val="28"/>
          <w:szCs w:val="28"/>
        </w:rPr>
        <w:t xml:space="preserve"> обеспечение публичности и доступности информации о реализации бюджетной политики за счет регулярной публикации соответствующей информации для граждан. 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При прогнозировании объема расходов районного бюджета до 203</w:t>
      </w:r>
      <w:r w:rsidR="00515F45" w:rsidRPr="001D1439">
        <w:rPr>
          <w:rFonts w:ascii="Times New Roman" w:hAnsi="Times New Roman" w:cs="Times New Roman"/>
          <w:sz w:val="28"/>
          <w:szCs w:val="28"/>
        </w:rPr>
        <w:t xml:space="preserve">6 </w:t>
      </w:r>
      <w:r w:rsidRPr="001D1439">
        <w:rPr>
          <w:rFonts w:ascii="Times New Roman" w:hAnsi="Times New Roman" w:cs="Times New Roman"/>
          <w:sz w:val="28"/>
          <w:szCs w:val="28"/>
        </w:rPr>
        <w:t>года учтено: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1) отдельные показатели прогноза социально-экономического развития района на 20</w:t>
      </w:r>
      <w:r w:rsidR="00155AFD" w:rsidRPr="001D1439">
        <w:rPr>
          <w:rFonts w:ascii="Times New Roman" w:hAnsi="Times New Roman" w:cs="Times New Roman"/>
          <w:sz w:val="28"/>
          <w:szCs w:val="28"/>
        </w:rPr>
        <w:t>22</w:t>
      </w:r>
      <w:r w:rsidRPr="001D1439">
        <w:rPr>
          <w:rFonts w:ascii="Times New Roman" w:hAnsi="Times New Roman" w:cs="Times New Roman"/>
          <w:sz w:val="28"/>
          <w:szCs w:val="28"/>
        </w:rPr>
        <w:t>-20</w:t>
      </w:r>
      <w:r w:rsidR="00155AFD" w:rsidRPr="001D1439">
        <w:rPr>
          <w:rFonts w:ascii="Times New Roman" w:hAnsi="Times New Roman" w:cs="Times New Roman"/>
          <w:sz w:val="28"/>
          <w:szCs w:val="28"/>
        </w:rPr>
        <w:t>30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годы, в том числе индекс потребительских цен;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2) применение в прогнозном периоде 202</w:t>
      </w:r>
      <w:r w:rsidR="00155AFD" w:rsidRPr="001D1439">
        <w:rPr>
          <w:rFonts w:ascii="Times New Roman" w:hAnsi="Times New Roman" w:cs="Times New Roman"/>
          <w:sz w:val="28"/>
          <w:szCs w:val="28"/>
        </w:rPr>
        <w:t>3</w:t>
      </w:r>
      <w:r w:rsidRPr="001D1439">
        <w:rPr>
          <w:rFonts w:ascii="Times New Roman" w:hAnsi="Times New Roman" w:cs="Times New Roman"/>
          <w:sz w:val="28"/>
          <w:szCs w:val="28"/>
        </w:rPr>
        <w:t>-203</w:t>
      </w:r>
      <w:r w:rsidR="00155AFD" w:rsidRPr="001D1439">
        <w:rPr>
          <w:rFonts w:ascii="Times New Roman" w:hAnsi="Times New Roman" w:cs="Times New Roman"/>
          <w:sz w:val="28"/>
          <w:szCs w:val="28"/>
        </w:rPr>
        <w:t>6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годов бюджетного маневра, предполагающего выделение дополнительных бюджетных ассигнований по ряду важных направлений за счет внутреннего перераспределения в пределах общего объема средств, в том числе за счет </w:t>
      </w:r>
      <w:r w:rsidRPr="001D1439">
        <w:rPr>
          <w:rFonts w:ascii="Times New Roman" w:hAnsi="Times New Roman" w:cs="Times New Roman"/>
          <w:sz w:val="28"/>
          <w:szCs w:val="28"/>
        </w:rPr>
        <w:lastRenderedPageBreak/>
        <w:t xml:space="preserve">условно утверждаемых расходов, а также между мероприятиями муниципальных программ Идринского района; 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 xml:space="preserve">3) в части безвозмездных поступлений из федерального и краевого бюджетов – объемы средств, распределенные бюджету Идринского района в соответствии с нормативными правовыми актами Российской Федерации и Красноярского края. 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3.3. Основные подходы к формированию долговой политики до 203</w:t>
      </w:r>
      <w:r w:rsidR="00C4736A" w:rsidRPr="001D1439">
        <w:rPr>
          <w:rFonts w:ascii="Times New Roman" w:hAnsi="Times New Roman" w:cs="Times New Roman"/>
          <w:sz w:val="28"/>
          <w:szCs w:val="28"/>
        </w:rPr>
        <w:t>6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Целью долговой политики Идринского района до 203</w:t>
      </w:r>
      <w:r w:rsidR="00C4736A" w:rsidRPr="001D1439">
        <w:rPr>
          <w:rFonts w:ascii="Times New Roman" w:hAnsi="Times New Roman" w:cs="Times New Roman"/>
          <w:sz w:val="28"/>
          <w:szCs w:val="28"/>
        </w:rPr>
        <w:t>6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года является обеспечение сбалансированности бюджета района при поддержании объема муниципального долга района на </w:t>
      </w:r>
      <w:r w:rsidR="00C4736A" w:rsidRPr="001D1439">
        <w:rPr>
          <w:rFonts w:ascii="Times New Roman" w:eastAsia="Calibri" w:hAnsi="Times New Roman" w:cs="Times New Roman"/>
          <w:sz w:val="28"/>
          <w:szCs w:val="28"/>
          <w:lang w:eastAsia="en-US"/>
        </w:rPr>
        <w:t>экономически безопасном уровне с учетом всех ограничений, установленных бюджетным законодательством Российской Федерации</w:t>
      </w:r>
      <w:r w:rsidRPr="001D1439">
        <w:rPr>
          <w:rFonts w:ascii="Times New Roman" w:hAnsi="Times New Roman" w:cs="Times New Roman"/>
          <w:sz w:val="28"/>
          <w:szCs w:val="28"/>
        </w:rPr>
        <w:t>, минимизации расходов на его обслуживание и равномерном распределении во времени платежей, связанных с муниципальным долгом района.</w:t>
      </w:r>
    </w:p>
    <w:p w:rsidR="00E01252" w:rsidRPr="001D1439" w:rsidRDefault="00E01252" w:rsidP="001D143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D1439">
        <w:rPr>
          <w:rFonts w:ascii="Times New Roman" w:hAnsi="Times New Roman"/>
          <w:sz w:val="28"/>
          <w:szCs w:val="28"/>
        </w:rPr>
        <w:t>Задачи долговой политики Идринского района в долгосрочном периоде заключаются в следующем:</w:t>
      </w:r>
    </w:p>
    <w:p w:rsidR="00C4736A" w:rsidRPr="001D1439" w:rsidRDefault="00C4736A" w:rsidP="001D1439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eastAsia="Calibri" w:hAnsi="Times New Roman" w:cs="Times New Roman"/>
          <w:sz w:val="28"/>
          <w:szCs w:val="28"/>
          <w:lang w:eastAsia="en-US"/>
        </w:rPr>
        <w:t>планирование объемов и сроков привлечения заимствований в соответствии с программой муниципальных внутренних заимствований Идринского района;</w:t>
      </w:r>
    </w:p>
    <w:p w:rsidR="00C4736A" w:rsidRPr="001D1439" w:rsidRDefault="00C4736A" w:rsidP="001D1439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 xml:space="preserve"> </w:t>
      </w:r>
      <w:r w:rsidRPr="001D1439">
        <w:rPr>
          <w:rFonts w:ascii="Times New Roman" w:eastAsia="Calibri" w:hAnsi="Times New Roman" w:cs="Times New Roman"/>
          <w:sz w:val="28"/>
          <w:szCs w:val="28"/>
          <w:lang w:eastAsia="en-US"/>
        </w:rPr>
        <w:t>своевременное погашение и обслуживание долговых обязательств Идринского района;</w:t>
      </w:r>
    </w:p>
    <w:p w:rsidR="00C4736A" w:rsidRPr="001D1439" w:rsidRDefault="00C4736A" w:rsidP="001D1439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соблюдение ограничений по объему муниципального долга и расходам на его обслуживание в соответствии с бюджетным законодательством Российской Федерации;</w:t>
      </w:r>
    </w:p>
    <w:p w:rsidR="00C4736A" w:rsidRPr="001D1439" w:rsidRDefault="00C4736A" w:rsidP="001D1439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eastAsia="Calibri" w:hAnsi="Times New Roman" w:cs="Times New Roman"/>
          <w:sz w:val="28"/>
          <w:szCs w:val="28"/>
          <w:lang w:eastAsia="en-US"/>
        </w:rPr>
        <w:t>ведение полного учета информации о муниципальном долге и формирование достоверной отчетности о муниципальных долговых обязательствах Идринского района;</w:t>
      </w:r>
    </w:p>
    <w:p w:rsidR="00B600F7" w:rsidRPr="001D1439" w:rsidRDefault="00B600F7" w:rsidP="001D1439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прозрачность (открытость) управления муниципальным долгом района.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Долговая нагрузка на районный бюджет в период до 203</w:t>
      </w:r>
      <w:r w:rsidR="00485BB4" w:rsidRPr="001D1439">
        <w:rPr>
          <w:rFonts w:ascii="Times New Roman" w:hAnsi="Times New Roman" w:cs="Times New Roman"/>
          <w:sz w:val="28"/>
          <w:szCs w:val="28"/>
        </w:rPr>
        <w:t>6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года будет оставаться в пределах, позволяющих своевременно и в полном объеме выполнять принятые долговые обязательства. 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Заимствования будут осуществляться в рамках ежегодно утверждаемой программы муниципальных внутренних заимствований района, формируемой исходя из объема дефицита (профицита) районного бюджета и объемов погашения долговых обязательств, складывающихся исходя из заключенных и планируемых к заключению договоров (контрактов) по долговым обязательствам.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 xml:space="preserve">4. Прогноз основных характеристик бюджета Идринского района, а также расходы на финансовое обеспечение реализации муниципальных программ Идринского района на период их действия, а также прогноз расходов районного бюджета на осуществление непрограммных направлений </w:t>
      </w:r>
      <w:r w:rsidRPr="001D1439">
        <w:rPr>
          <w:rFonts w:ascii="Times New Roman" w:hAnsi="Times New Roman" w:cs="Times New Roman"/>
          <w:sz w:val="28"/>
          <w:szCs w:val="28"/>
        </w:rPr>
        <w:lastRenderedPageBreak/>
        <w:t>дея</w:t>
      </w:r>
      <w:r w:rsidR="002536AC" w:rsidRPr="001D1439">
        <w:rPr>
          <w:rFonts w:ascii="Times New Roman" w:hAnsi="Times New Roman" w:cs="Times New Roman"/>
          <w:sz w:val="28"/>
          <w:szCs w:val="28"/>
        </w:rPr>
        <w:t xml:space="preserve">тельности приведен в таблицах 2, </w:t>
      </w:r>
      <w:r w:rsidRPr="001D1439">
        <w:rPr>
          <w:rFonts w:ascii="Times New Roman" w:hAnsi="Times New Roman" w:cs="Times New Roman"/>
          <w:sz w:val="28"/>
          <w:szCs w:val="28"/>
        </w:rPr>
        <w:t>3.</w:t>
      </w:r>
    </w:p>
    <w:p w:rsidR="00E01252" w:rsidRPr="001D1439" w:rsidRDefault="00E01252" w:rsidP="001D143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Таблица 2</w:t>
      </w:r>
    </w:p>
    <w:p w:rsidR="00E01252" w:rsidRPr="001D1439" w:rsidRDefault="00E01252" w:rsidP="001D143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Прогноз основных характеристик районного бюджета в 20</w:t>
      </w:r>
      <w:r w:rsidR="002536AC" w:rsidRPr="001D1439">
        <w:rPr>
          <w:rFonts w:ascii="Times New Roman" w:hAnsi="Times New Roman" w:cs="Times New Roman"/>
          <w:sz w:val="28"/>
          <w:szCs w:val="28"/>
        </w:rPr>
        <w:t>23</w:t>
      </w:r>
      <w:r w:rsidRPr="001D1439">
        <w:rPr>
          <w:rFonts w:ascii="Times New Roman" w:hAnsi="Times New Roman" w:cs="Times New Roman"/>
          <w:sz w:val="28"/>
          <w:szCs w:val="28"/>
        </w:rPr>
        <w:t>-20</w:t>
      </w:r>
      <w:r w:rsidR="002536AC" w:rsidRPr="001D1439">
        <w:rPr>
          <w:rFonts w:ascii="Times New Roman" w:hAnsi="Times New Roman" w:cs="Times New Roman"/>
          <w:sz w:val="28"/>
          <w:szCs w:val="28"/>
        </w:rPr>
        <w:t>25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E01252" w:rsidRPr="001D1439" w:rsidRDefault="00E01252" w:rsidP="001D143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531" w:type="dxa"/>
        <w:tblInd w:w="93" w:type="dxa"/>
        <w:tblLook w:val="04A0" w:firstRow="1" w:lastRow="0" w:firstColumn="1" w:lastColumn="0" w:noHBand="0" w:noVBand="1"/>
      </w:tblPr>
      <w:tblGrid>
        <w:gridCol w:w="640"/>
        <w:gridCol w:w="3486"/>
        <w:gridCol w:w="1852"/>
        <w:gridCol w:w="1740"/>
        <w:gridCol w:w="1813"/>
      </w:tblGrid>
      <w:tr w:rsidR="002536AC" w:rsidRPr="002536AC" w:rsidTr="002536AC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2536AC" w:rsidRPr="002536AC" w:rsidTr="002536A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536AC" w:rsidRPr="002536AC" w:rsidTr="002536A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бюджета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909 423 737,00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915 916 477,00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915 095 019,00</w:t>
            </w:r>
          </w:p>
        </w:tc>
      </w:tr>
      <w:tr w:rsidR="002536AC" w:rsidRPr="002536AC" w:rsidTr="002536A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налоговые и неналоговые доходы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63 073 862,00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65 068 349,00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66 809 057,00</w:t>
            </w:r>
          </w:p>
        </w:tc>
      </w:tr>
      <w:tr w:rsidR="002536AC" w:rsidRPr="002536AC" w:rsidTr="002536A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Расходы бюджета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900 883 345,00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907 127 477,00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911 529 019,00</w:t>
            </w:r>
          </w:p>
        </w:tc>
      </w:tr>
      <w:tr w:rsidR="002536AC" w:rsidRPr="002536AC" w:rsidTr="002536A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 счет собственных расходов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532 927 945,00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542 099 777,00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549 216 319,00</w:t>
            </w:r>
          </w:p>
        </w:tc>
      </w:tr>
      <w:tr w:rsidR="002536AC" w:rsidRPr="002536AC" w:rsidTr="002536AC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финансовое обеспечение реализации муниципальных программ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845 683 683,00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841 922 949,00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834 269 479,00</w:t>
            </w:r>
          </w:p>
        </w:tc>
      </w:tr>
      <w:tr w:rsidR="002536AC" w:rsidRPr="002536AC" w:rsidTr="002536A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Идринского района "Создание условий для развития образования Идринского района"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534 066 211,00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531 091 563,00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524 514 229,00</w:t>
            </w:r>
          </w:p>
        </w:tc>
      </w:tr>
      <w:tr w:rsidR="002536AC" w:rsidRPr="002536AC" w:rsidTr="002536A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Идринского района "Обеспечение жизнедеятельности территории Идринского района"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93 461 880,00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93 098 880,00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93 018 880,00</w:t>
            </w:r>
          </w:p>
        </w:tc>
      </w:tr>
      <w:tr w:rsidR="002536AC" w:rsidRPr="002536AC" w:rsidTr="002536A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Идринского района "Создание условий для развития культуры"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87 407 817,00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87 386 437,00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87 171 991,00</w:t>
            </w:r>
          </w:p>
        </w:tc>
      </w:tr>
      <w:tr w:rsidR="002536AC" w:rsidRPr="002536AC" w:rsidTr="002536A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Идринского района "Создание условий для развития физической культуры и спорта"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7 287 467,00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7 287 467,00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7 287 467,00</w:t>
            </w:r>
          </w:p>
        </w:tc>
      </w:tr>
      <w:tr w:rsidR="002536AC" w:rsidRPr="002536AC" w:rsidTr="002536A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Идринского района " Молодежь Идринского района"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3 360 284,00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3 265 946,00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3 265 946,00</w:t>
            </w:r>
          </w:p>
        </w:tc>
      </w:tr>
      <w:tr w:rsidR="002536AC" w:rsidRPr="002536AC" w:rsidTr="002536AC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Идринского района "Содействие в развитии и поддержка малого и среднего предпринимательства в Идринском районе"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1 164 700,00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1 164 700,00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1 164 700,00</w:t>
            </w:r>
          </w:p>
        </w:tc>
      </w:tr>
      <w:tr w:rsidR="002536AC" w:rsidRPr="002536AC" w:rsidTr="002536A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Идринского района "Содействие развитию сельского хозяйства Идринского района"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5 167 300,00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5 145 800,00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5 145 800,00</w:t>
            </w:r>
          </w:p>
        </w:tc>
      </w:tr>
      <w:tr w:rsidR="002536AC" w:rsidRPr="002536AC" w:rsidTr="002536AC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Идринского района "Управление муниципальными финансами Идринского района"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112 720 544,00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112 399 676,00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112 117 986,00</w:t>
            </w:r>
          </w:p>
        </w:tc>
      </w:tr>
      <w:tr w:rsidR="002536AC" w:rsidRPr="002536AC" w:rsidTr="002536AC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Идринского района "Стимулирование жилищного строительства на территории Идринского района"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870 000,00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405 000,00</w:t>
            </w:r>
          </w:p>
        </w:tc>
      </w:tr>
      <w:tr w:rsidR="002536AC" w:rsidRPr="002536AC" w:rsidTr="002536AC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Идринского района "Профилактика правонарушений, укрепление общественного порядка и общественной безопасности в Идринском районе "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177 480,00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177 480,00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177 480,00</w:t>
            </w:r>
          </w:p>
        </w:tc>
      </w:tr>
      <w:tr w:rsidR="002536AC" w:rsidRPr="002536AC" w:rsidTr="002536A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Непрограммные расходы 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55 199 662,00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52 199 387,00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51 106 382,00</w:t>
            </w:r>
          </w:p>
        </w:tc>
      </w:tr>
      <w:tr w:rsidR="002536AC" w:rsidRPr="002536AC" w:rsidTr="002536A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Условно утвержденные расходы    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13 005 141,00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26 153 158,00</w:t>
            </w:r>
          </w:p>
        </w:tc>
      </w:tr>
      <w:tr w:rsidR="002536AC" w:rsidRPr="002536AC" w:rsidTr="002536A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Дефицит/профицит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8 540 392,00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8 789 000,00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3 566 000,00</w:t>
            </w:r>
          </w:p>
        </w:tc>
      </w:tr>
      <w:tr w:rsidR="002536AC" w:rsidRPr="002536AC" w:rsidTr="002536AC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Муниципальный долг на конец года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12 555 000,00  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3 666 000,00   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</w:tbl>
    <w:p w:rsidR="00E01252" w:rsidRPr="001D1439" w:rsidRDefault="00E01252" w:rsidP="001D143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Таблица 3</w:t>
      </w:r>
    </w:p>
    <w:p w:rsidR="00E01252" w:rsidRPr="001D1439" w:rsidRDefault="00E01252" w:rsidP="001D143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Прогноз основных характеристик районного бюджета в 202</w:t>
      </w:r>
      <w:r w:rsidR="002536AC" w:rsidRPr="001D1439">
        <w:rPr>
          <w:rFonts w:ascii="Times New Roman" w:hAnsi="Times New Roman" w:cs="Times New Roman"/>
          <w:sz w:val="28"/>
          <w:szCs w:val="28"/>
        </w:rPr>
        <w:t>6</w:t>
      </w:r>
      <w:r w:rsidRPr="001D1439">
        <w:rPr>
          <w:rFonts w:ascii="Times New Roman" w:hAnsi="Times New Roman" w:cs="Times New Roman"/>
          <w:sz w:val="28"/>
          <w:szCs w:val="28"/>
        </w:rPr>
        <w:t>-203</w:t>
      </w:r>
      <w:r w:rsidR="002536AC" w:rsidRPr="001D1439">
        <w:rPr>
          <w:rFonts w:ascii="Times New Roman" w:hAnsi="Times New Roman" w:cs="Times New Roman"/>
          <w:sz w:val="28"/>
          <w:szCs w:val="28"/>
        </w:rPr>
        <w:t>6</w:t>
      </w:r>
      <w:r w:rsidRPr="001D1439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E01252" w:rsidRPr="001D1439" w:rsidRDefault="00E01252" w:rsidP="001D143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82"/>
        <w:gridCol w:w="2977"/>
        <w:gridCol w:w="1843"/>
        <w:gridCol w:w="2126"/>
        <w:gridCol w:w="2126"/>
      </w:tblGrid>
      <w:tr w:rsidR="002536AC" w:rsidRPr="002536AC" w:rsidTr="002536AC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2036</w:t>
            </w:r>
          </w:p>
        </w:tc>
      </w:tr>
      <w:tr w:rsidR="002536AC" w:rsidRPr="002536AC" w:rsidTr="002536AC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536AC" w:rsidRPr="002536AC" w:rsidTr="002536AC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951 698 819,00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1 157 884 369,00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1 408 740 017,00</w:t>
            </w:r>
          </w:p>
        </w:tc>
      </w:tr>
      <w:tr w:rsidR="002536AC" w:rsidRPr="002536AC" w:rsidTr="002536AC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36A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т.ч</w:t>
            </w:r>
            <w:proofErr w:type="spellEnd"/>
            <w:r w:rsidRPr="002536A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69 481 419,00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84 534 568,00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102 848 983,00</w:t>
            </w:r>
          </w:p>
        </w:tc>
      </w:tr>
      <w:tr w:rsidR="002536AC" w:rsidRPr="002536AC" w:rsidTr="002536AC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Расходы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951 798 819,00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1 157 984 369,00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1 408 840 017,00</w:t>
            </w:r>
          </w:p>
        </w:tc>
      </w:tr>
      <w:tr w:rsidR="002536AC" w:rsidRPr="002536AC" w:rsidTr="002536AC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36A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т.ч</w:t>
            </w:r>
            <w:proofErr w:type="spellEnd"/>
            <w:r w:rsidRPr="002536A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 за счет собственных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574 893 611,00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699 444 312,00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850 978 923,00</w:t>
            </w:r>
          </w:p>
        </w:tc>
      </w:tr>
      <w:tr w:rsidR="002536AC" w:rsidRPr="002536AC" w:rsidTr="002536AC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Расходы на финансовое обеспечение реализации муниципальных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898 648 182,00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1 093 318 647,00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1 330 164 466,00</w:t>
            </w:r>
          </w:p>
        </w:tc>
      </w:tr>
      <w:tr w:rsidR="002536AC" w:rsidRPr="002536AC" w:rsidTr="002536AC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53 150 637,00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64 665 722,00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78 675 551,00</w:t>
            </w:r>
          </w:p>
        </w:tc>
      </w:tr>
      <w:tr w:rsidR="002536AC" w:rsidRPr="002536AC" w:rsidTr="002536AC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Дефицит/профицит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-100 000,00</w:t>
            </w:r>
          </w:p>
        </w:tc>
      </w:tr>
      <w:tr w:rsidR="002536AC" w:rsidRPr="002536AC" w:rsidTr="002536AC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6AC" w:rsidRPr="002536AC" w:rsidRDefault="002536AC" w:rsidP="001D143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Муниципальный долг (на конец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6AC" w:rsidRPr="002536AC" w:rsidRDefault="002536AC" w:rsidP="001D1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E01252" w:rsidRPr="001D1439" w:rsidRDefault="00E01252" w:rsidP="001D143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1439">
        <w:rPr>
          <w:rFonts w:ascii="Times New Roman" w:hAnsi="Times New Roman" w:cs="Times New Roman"/>
          <w:color w:val="000000" w:themeColor="text1"/>
          <w:sz w:val="28"/>
          <w:szCs w:val="28"/>
        </w:rPr>
        <w:t>5. Риски реализации Бюджетного прогноза.</w:t>
      </w:r>
    </w:p>
    <w:p w:rsidR="00E01252" w:rsidRPr="001D1439" w:rsidRDefault="00E01252" w:rsidP="001D1439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1439">
        <w:rPr>
          <w:rFonts w:ascii="Times New Roman" w:hAnsi="Times New Roman"/>
          <w:color w:val="000000" w:themeColor="text1"/>
          <w:sz w:val="28"/>
          <w:szCs w:val="28"/>
        </w:rPr>
        <w:t>Внешние риски реализации Бюджетного прогноза, к числу которых относятся следующие факторы: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lastRenderedPageBreak/>
        <w:t xml:space="preserve">1) развитие кризисных явлений в мировой экономике (падение мирового спроса на российские сырьевые товары, влияние мировых циклических кризисов и порождаемых ими волн конъюнктуры (подъемов и спадов) и, как следствие, сокращение темпов социально-экономического развития Российской Федерации, Красноярского края и района, увеличение инфляционных рисков, сокращение доступности и увеличение стоимости кредитных ресурсов; 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1439">
        <w:rPr>
          <w:rFonts w:ascii="Times New Roman" w:hAnsi="Times New Roman" w:cs="Times New Roman"/>
          <w:sz w:val="28"/>
          <w:szCs w:val="28"/>
        </w:rPr>
        <w:t>2) изменение федерального  и краевого законодательства, влияющего на параметры консолидированного бюджета района (новации в межбюджетном регулировании, снижение нормативов отчислений от налогов и сборов, установление новых расходных обязательств, сокращение межбюджетных трансфертов из федерального и краевого бюджетов).</w:t>
      </w:r>
      <w:proofErr w:type="gramEnd"/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Влияние внешних рисков потребует регулярного уточнения прогноза доходов и, в случае необходимости, разработки дополнительных мер, направленных на ограничение роста расходных обязательств, сокращение избыточных и неэффективных расходов будущих периодов.</w:t>
      </w:r>
    </w:p>
    <w:p w:rsidR="00E01252" w:rsidRPr="001D1439" w:rsidRDefault="00E01252" w:rsidP="001D143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D1439">
        <w:rPr>
          <w:rFonts w:ascii="Times New Roman" w:hAnsi="Times New Roman"/>
          <w:sz w:val="28"/>
          <w:szCs w:val="28"/>
        </w:rPr>
        <w:t xml:space="preserve">В среднесрочном периоде развитие российской экономики продолжится в условиях сохраняющейся геополитической нестабильности, применения к России санкционного режима со стороны ряда </w:t>
      </w:r>
      <w:r w:rsidR="00710E61" w:rsidRPr="001D1439">
        <w:rPr>
          <w:rFonts w:ascii="Times New Roman" w:hAnsi="Times New Roman"/>
          <w:sz w:val="28"/>
          <w:szCs w:val="28"/>
        </w:rPr>
        <w:t>недружественных</w:t>
      </w:r>
      <w:r w:rsidRPr="001D1439">
        <w:rPr>
          <w:rFonts w:ascii="Times New Roman" w:hAnsi="Times New Roman"/>
          <w:sz w:val="28"/>
          <w:szCs w:val="28"/>
        </w:rPr>
        <w:t xml:space="preserve"> стран. 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 xml:space="preserve">К числу </w:t>
      </w:r>
      <w:r w:rsidRPr="001D1439">
        <w:rPr>
          <w:rFonts w:ascii="Times New Roman" w:hAnsi="Times New Roman" w:cs="Times New Roman"/>
          <w:color w:val="000000" w:themeColor="text1"/>
          <w:sz w:val="28"/>
          <w:szCs w:val="28"/>
        </w:rPr>
        <w:t>основных внутренних рисков относятся</w:t>
      </w:r>
      <w:r w:rsidRPr="001D1439">
        <w:rPr>
          <w:rFonts w:ascii="Times New Roman" w:hAnsi="Times New Roman" w:cs="Times New Roman"/>
          <w:sz w:val="28"/>
          <w:szCs w:val="28"/>
        </w:rPr>
        <w:t xml:space="preserve"> следующие факторы: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1) демографические (снижение численности населения в трудоспособном возрасте). Возрастная структура населения района с выраженной тенденцией старения становится основным сдерживающим фактором демографического развития, ограничивает потенциальные темпы роста экономики, а также отражается на росте потребности в расходах на здравоохранение и социальную поддержку населения;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2) экономические (повышение прогнозируемого уровня инфляции, ухудшение условий для заимствований);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3) социальные (большой объем социальных обязательств, в том числе связанных с реализацией мер, сформулированных в указах Президента Российской Федерации). Меры поддержки, оказываемые государством, направлены на повышение социальных возможностей. В случае замедления темпов экономического развития существует риск увеличения числа нуждающихся в социальной поддержке и, соответственно, увеличения объема социальных расходов бюджета.</w:t>
      </w:r>
    </w:p>
    <w:p w:rsidR="00E01252" w:rsidRPr="001D1439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Минимизация внутренних рисков будет осуществляться за счет:</w:t>
      </w:r>
    </w:p>
    <w:p w:rsidR="00E01252" w:rsidRPr="00E01252" w:rsidRDefault="00E01252" w:rsidP="001D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439">
        <w:rPr>
          <w:rFonts w:ascii="Times New Roman" w:hAnsi="Times New Roman" w:cs="Times New Roman"/>
          <w:sz w:val="28"/>
          <w:szCs w:val="28"/>
        </w:rPr>
        <w:t>- активного использования оценки эффективности бюджетных расходов при подготовке бюджетных решений, роста качества финансово-экономических обоснований в отношении принимаемых расходных обязательств.</w:t>
      </w:r>
    </w:p>
    <w:p w:rsidR="00E01252" w:rsidRDefault="00E01252" w:rsidP="001D1439">
      <w:pPr>
        <w:pStyle w:val="ConsPlusNormal"/>
        <w:ind w:firstLine="709"/>
        <w:jc w:val="both"/>
      </w:pPr>
    </w:p>
    <w:p w:rsidR="004B6575" w:rsidRPr="00E73B7C" w:rsidRDefault="004B6575" w:rsidP="001D1439">
      <w:pPr>
        <w:pStyle w:val="ConsPlusNormal"/>
        <w:ind w:firstLine="709"/>
        <w:jc w:val="both"/>
      </w:pPr>
    </w:p>
    <w:p w:rsidR="006617A0" w:rsidRDefault="00C1284D" w:rsidP="001D1439">
      <w:pPr>
        <w:spacing w:after="0"/>
      </w:pPr>
    </w:p>
    <w:sectPr w:rsidR="006617A0" w:rsidSect="0041753F">
      <w:headerReference w:type="even" r:id="rId11"/>
      <w:head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84D" w:rsidRDefault="00C1284D" w:rsidP="007076ED">
      <w:pPr>
        <w:spacing w:after="0" w:line="240" w:lineRule="auto"/>
      </w:pPr>
      <w:r>
        <w:separator/>
      </w:r>
    </w:p>
  </w:endnote>
  <w:endnote w:type="continuationSeparator" w:id="0">
    <w:p w:rsidR="00C1284D" w:rsidRDefault="00C1284D" w:rsidP="00707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84D" w:rsidRDefault="00C1284D" w:rsidP="007076ED">
      <w:pPr>
        <w:spacing w:after="0" w:line="240" w:lineRule="auto"/>
      </w:pPr>
      <w:r>
        <w:separator/>
      </w:r>
    </w:p>
  </w:footnote>
  <w:footnote w:type="continuationSeparator" w:id="0">
    <w:p w:rsidR="00C1284D" w:rsidRDefault="00C1284D" w:rsidP="00707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2F8" w:rsidRDefault="00584048">
    <w:pPr>
      <w:pStyle w:val="a5"/>
      <w:framePr w:wrap="around" w:vAnchor="text" w:hAnchor="margin" w:xAlign="center" w:y="1"/>
      <w:rPr>
        <w:rStyle w:val="a7"/>
        <w:rFonts w:eastAsia="Calibri"/>
      </w:rPr>
    </w:pPr>
    <w:r>
      <w:rPr>
        <w:rStyle w:val="a7"/>
        <w:rFonts w:eastAsia="Calibri"/>
      </w:rPr>
      <w:fldChar w:fldCharType="begin"/>
    </w:r>
    <w:r w:rsidR="0033753A">
      <w:rPr>
        <w:rStyle w:val="a7"/>
        <w:rFonts w:eastAsia="Calibri"/>
      </w:rPr>
      <w:instrText xml:space="preserve">PAGE  </w:instrText>
    </w:r>
    <w:r>
      <w:rPr>
        <w:rStyle w:val="a7"/>
        <w:rFonts w:eastAsia="Calibri"/>
      </w:rPr>
      <w:fldChar w:fldCharType="separate"/>
    </w:r>
    <w:r w:rsidR="0033753A">
      <w:rPr>
        <w:rStyle w:val="a7"/>
        <w:rFonts w:eastAsia="Calibri"/>
        <w:noProof/>
      </w:rPr>
      <w:t>1</w:t>
    </w:r>
    <w:r>
      <w:rPr>
        <w:rStyle w:val="a7"/>
        <w:rFonts w:eastAsia="Calibri"/>
      </w:rPr>
      <w:fldChar w:fldCharType="end"/>
    </w:r>
  </w:p>
  <w:p w:rsidR="009822F8" w:rsidRDefault="00C1284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2F8" w:rsidRDefault="00C1284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2F8" w:rsidRPr="003233D0" w:rsidRDefault="00C1284D" w:rsidP="009822F8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8AB"/>
    <w:multiLevelType w:val="hybridMultilevel"/>
    <w:tmpl w:val="6478C39E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E9B0FB7"/>
    <w:multiLevelType w:val="hybridMultilevel"/>
    <w:tmpl w:val="07801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C04A3"/>
    <w:multiLevelType w:val="hybridMultilevel"/>
    <w:tmpl w:val="003C6652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2692B75"/>
    <w:multiLevelType w:val="hybridMultilevel"/>
    <w:tmpl w:val="0436F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17890"/>
    <w:multiLevelType w:val="hybridMultilevel"/>
    <w:tmpl w:val="59883708"/>
    <w:lvl w:ilvl="0" w:tplc="8DFA2888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EC770F"/>
    <w:multiLevelType w:val="hybridMultilevel"/>
    <w:tmpl w:val="A7E0D596"/>
    <w:lvl w:ilvl="0" w:tplc="04190011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C690BE1"/>
    <w:multiLevelType w:val="hybridMultilevel"/>
    <w:tmpl w:val="EC7E3818"/>
    <w:lvl w:ilvl="0" w:tplc="6E64835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07D9"/>
    <w:rsid w:val="00007533"/>
    <w:rsid w:val="0003214B"/>
    <w:rsid w:val="000370AE"/>
    <w:rsid w:val="0006779D"/>
    <w:rsid w:val="000D2411"/>
    <w:rsid w:val="00150D1B"/>
    <w:rsid w:val="00155AFD"/>
    <w:rsid w:val="001D1439"/>
    <w:rsid w:val="002536AC"/>
    <w:rsid w:val="0033753A"/>
    <w:rsid w:val="00346FFD"/>
    <w:rsid w:val="003669FA"/>
    <w:rsid w:val="0038556C"/>
    <w:rsid w:val="0041753F"/>
    <w:rsid w:val="00475A64"/>
    <w:rsid w:val="00485BB4"/>
    <w:rsid w:val="004B6575"/>
    <w:rsid w:val="00515F45"/>
    <w:rsid w:val="00584048"/>
    <w:rsid w:val="00595D18"/>
    <w:rsid w:val="00603021"/>
    <w:rsid w:val="007076ED"/>
    <w:rsid w:val="00710E61"/>
    <w:rsid w:val="007428CD"/>
    <w:rsid w:val="008343C3"/>
    <w:rsid w:val="008410B0"/>
    <w:rsid w:val="00853F5B"/>
    <w:rsid w:val="00891EE9"/>
    <w:rsid w:val="00977F42"/>
    <w:rsid w:val="00985346"/>
    <w:rsid w:val="009E3AF5"/>
    <w:rsid w:val="009E7EA1"/>
    <w:rsid w:val="00A33218"/>
    <w:rsid w:val="00AA5299"/>
    <w:rsid w:val="00B57F89"/>
    <w:rsid w:val="00B600F7"/>
    <w:rsid w:val="00B812A6"/>
    <w:rsid w:val="00BF299D"/>
    <w:rsid w:val="00C00A4D"/>
    <w:rsid w:val="00C1284D"/>
    <w:rsid w:val="00C4736A"/>
    <w:rsid w:val="00C51E9F"/>
    <w:rsid w:val="00CB5CAB"/>
    <w:rsid w:val="00CE50C5"/>
    <w:rsid w:val="00D047E8"/>
    <w:rsid w:val="00E01252"/>
    <w:rsid w:val="00E04678"/>
    <w:rsid w:val="00E1274A"/>
    <w:rsid w:val="00E407D9"/>
    <w:rsid w:val="00EB0E56"/>
    <w:rsid w:val="00FE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7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07D9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E407D9"/>
    <w:rPr>
      <w:color w:val="0000FF"/>
      <w:u w:val="single"/>
    </w:rPr>
  </w:style>
  <w:style w:type="paragraph" w:customStyle="1" w:styleId="ConsTitle">
    <w:name w:val="ConsTitle"/>
    <w:rsid w:val="00E407D9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E407D9"/>
    <w:pPr>
      <w:widowControl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E407D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40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407D9"/>
  </w:style>
  <w:style w:type="paragraph" w:customStyle="1" w:styleId="ConsPlusNormal">
    <w:name w:val="ConsPlusNormal"/>
    <w:rsid w:val="00E407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0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07D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4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2D1D9-1DD6-450E-B0C5-738B6666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3030</Words>
  <Characters>17272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28</cp:revision>
  <cp:lastPrinted>2017-06-13T04:40:00Z</cp:lastPrinted>
  <dcterms:created xsi:type="dcterms:W3CDTF">2017-04-24T03:49:00Z</dcterms:created>
  <dcterms:modified xsi:type="dcterms:W3CDTF">2022-11-13T06:54:00Z</dcterms:modified>
</cp:coreProperties>
</file>