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bookmarkStart w:id="0" w:name="_GoBack"/>
      <w:bookmarkEnd w:id="0"/>
      <w:r w:rsidRPr="006063CF">
        <w:rPr>
          <w:rFonts w:eastAsia="Calibri"/>
          <w:caps/>
          <w:sz w:val="28"/>
          <w:szCs w:val="28"/>
          <w:lang w:eastAsia="en-US"/>
        </w:rPr>
        <w:t>красноярский край</w:t>
      </w:r>
    </w:p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идринский район</w:t>
      </w:r>
    </w:p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Финансокое управление</w:t>
      </w:r>
    </w:p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 xml:space="preserve"> администрации Идринского района</w:t>
      </w:r>
    </w:p>
    <w:p w:rsidR="00171746" w:rsidRPr="006063CF" w:rsidRDefault="00171746" w:rsidP="00171746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171746" w:rsidRPr="006063CF" w:rsidRDefault="00171746" w:rsidP="00171746">
      <w:pPr>
        <w:contextualSpacing/>
        <w:jc w:val="center"/>
        <w:rPr>
          <w:rFonts w:eastAsia="Calibri"/>
          <w:b/>
          <w:spacing w:val="100"/>
          <w:sz w:val="28"/>
          <w:szCs w:val="28"/>
          <w:lang w:eastAsia="en-US"/>
        </w:rPr>
      </w:pPr>
      <w:r w:rsidRPr="006063CF">
        <w:rPr>
          <w:rFonts w:eastAsia="Calibri"/>
          <w:b/>
          <w:spacing w:val="100"/>
          <w:sz w:val="28"/>
          <w:szCs w:val="28"/>
          <w:lang w:eastAsia="en-US"/>
        </w:rPr>
        <w:t>ПРИКАЗ</w:t>
      </w:r>
    </w:p>
    <w:p w:rsidR="00171746" w:rsidRPr="006063CF" w:rsidRDefault="00171746" w:rsidP="00171746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171746" w:rsidRPr="006063CF" w:rsidRDefault="0013140D" w:rsidP="00171746">
      <w:pPr>
        <w:autoSpaceDE w:val="0"/>
        <w:autoSpaceDN w:val="0"/>
        <w:adjustRightInd w:val="0"/>
        <w:contextualSpacing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24</w:t>
      </w:r>
      <w:r w:rsidR="00171746" w:rsidRPr="006063CF">
        <w:rPr>
          <w:rFonts w:eastAsia="Calibri"/>
          <w:sz w:val="28"/>
          <w:szCs w:val="28"/>
          <w:lang w:eastAsia="en-US"/>
        </w:rPr>
        <w:t xml:space="preserve">.12.2015 г.                                 с. Идринское               </w:t>
      </w:r>
      <w:r w:rsidR="00DA3FAA">
        <w:rPr>
          <w:rFonts w:eastAsia="Calibri"/>
          <w:sz w:val="28"/>
          <w:szCs w:val="28"/>
          <w:lang w:eastAsia="en-US"/>
        </w:rPr>
        <w:t xml:space="preserve">          </w:t>
      </w:r>
      <w:r w:rsidR="00171746" w:rsidRPr="006063CF">
        <w:rPr>
          <w:rFonts w:eastAsia="Calibri"/>
          <w:sz w:val="28"/>
          <w:szCs w:val="28"/>
          <w:lang w:eastAsia="en-US"/>
        </w:rPr>
        <w:t xml:space="preserve">                     № </w:t>
      </w:r>
      <w:r>
        <w:rPr>
          <w:rFonts w:eastAsia="Calibri"/>
          <w:sz w:val="28"/>
          <w:szCs w:val="28"/>
          <w:lang w:eastAsia="en-US"/>
        </w:rPr>
        <w:t>3</w:t>
      </w:r>
      <w:r w:rsidR="00B100C4">
        <w:rPr>
          <w:rFonts w:eastAsia="Calibri"/>
          <w:sz w:val="28"/>
          <w:szCs w:val="28"/>
          <w:lang w:eastAsia="en-US"/>
        </w:rPr>
        <w:t>3</w:t>
      </w:r>
    </w:p>
    <w:p w:rsidR="00171746" w:rsidRPr="006063CF" w:rsidRDefault="00171746">
      <w:pPr>
        <w:pStyle w:val="ConsPlusTitle"/>
        <w:jc w:val="center"/>
        <w:rPr>
          <w:sz w:val="28"/>
          <w:szCs w:val="28"/>
        </w:rPr>
      </w:pPr>
    </w:p>
    <w:p w:rsidR="0013140D" w:rsidRPr="00594010" w:rsidRDefault="006063CF" w:rsidP="0013140D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13140D">
        <w:rPr>
          <w:sz w:val="28"/>
          <w:szCs w:val="28"/>
        </w:rPr>
        <w:t>О</w:t>
      </w:r>
      <w:r w:rsidR="0013140D" w:rsidRPr="0013140D">
        <w:rPr>
          <w:sz w:val="28"/>
          <w:szCs w:val="28"/>
        </w:rPr>
        <w:t xml:space="preserve"> внесении изменений в приказ</w:t>
      </w:r>
      <w:r w:rsidR="0013140D">
        <w:rPr>
          <w:sz w:val="28"/>
          <w:szCs w:val="28"/>
        </w:rPr>
        <w:t xml:space="preserve"> финансово-экономического управления администрации Идринского района от 12.09.2014 № 4</w:t>
      </w:r>
      <w:r w:rsidR="00B100C4">
        <w:rPr>
          <w:sz w:val="28"/>
          <w:szCs w:val="28"/>
        </w:rPr>
        <w:t>6</w:t>
      </w:r>
      <w:r w:rsidR="0013140D">
        <w:rPr>
          <w:sz w:val="28"/>
          <w:szCs w:val="28"/>
        </w:rPr>
        <w:t xml:space="preserve"> «</w:t>
      </w:r>
      <w:r w:rsidR="0013140D" w:rsidRPr="00594010">
        <w:rPr>
          <w:bCs/>
          <w:sz w:val="28"/>
          <w:szCs w:val="28"/>
        </w:rPr>
        <w:t>О</w:t>
      </w:r>
      <w:r w:rsidR="0013140D">
        <w:rPr>
          <w:bCs/>
          <w:sz w:val="28"/>
          <w:szCs w:val="28"/>
        </w:rPr>
        <w:t xml:space="preserve">б утверждении </w:t>
      </w:r>
      <w:proofErr w:type="gramStart"/>
      <w:r w:rsidR="0013140D">
        <w:rPr>
          <w:bCs/>
          <w:sz w:val="28"/>
          <w:szCs w:val="28"/>
        </w:rPr>
        <w:t>Порядка</w:t>
      </w:r>
      <w:r w:rsidR="0013140D" w:rsidRPr="00594010">
        <w:rPr>
          <w:bCs/>
          <w:sz w:val="28"/>
          <w:szCs w:val="28"/>
        </w:rPr>
        <w:t xml:space="preserve"> санкционировани</w:t>
      </w:r>
      <w:r w:rsidR="0013140D">
        <w:rPr>
          <w:bCs/>
          <w:sz w:val="28"/>
          <w:szCs w:val="28"/>
        </w:rPr>
        <w:t>я</w:t>
      </w:r>
      <w:r w:rsidR="0013140D" w:rsidRPr="00594010">
        <w:rPr>
          <w:bCs/>
          <w:sz w:val="28"/>
          <w:szCs w:val="28"/>
        </w:rPr>
        <w:t xml:space="preserve"> </w:t>
      </w:r>
      <w:r w:rsidR="00B100C4">
        <w:rPr>
          <w:bCs/>
          <w:sz w:val="28"/>
          <w:szCs w:val="28"/>
        </w:rPr>
        <w:t>оплаты денежных обязательств получателей средств местного бюджета</w:t>
      </w:r>
      <w:proofErr w:type="gramEnd"/>
      <w:r w:rsidR="00B100C4">
        <w:rPr>
          <w:bCs/>
          <w:sz w:val="28"/>
          <w:szCs w:val="28"/>
        </w:rPr>
        <w:t xml:space="preserve"> и администраторов источников финансирования дефицита местного бюджета</w:t>
      </w:r>
      <w:r w:rsidR="0013140D">
        <w:rPr>
          <w:bCs/>
          <w:sz w:val="28"/>
          <w:szCs w:val="28"/>
        </w:rPr>
        <w:t>"</w:t>
      </w:r>
    </w:p>
    <w:p w:rsidR="00171746" w:rsidRDefault="00171746">
      <w:pPr>
        <w:pStyle w:val="ConsPlusNormal"/>
        <w:jc w:val="center"/>
        <w:rPr>
          <w:sz w:val="28"/>
          <w:szCs w:val="28"/>
        </w:rPr>
      </w:pPr>
    </w:p>
    <w:p w:rsidR="00E319AF" w:rsidRPr="006063CF" w:rsidRDefault="00E319AF">
      <w:pPr>
        <w:pStyle w:val="ConsPlusNormal"/>
        <w:jc w:val="center"/>
        <w:rPr>
          <w:sz w:val="28"/>
          <w:szCs w:val="28"/>
        </w:rPr>
      </w:pPr>
    </w:p>
    <w:p w:rsidR="00EB1805" w:rsidRPr="006063CF" w:rsidRDefault="00EB1805" w:rsidP="00EB1805">
      <w:pPr>
        <w:pStyle w:val="ConsPlusNormal"/>
        <w:ind w:firstLine="540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В соответствии со статьями 219 и 219.2 Бюджетного кодекса Российской Федерации,</w:t>
      </w:r>
      <w:r>
        <w:rPr>
          <w:sz w:val="28"/>
          <w:szCs w:val="28"/>
        </w:rPr>
        <w:t xml:space="preserve"> подпунктом 3.1.22. пункта 3.1. раздела 3 и абзацем 3 пункта 4.2. раздела 4 </w:t>
      </w:r>
      <w:r w:rsidRPr="006063CF">
        <w:rPr>
          <w:sz w:val="28"/>
          <w:szCs w:val="28"/>
        </w:rPr>
        <w:t xml:space="preserve">Положения о </w:t>
      </w:r>
      <w:r>
        <w:rPr>
          <w:sz w:val="28"/>
          <w:szCs w:val="28"/>
        </w:rPr>
        <w:t>финансовом управлении администрации Идринского района</w:t>
      </w:r>
      <w:r w:rsidRPr="006063CF">
        <w:rPr>
          <w:sz w:val="28"/>
          <w:szCs w:val="28"/>
        </w:rPr>
        <w:t xml:space="preserve">, утвержденного Постановлением </w:t>
      </w:r>
      <w:r>
        <w:rPr>
          <w:sz w:val="28"/>
          <w:szCs w:val="28"/>
        </w:rPr>
        <w:t>администрации Идринского района</w:t>
      </w:r>
      <w:r w:rsidRPr="006063CF">
        <w:rPr>
          <w:sz w:val="28"/>
          <w:szCs w:val="28"/>
        </w:rPr>
        <w:t xml:space="preserve"> от </w:t>
      </w:r>
      <w:r>
        <w:rPr>
          <w:sz w:val="28"/>
          <w:szCs w:val="28"/>
        </w:rPr>
        <w:t>05</w:t>
      </w:r>
      <w:r w:rsidRPr="006063CF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6063CF">
        <w:rPr>
          <w:sz w:val="28"/>
          <w:szCs w:val="28"/>
        </w:rPr>
        <w:t>.20</w:t>
      </w:r>
      <w:r>
        <w:rPr>
          <w:sz w:val="28"/>
          <w:szCs w:val="28"/>
        </w:rPr>
        <w:t>14 № 557-п</w:t>
      </w:r>
      <w:r w:rsidRPr="006063CF">
        <w:rPr>
          <w:sz w:val="28"/>
          <w:szCs w:val="28"/>
        </w:rPr>
        <w:t>, приказываю:</w:t>
      </w:r>
    </w:p>
    <w:p w:rsidR="00D541B6" w:rsidRPr="00D541B6" w:rsidRDefault="00171746" w:rsidP="00D541B6">
      <w:pPr>
        <w:ind w:firstLine="709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1. </w:t>
      </w:r>
      <w:r w:rsidR="00D541B6" w:rsidRPr="00D541B6">
        <w:rPr>
          <w:sz w:val="28"/>
          <w:szCs w:val="28"/>
        </w:rPr>
        <w:t xml:space="preserve">Внести в приказ </w:t>
      </w:r>
      <w:r w:rsidR="00D541B6">
        <w:rPr>
          <w:sz w:val="28"/>
          <w:szCs w:val="28"/>
        </w:rPr>
        <w:t>финансово-экономического управления администрации Идринского района от 12.09.2014 № 4</w:t>
      </w:r>
      <w:r w:rsidR="00EB1805">
        <w:rPr>
          <w:sz w:val="28"/>
          <w:szCs w:val="28"/>
        </w:rPr>
        <w:t>6</w:t>
      </w:r>
      <w:r w:rsidR="00D541B6">
        <w:rPr>
          <w:sz w:val="28"/>
          <w:szCs w:val="28"/>
        </w:rPr>
        <w:t xml:space="preserve"> </w:t>
      </w:r>
      <w:r w:rsidR="00EB1805">
        <w:rPr>
          <w:sz w:val="28"/>
          <w:szCs w:val="28"/>
        </w:rPr>
        <w:t>«</w:t>
      </w:r>
      <w:r w:rsidR="00EB1805" w:rsidRPr="00594010">
        <w:rPr>
          <w:bCs/>
          <w:sz w:val="28"/>
          <w:szCs w:val="28"/>
        </w:rPr>
        <w:t>О</w:t>
      </w:r>
      <w:r w:rsidR="00EB1805">
        <w:rPr>
          <w:bCs/>
          <w:sz w:val="28"/>
          <w:szCs w:val="28"/>
        </w:rPr>
        <w:t xml:space="preserve">б утверждении </w:t>
      </w:r>
      <w:proofErr w:type="gramStart"/>
      <w:r w:rsidR="00EB1805">
        <w:rPr>
          <w:bCs/>
          <w:sz w:val="28"/>
          <w:szCs w:val="28"/>
        </w:rPr>
        <w:t>Порядка</w:t>
      </w:r>
      <w:r w:rsidR="00EB1805" w:rsidRPr="00594010">
        <w:rPr>
          <w:bCs/>
          <w:sz w:val="28"/>
          <w:szCs w:val="28"/>
        </w:rPr>
        <w:t xml:space="preserve"> санкционировани</w:t>
      </w:r>
      <w:r w:rsidR="00EB1805">
        <w:rPr>
          <w:bCs/>
          <w:sz w:val="28"/>
          <w:szCs w:val="28"/>
        </w:rPr>
        <w:t>я</w:t>
      </w:r>
      <w:r w:rsidR="00EB1805" w:rsidRPr="00594010">
        <w:rPr>
          <w:bCs/>
          <w:sz w:val="28"/>
          <w:szCs w:val="28"/>
        </w:rPr>
        <w:t xml:space="preserve"> </w:t>
      </w:r>
      <w:r w:rsidR="00EB1805">
        <w:rPr>
          <w:bCs/>
          <w:sz w:val="28"/>
          <w:szCs w:val="28"/>
        </w:rPr>
        <w:t>оплаты денежных обязательств получателей средств местного бюджета</w:t>
      </w:r>
      <w:proofErr w:type="gramEnd"/>
      <w:r w:rsidR="00EB1805">
        <w:rPr>
          <w:bCs/>
          <w:sz w:val="28"/>
          <w:szCs w:val="28"/>
        </w:rPr>
        <w:t xml:space="preserve"> и администраторов источников финансирования дефицита местного бюджета"</w:t>
      </w:r>
      <w:r w:rsidR="00D541B6" w:rsidRPr="00D541B6">
        <w:rPr>
          <w:sz w:val="28"/>
          <w:szCs w:val="28"/>
        </w:rPr>
        <w:t xml:space="preserve"> следующие изменения:</w:t>
      </w:r>
    </w:p>
    <w:p w:rsidR="00D541B6" w:rsidRDefault="00D541B6" w:rsidP="00D541B6">
      <w:pPr>
        <w:ind w:firstLine="709"/>
        <w:jc w:val="both"/>
        <w:rPr>
          <w:sz w:val="28"/>
          <w:szCs w:val="28"/>
        </w:rPr>
      </w:pPr>
      <w:r w:rsidRPr="00D541B6">
        <w:rPr>
          <w:sz w:val="28"/>
          <w:szCs w:val="28"/>
        </w:rPr>
        <w:t xml:space="preserve">в Порядке </w:t>
      </w:r>
      <w:proofErr w:type="gramStart"/>
      <w:r w:rsidRPr="00D541B6">
        <w:rPr>
          <w:sz w:val="28"/>
          <w:szCs w:val="28"/>
        </w:rPr>
        <w:t xml:space="preserve">санкционирования </w:t>
      </w:r>
      <w:r w:rsidR="00F727B2">
        <w:rPr>
          <w:sz w:val="28"/>
          <w:szCs w:val="28"/>
        </w:rPr>
        <w:t>оплаты денежных обязательств получателей средств местного бюджета</w:t>
      </w:r>
      <w:proofErr w:type="gramEnd"/>
      <w:r w:rsidR="00F727B2">
        <w:rPr>
          <w:sz w:val="28"/>
          <w:szCs w:val="28"/>
        </w:rPr>
        <w:t xml:space="preserve"> и администраторов источников финансирования дефицита местного бюджета</w:t>
      </w:r>
      <w:r w:rsidRPr="00D541B6">
        <w:rPr>
          <w:sz w:val="28"/>
          <w:szCs w:val="28"/>
        </w:rPr>
        <w:t>:</w:t>
      </w:r>
    </w:p>
    <w:p w:rsidR="00D541B6" w:rsidRDefault="00D541B6" w:rsidP="00D54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727B2">
        <w:rPr>
          <w:sz w:val="28"/>
          <w:szCs w:val="28"/>
        </w:rPr>
        <w:t>подпункте 2 пункта 10</w:t>
      </w:r>
      <w:r>
        <w:rPr>
          <w:sz w:val="28"/>
          <w:szCs w:val="28"/>
        </w:rPr>
        <w:t xml:space="preserve"> слова «</w:t>
      </w:r>
      <w:r w:rsidR="00F727B2">
        <w:rPr>
          <w:sz w:val="28"/>
          <w:szCs w:val="28"/>
        </w:rPr>
        <w:t>кодов классификации операций сектора государственного управления (далее – КОСГУ)» з</w:t>
      </w:r>
      <w:r>
        <w:rPr>
          <w:sz w:val="28"/>
          <w:szCs w:val="28"/>
        </w:rPr>
        <w:t>аменить словами «</w:t>
      </w:r>
      <w:r w:rsidR="00F727B2">
        <w:rPr>
          <w:sz w:val="28"/>
          <w:szCs w:val="28"/>
        </w:rPr>
        <w:t>кодов видов расхода (далее – КВР)</w:t>
      </w:r>
      <w:r>
        <w:rPr>
          <w:sz w:val="28"/>
          <w:szCs w:val="28"/>
        </w:rPr>
        <w:t>»</w:t>
      </w:r>
      <w:r w:rsidR="0097773F">
        <w:rPr>
          <w:sz w:val="28"/>
          <w:szCs w:val="28"/>
        </w:rPr>
        <w:t>;</w:t>
      </w:r>
    </w:p>
    <w:p w:rsidR="00F727B2" w:rsidRDefault="00F727B2" w:rsidP="00F727B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подпункте 3 пункта 10 слова «коду КОСГУ)» заменить словами «коду КВР)»;</w:t>
      </w:r>
      <w:proofErr w:type="gramEnd"/>
    </w:p>
    <w:p w:rsidR="0097773F" w:rsidRDefault="00F727B2" w:rsidP="00D54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2 </w:t>
      </w:r>
      <w:r w:rsidR="0097773F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="0097773F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="0097773F">
        <w:rPr>
          <w:sz w:val="28"/>
          <w:szCs w:val="28"/>
        </w:rPr>
        <w:t xml:space="preserve"> слов</w:t>
      </w:r>
      <w:r>
        <w:rPr>
          <w:sz w:val="28"/>
          <w:szCs w:val="28"/>
        </w:rPr>
        <w:t>о</w:t>
      </w:r>
      <w:r w:rsidR="0097773F">
        <w:rPr>
          <w:sz w:val="28"/>
          <w:szCs w:val="28"/>
        </w:rPr>
        <w:t xml:space="preserve"> «</w:t>
      </w:r>
      <w:r>
        <w:rPr>
          <w:sz w:val="28"/>
          <w:szCs w:val="28"/>
        </w:rPr>
        <w:t>КОСГУ</w:t>
      </w:r>
      <w:r w:rsidR="0097773F">
        <w:rPr>
          <w:sz w:val="28"/>
          <w:szCs w:val="28"/>
        </w:rPr>
        <w:t>» заменить слов</w:t>
      </w:r>
      <w:r>
        <w:rPr>
          <w:sz w:val="28"/>
          <w:szCs w:val="28"/>
        </w:rPr>
        <w:t>о</w:t>
      </w:r>
      <w:r w:rsidR="0097773F">
        <w:rPr>
          <w:sz w:val="28"/>
          <w:szCs w:val="28"/>
        </w:rPr>
        <w:t>м «</w:t>
      </w:r>
      <w:r>
        <w:rPr>
          <w:sz w:val="28"/>
          <w:szCs w:val="28"/>
        </w:rPr>
        <w:t>КВР</w:t>
      </w:r>
      <w:r w:rsidR="0097773F">
        <w:rPr>
          <w:sz w:val="28"/>
          <w:szCs w:val="28"/>
        </w:rPr>
        <w:t>»</w:t>
      </w:r>
      <w:r w:rsidR="00E55B3C">
        <w:rPr>
          <w:sz w:val="28"/>
          <w:szCs w:val="28"/>
        </w:rPr>
        <w:t>;</w:t>
      </w:r>
    </w:p>
    <w:p w:rsidR="00C7397A" w:rsidRDefault="00C7397A" w:rsidP="00805C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2 пункта 13 слово «КОСГУ» заменить словом «КВР»;</w:t>
      </w:r>
    </w:p>
    <w:p w:rsidR="00805C81" w:rsidRDefault="00E319AF" w:rsidP="00805C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1746" w:rsidRPr="006063CF">
        <w:rPr>
          <w:sz w:val="28"/>
          <w:szCs w:val="28"/>
        </w:rPr>
        <w:t xml:space="preserve">. </w:t>
      </w:r>
      <w:r w:rsidR="00805C81">
        <w:rPr>
          <w:sz w:val="28"/>
          <w:szCs w:val="28"/>
        </w:rPr>
        <w:t xml:space="preserve">Опубликовать </w:t>
      </w:r>
      <w:r w:rsidR="00C7397A">
        <w:rPr>
          <w:sz w:val="28"/>
          <w:szCs w:val="28"/>
        </w:rPr>
        <w:t xml:space="preserve">приказ </w:t>
      </w:r>
      <w:r w:rsidR="00805C81">
        <w:rPr>
          <w:sz w:val="28"/>
          <w:szCs w:val="28"/>
        </w:rPr>
        <w:t xml:space="preserve">официальном </w:t>
      </w:r>
      <w:proofErr w:type="gramStart"/>
      <w:r w:rsidR="00805C81">
        <w:rPr>
          <w:sz w:val="28"/>
          <w:szCs w:val="28"/>
        </w:rPr>
        <w:t>сайте</w:t>
      </w:r>
      <w:proofErr w:type="gramEnd"/>
      <w:r w:rsidR="00805C81">
        <w:rPr>
          <w:sz w:val="28"/>
          <w:szCs w:val="28"/>
        </w:rPr>
        <w:t xml:space="preserve"> муниципального образования Идринский район </w:t>
      </w:r>
      <w:r w:rsidR="00805C81" w:rsidRPr="00B9260B">
        <w:rPr>
          <w:color w:val="000000"/>
          <w:spacing w:val="-2"/>
          <w:sz w:val="28"/>
          <w:szCs w:val="28"/>
        </w:rPr>
        <w:t>(</w:t>
      </w:r>
      <w:hyperlink r:id="rId5" w:history="1">
        <w:r w:rsidR="00805C81" w:rsidRPr="00EB392D">
          <w:rPr>
            <w:rStyle w:val="a3"/>
            <w:spacing w:val="-2"/>
            <w:sz w:val="28"/>
            <w:szCs w:val="28"/>
            <w:lang w:val="en-US"/>
          </w:rPr>
          <w:t>www</w:t>
        </w:r>
        <w:r w:rsidR="00805C81" w:rsidRPr="00EB392D">
          <w:rPr>
            <w:rStyle w:val="a3"/>
            <w:spacing w:val="-2"/>
            <w:sz w:val="28"/>
            <w:szCs w:val="28"/>
          </w:rPr>
          <w:t>.</w:t>
        </w:r>
        <w:proofErr w:type="spellStart"/>
        <w:r w:rsidR="00805C81" w:rsidRPr="00EB392D">
          <w:rPr>
            <w:rStyle w:val="a3"/>
            <w:spacing w:val="-2"/>
            <w:sz w:val="28"/>
            <w:szCs w:val="28"/>
            <w:lang w:val="en-US"/>
          </w:rPr>
          <w:t>idra</w:t>
        </w:r>
        <w:proofErr w:type="spellEnd"/>
        <w:r w:rsidR="00805C81" w:rsidRPr="00EB392D">
          <w:rPr>
            <w:rStyle w:val="a3"/>
            <w:spacing w:val="-2"/>
            <w:sz w:val="28"/>
            <w:szCs w:val="28"/>
          </w:rPr>
          <w:t>.</w:t>
        </w:r>
        <w:r w:rsidR="00805C81" w:rsidRPr="00EB392D">
          <w:rPr>
            <w:rStyle w:val="a3"/>
            <w:spacing w:val="-2"/>
            <w:sz w:val="28"/>
            <w:szCs w:val="28"/>
            <w:lang w:val="en-US"/>
          </w:rPr>
          <w:t>org</w:t>
        </w:r>
        <w:r w:rsidR="00805C81" w:rsidRPr="00EB392D">
          <w:rPr>
            <w:rStyle w:val="a3"/>
            <w:spacing w:val="-2"/>
            <w:sz w:val="28"/>
            <w:szCs w:val="28"/>
          </w:rPr>
          <w:t>.</w:t>
        </w:r>
        <w:proofErr w:type="spellStart"/>
        <w:r w:rsidR="00805C81" w:rsidRPr="00EB392D">
          <w:rPr>
            <w:rStyle w:val="a3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805C81">
        <w:rPr>
          <w:color w:val="000000"/>
          <w:spacing w:val="-2"/>
          <w:sz w:val="28"/>
          <w:szCs w:val="28"/>
        </w:rPr>
        <w:t>)</w:t>
      </w:r>
      <w:r w:rsidR="00805C81">
        <w:rPr>
          <w:sz w:val="28"/>
          <w:szCs w:val="28"/>
        </w:rPr>
        <w:t>.</w:t>
      </w:r>
    </w:p>
    <w:p w:rsidR="00E319AF" w:rsidRPr="00E319AF" w:rsidRDefault="00E319AF" w:rsidP="00E319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1746" w:rsidRPr="006063CF">
        <w:rPr>
          <w:sz w:val="28"/>
          <w:szCs w:val="28"/>
        </w:rPr>
        <w:t xml:space="preserve">. </w:t>
      </w:r>
      <w:r w:rsidRPr="00E319AF">
        <w:rPr>
          <w:sz w:val="28"/>
          <w:szCs w:val="28"/>
        </w:rPr>
        <w:t>Приказ вступает в силу с 1 января 2016 года, но не ранее дня, следующего за днем его официального опубликования.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</w:p>
    <w:p w:rsidR="00EE076C" w:rsidRPr="006063CF" w:rsidRDefault="00EE076C">
      <w:pPr>
        <w:pStyle w:val="ConsPlusNormal"/>
        <w:ind w:firstLine="540"/>
        <w:jc w:val="both"/>
        <w:rPr>
          <w:sz w:val="28"/>
          <w:szCs w:val="28"/>
        </w:rPr>
      </w:pPr>
    </w:p>
    <w:p w:rsidR="00C41C79" w:rsidRDefault="00C41C79" w:rsidP="00C41C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финансового управления</w:t>
      </w:r>
    </w:p>
    <w:p w:rsidR="00C41C79" w:rsidRDefault="00C41C79" w:rsidP="00C41C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Идринского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Н.П. Антипова</w:t>
      </w:r>
    </w:p>
    <w:sectPr w:rsidR="00C41C79" w:rsidSect="00E0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746"/>
    <w:rsid w:val="0013140D"/>
    <w:rsid w:val="0016488B"/>
    <w:rsid w:val="00171746"/>
    <w:rsid w:val="001E3484"/>
    <w:rsid w:val="002272E8"/>
    <w:rsid w:val="004578E6"/>
    <w:rsid w:val="004E3F2F"/>
    <w:rsid w:val="00540F3A"/>
    <w:rsid w:val="006063CF"/>
    <w:rsid w:val="00614A50"/>
    <w:rsid w:val="006171ED"/>
    <w:rsid w:val="006E0B7A"/>
    <w:rsid w:val="00805C81"/>
    <w:rsid w:val="00956621"/>
    <w:rsid w:val="0097773F"/>
    <w:rsid w:val="00A260EC"/>
    <w:rsid w:val="00A34AEB"/>
    <w:rsid w:val="00AD3D09"/>
    <w:rsid w:val="00AE348B"/>
    <w:rsid w:val="00B100C4"/>
    <w:rsid w:val="00BB25EF"/>
    <w:rsid w:val="00C41C79"/>
    <w:rsid w:val="00C625C1"/>
    <w:rsid w:val="00C7397A"/>
    <w:rsid w:val="00CE2A20"/>
    <w:rsid w:val="00D541B6"/>
    <w:rsid w:val="00DA3FAA"/>
    <w:rsid w:val="00DA4E81"/>
    <w:rsid w:val="00DE202C"/>
    <w:rsid w:val="00E03F7F"/>
    <w:rsid w:val="00E267A9"/>
    <w:rsid w:val="00E30A14"/>
    <w:rsid w:val="00E319AF"/>
    <w:rsid w:val="00E55B3C"/>
    <w:rsid w:val="00E75493"/>
    <w:rsid w:val="00EB1805"/>
    <w:rsid w:val="00EE076C"/>
    <w:rsid w:val="00F727B2"/>
    <w:rsid w:val="00F9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74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71746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7174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71746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171746"/>
    <w:pPr>
      <w:widowControl w:val="0"/>
      <w:autoSpaceDE w:val="0"/>
      <w:autoSpaceDN w:val="0"/>
    </w:pPr>
    <w:rPr>
      <w:rFonts w:ascii="Tahoma" w:hAnsi="Tahoma" w:cs="Tahoma"/>
    </w:rPr>
  </w:style>
  <w:style w:type="character" w:styleId="a3">
    <w:name w:val="Hyperlink"/>
    <w:basedOn w:val="a0"/>
    <w:rsid w:val="00805C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74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71746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7174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71746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171746"/>
    <w:pPr>
      <w:widowControl w:val="0"/>
      <w:autoSpaceDE w:val="0"/>
      <w:autoSpaceDN w:val="0"/>
    </w:pPr>
    <w:rPr>
      <w:rFonts w:ascii="Tahoma" w:hAnsi="Tahoma" w:cs="Tahoma"/>
    </w:rPr>
  </w:style>
  <w:style w:type="character" w:styleId="a3">
    <w:name w:val="Hyperlink"/>
    <w:basedOn w:val="a0"/>
    <w:rsid w:val="00805C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.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RePack by SPecialiST</Company>
  <LinksUpToDate>false</LinksUpToDate>
  <CharactersWithSpaces>1998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123</dc:creator>
  <cp:lastModifiedBy>Пользователь Windows</cp:lastModifiedBy>
  <cp:revision>2</cp:revision>
  <cp:lastPrinted>2015-12-21T08:32:00Z</cp:lastPrinted>
  <dcterms:created xsi:type="dcterms:W3CDTF">2015-12-30T09:38:00Z</dcterms:created>
  <dcterms:modified xsi:type="dcterms:W3CDTF">2015-12-30T09:38:00Z</dcterms:modified>
</cp:coreProperties>
</file>