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40"/>
      </w:tblGrid>
      <w:tr w:rsidR="00C541EF" w:rsidTr="00404B65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6"/>
              <w:gridCol w:w="3474"/>
              <w:gridCol w:w="2516"/>
            </w:tblGrid>
            <w:tr w:rsidR="00C541EF" w:rsidTr="00404B65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41EF" w:rsidRDefault="00C541EF" w:rsidP="00404B65">
                  <w:pPr>
                    <w:pStyle w:val="2"/>
                    <w:jc w:val="right"/>
                    <w:rPr>
                      <w:noProof/>
                    </w:rPr>
                  </w:pPr>
                </w:p>
              </w:tc>
            </w:tr>
            <w:tr w:rsidR="00C541EF" w:rsidTr="00404B65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Default="00063C81" w:rsidP="00404B65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956254" cy="8188411"/>
                        <wp:effectExtent l="19050" t="0" r="6396" b="0"/>
                        <wp:docPr id="2" name="Рисунок 1" descr="\\ASUBP\Install\+РЕШЕНИЯ ПО БЮДЖЕТУ+\ПРОЕКТ РЕШЕНИЯ 2021 год\Муниципальный программы\6552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ASUBP\Install\+РЕШЕНИЯ ПО БЮДЖЕТУ+\ПРОЕКТ РЕШЕНИЯ 2021 год\Муниципальный программы\6552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58277" cy="81911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41EF" w:rsidRDefault="00C541EF" w:rsidP="00404B65">
                  <w:pPr>
                    <w:pStyle w:val="2"/>
                    <w:rPr>
                      <w:lang w:eastAsia="en-US"/>
                    </w:rPr>
                  </w:pPr>
                </w:p>
              </w:tc>
            </w:tr>
            <w:tr w:rsidR="00C541EF" w:rsidTr="00404B65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41EF" w:rsidRDefault="00C541EF" w:rsidP="000E1DE8">
                  <w:pPr>
                    <w:pStyle w:val="2"/>
                    <w:rPr>
                      <w:lang w:eastAsia="en-US"/>
                    </w:rPr>
                  </w:pPr>
                </w:p>
              </w:tc>
            </w:tr>
            <w:tr w:rsidR="00C541EF" w:rsidTr="00404B65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1918A8" w:rsidRDefault="00C541EF" w:rsidP="00404B65">
                  <w:pPr>
                    <w:pStyle w:val="2"/>
                    <w:rPr>
                      <w:b/>
                      <w:lang w:eastAsia="en-US"/>
                    </w:rPr>
                  </w:pPr>
                </w:p>
              </w:tc>
            </w:tr>
            <w:tr w:rsidR="00C541EF" w:rsidTr="00404B65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1918A8" w:rsidRDefault="00C541EF" w:rsidP="00826FC6">
                  <w:pPr>
                    <w:pStyle w:val="2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1918A8" w:rsidRDefault="00C541EF" w:rsidP="00404B65">
                  <w:pPr>
                    <w:pStyle w:val="2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1918A8" w:rsidRDefault="00C541EF" w:rsidP="00826FC6">
                  <w:pPr>
                    <w:pStyle w:val="2"/>
                    <w:rPr>
                      <w:lang w:eastAsia="en-US"/>
                    </w:rPr>
                  </w:pPr>
                </w:p>
              </w:tc>
            </w:tr>
          </w:tbl>
          <w:p w:rsidR="00C541EF" w:rsidRDefault="00C541EF" w:rsidP="00404B65">
            <w:pPr>
              <w:spacing w:line="276" w:lineRule="auto"/>
              <w:rPr>
                <w:lang w:eastAsia="en-US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541EF" w:rsidRPr="00C541EF" w:rsidTr="00056A12">
        <w:tc>
          <w:tcPr>
            <w:tcW w:w="4785" w:type="dxa"/>
          </w:tcPr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786" w:type="dxa"/>
          </w:tcPr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Приложение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от </w:t>
            </w:r>
            <w:r w:rsidR="00826FC6">
              <w:rPr>
                <w:sz w:val="28"/>
                <w:szCs w:val="28"/>
              </w:rPr>
              <w:t>02.11.2020</w:t>
            </w:r>
            <w:r w:rsidR="001918A8" w:rsidRPr="001918A8">
              <w:rPr>
                <w:sz w:val="28"/>
                <w:szCs w:val="28"/>
              </w:rPr>
              <w:t>г.</w:t>
            </w:r>
            <w:r w:rsidRPr="001918A8">
              <w:rPr>
                <w:sz w:val="28"/>
                <w:szCs w:val="28"/>
              </w:rPr>
              <w:t xml:space="preserve"> № </w:t>
            </w:r>
            <w:r w:rsidR="00826FC6">
              <w:rPr>
                <w:sz w:val="28"/>
                <w:szCs w:val="28"/>
              </w:rPr>
              <w:t>655-п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Приложение 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 к постановлению администрации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C541EF">
            <w:pPr>
              <w:jc w:val="both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от 10.11.2015 №464-п</w:t>
            </w:r>
          </w:p>
        </w:tc>
      </w:tr>
    </w:tbl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Муниципальная программа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«Создание условий для развития физической культуры и спорта»</w:t>
      </w:r>
    </w:p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404B65" w:rsidRDefault="00C541EF" w:rsidP="00404B65">
      <w:pPr>
        <w:pStyle w:val="a6"/>
        <w:numPr>
          <w:ilvl w:val="0"/>
          <w:numId w:val="1"/>
        </w:numPr>
        <w:jc w:val="center"/>
        <w:rPr>
          <w:sz w:val="28"/>
          <w:szCs w:val="28"/>
        </w:rPr>
      </w:pPr>
      <w:r w:rsidRPr="00404B65">
        <w:rPr>
          <w:sz w:val="28"/>
          <w:szCs w:val="28"/>
        </w:rPr>
        <w:t>Паспорт муниципальной программы«Создание условий для развития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физической культуры и спорта»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94"/>
        <w:gridCol w:w="2775"/>
        <w:gridCol w:w="6202"/>
      </w:tblGrid>
      <w:tr w:rsidR="00046D12" w:rsidRPr="00C541EF" w:rsidTr="00152186">
        <w:trPr>
          <w:trHeight w:val="375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№</w:t>
            </w:r>
          </w:p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п/п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Содержание</w:t>
            </w:r>
          </w:p>
        </w:tc>
      </w:tr>
      <w:tr w:rsidR="00046D12" w:rsidRPr="00C541EF" w:rsidTr="00152186">
        <w:trPr>
          <w:trHeight w:val="270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C23AA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Создание условий для развития</w:t>
            </w:r>
          </w:p>
          <w:p w:rsidR="00046D12" w:rsidRPr="004C49FB" w:rsidRDefault="00046D12" w:rsidP="00C23AA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физической культуры и спорта</w:t>
            </w:r>
          </w:p>
          <w:p w:rsidR="00046D12" w:rsidRPr="004C49FB" w:rsidRDefault="00046D12" w:rsidP="00C23AA4">
            <w:pPr>
              <w:rPr>
                <w:sz w:val="28"/>
                <w:szCs w:val="28"/>
              </w:rPr>
            </w:pPr>
          </w:p>
        </w:tc>
      </w:tr>
      <w:tr w:rsidR="00046D12" w:rsidRPr="00C541EF" w:rsidTr="00152186"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152186" w:rsidRPr="00D54586" w:rsidRDefault="001A3527" w:rsidP="001521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52186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046D12" w:rsidRPr="004C49FB" w:rsidRDefault="00152186" w:rsidP="00152186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046D12" w:rsidRPr="004C49FB" w:rsidRDefault="0033022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  <w:r w:rsidR="00046D12" w:rsidRPr="004C49FB">
              <w:rPr>
                <w:sz w:val="28"/>
                <w:szCs w:val="28"/>
              </w:rPr>
              <w:t>ОУ ДО Идринская ДЮСШ,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1.</w:t>
            </w:r>
            <w:r w:rsidRPr="004C49FB">
              <w:rPr>
                <w:sz w:val="28"/>
                <w:szCs w:val="28"/>
              </w:rPr>
              <w:tab/>
              <w:t>Проведение физкультурно-спортивных мероприятий.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2.</w:t>
            </w:r>
            <w:r w:rsidRPr="004C49FB">
              <w:rPr>
                <w:sz w:val="28"/>
                <w:szCs w:val="28"/>
              </w:rPr>
              <w:tab/>
              <w:t xml:space="preserve">Обеспечение работы муниципального центра тестирования ГТО (готов к труду и обороне). 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3.</w:t>
            </w:r>
            <w:r w:rsidRPr="004C49FB">
              <w:rPr>
                <w:sz w:val="28"/>
                <w:szCs w:val="28"/>
              </w:rPr>
              <w:tab/>
              <w:t>Развитие зимних видов спорта в Идринском районе.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4.</w:t>
            </w:r>
            <w:r w:rsidRPr="004C49FB">
              <w:rPr>
                <w:sz w:val="28"/>
                <w:szCs w:val="28"/>
              </w:rPr>
              <w:tab/>
              <w:t>Обеспечение деятельности физкультурно- спортивных клубов по месту жительства.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lastRenderedPageBreak/>
              <w:t xml:space="preserve">Создание условий, обеспечивающих </w:t>
            </w:r>
            <w:r w:rsidRPr="00C541EF">
              <w:rPr>
                <w:sz w:val="28"/>
                <w:szCs w:val="28"/>
              </w:rPr>
              <w:lastRenderedPageBreak/>
              <w:t>возможность гражданам систематически заниматься физической культурой и спортом, выполнения норм ВФСК ГТО,  развития зимних видов спорта.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массовой физической культуры на территории Идринского района;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поддержку деятельности физкультурно- спортивных клубов по месту жительства;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информационное обеспечение спортивного движения на территории Идринского района.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сроки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046D12" w:rsidRPr="00C541EF" w:rsidTr="00152186">
        <w:tc>
          <w:tcPr>
            <w:tcW w:w="594" w:type="dxa"/>
          </w:tcPr>
          <w:p w:rsidR="00046D12" w:rsidRPr="00C541EF" w:rsidRDefault="004C49F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046D12" w:rsidRPr="00C541EF" w:rsidRDefault="004C49FB" w:rsidP="004C49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Приложениях № 1</w:t>
            </w:r>
            <w:r w:rsidR="00046D12" w:rsidRPr="00C541EF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 xml:space="preserve">настоящему </w:t>
            </w:r>
            <w:r w:rsidR="00046D12" w:rsidRPr="00C541EF">
              <w:rPr>
                <w:sz w:val="28"/>
                <w:szCs w:val="28"/>
              </w:rPr>
              <w:t xml:space="preserve">паспорту </w:t>
            </w:r>
          </w:p>
        </w:tc>
      </w:tr>
      <w:tr w:rsidR="00046D12" w:rsidRPr="00404B65" w:rsidTr="00152186">
        <w:tc>
          <w:tcPr>
            <w:tcW w:w="594" w:type="dxa"/>
          </w:tcPr>
          <w:p w:rsidR="00046D12" w:rsidRPr="00745AFB" w:rsidRDefault="004C49FB" w:rsidP="00046D12">
            <w:pPr>
              <w:jc w:val="both"/>
              <w:rPr>
                <w:sz w:val="28"/>
                <w:szCs w:val="28"/>
              </w:rPr>
            </w:pPr>
            <w:r w:rsidRPr="00745AFB">
              <w:rPr>
                <w:sz w:val="28"/>
                <w:szCs w:val="28"/>
              </w:rPr>
              <w:t>10</w:t>
            </w:r>
          </w:p>
        </w:tc>
        <w:tc>
          <w:tcPr>
            <w:tcW w:w="2775" w:type="dxa"/>
          </w:tcPr>
          <w:p w:rsidR="00046D12" w:rsidRPr="00745AFB" w:rsidRDefault="004C49FB" w:rsidP="00046D12">
            <w:pPr>
              <w:jc w:val="both"/>
              <w:rPr>
                <w:sz w:val="28"/>
                <w:szCs w:val="28"/>
              </w:rPr>
            </w:pPr>
            <w:r w:rsidRPr="00745AFB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046D12" w:rsidRPr="00745AFB" w:rsidRDefault="00046D12" w:rsidP="00046D12">
            <w:pPr>
              <w:jc w:val="both"/>
              <w:rPr>
                <w:sz w:val="28"/>
                <w:szCs w:val="28"/>
              </w:rPr>
            </w:pPr>
            <w:r w:rsidRPr="00745AFB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1C3BFC">
              <w:rPr>
                <w:sz w:val="28"/>
                <w:szCs w:val="28"/>
              </w:rPr>
              <w:t>46 108 864,89</w:t>
            </w:r>
            <w:r w:rsidRPr="00745AFB">
              <w:rPr>
                <w:sz w:val="28"/>
                <w:szCs w:val="28"/>
              </w:rPr>
              <w:t xml:space="preserve"> руб., по годам: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2016 году 1 887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 </w:t>
            </w:r>
            <w:r w:rsidRPr="00922B11">
              <w:rPr>
                <w:color w:val="000000" w:themeColor="text1"/>
                <w:sz w:val="28"/>
                <w:szCs w:val="28"/>
              </w:rPr>
              <w:t>569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2017 году 3 387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 </w:t>
            </w:r>
            <w:r w:rsidRPr="00922B11">
              <w:rPr>
                <w:color w:val="000000" w:themeColor="text1"/>
                <w:sz w:val="28"/>
                <w:szCs w:val="28"/>
              </w:rPr>
              <w:t>569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2018 году 5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 854 867,56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745AFB" w:rsidRPr="00922B11">
              <w:rPr>
                <w:color w:val="000000" w:themeColor="text1"/>
                <w:sz w:val="28"/>
                <w:szCs w:val="28"/>
              </w:rPr>
              <w:t>9</w:t>
            </w:r>
            <w:r w:rsidR="001C3BFC">
              <w:rPr>
                <w:color w:val="000000" w:themeColor="text1"/>
                <w:sz w:val="28"/>
                <w:szCs w:val="28"/>
              </w:rPr>
              <w:t> 253 744,95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0E1DE8" w:rsidRDefault="00046D12" w:rsidP="00046D12">
            <w:pPr>
              <w:jc w:val="both"/>
              <w:rPr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A27C1A" w:rsidRPr="000E1DE8">
              <w:rPr>
                <w:sz w:val="28"/>
                <w:szCs w:val="28"/>
              </w:rPr>
              <w:t>5 849 480,38</w:t>
            </w:r>
            <w:r w:rsidRPr="000E1DE8">
              <w:rPr>
                <w:sz w:val="28"/>
                <w:szCs w:val="28"/>
              </w:rPr>
              <w:t xml:space="preserve"> рублей, </w:t>
            </w:r>
          </w:p>
          <w:p w:rsidR="00046D12" w:rsidRPr="00922B11" w:rsidRDefault="00FA7870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1DE8">
              <w:rPr>
                <w:sz w:val="28"/>
                <w:szCs w:val="28"/>
              </w:rPr>
              <w:t xml:space="preserve">в 2021 году </w:t>
            </w:r>
            <w:r w:rsidR="000A30AF" w:rsidRPr="000E1DE8">
              <w:rPr>
                <w:sz w:val="28"/>
                <w:szCs w:val="28"/>
              </w:rPr>
              <w:t>7 491 8</w:t>
            </w:r>
            <w:r w:rsidR="00D2664D" w:rsidRPr="000E1DE8">
              <w:rPr>
                <w:sz w:val="28"/>
                <w:szCs w:val="28"/>
              </w:rPr>
              <w:t>7</w:t>
            </w:r>
            <w:r w:rsidR="000A30AF" w:rsidRPr="000E1DE8">
              <w:rPr>
                <w:sz w:val="28"/>
                <w:szCs w:val="28"/>
              </w:rPr>
              <w:t>8</w:t>
            </w:r>
            <w:r w:rsidRPr="000E1DE8">
              <w:rPr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FA7870" w:rsidRDefault="00FA7870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</w:t>
            </w:r>
            <w:r w:rsidR="00E634FF" w:rsidRPr="00922B11">
              <w:rPr>
                <w:color w:val="000000" w:themeColor="text1"/>
                <w:sz w:val="28"/>
                <w:szCs w:val="28"/>
              </w:rPr>
              <w:t xml:space="preserve"> 2022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0A30AF">
              <w:rPr>
                <w:color w:val="000000" w:themeColor="text1"/>
                <w:sz w:val="28"/>
                <w:szCs w:val="28"/>
              </w:rPr>
              <w:t>6 191 878,00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="00696EC8">
              <w:rPr>
                <w:color w:val="000000" w:themeColor="text1"/>
                <w:sz w:val="28"/>
                <w:szCs w:val="28"/>
              </w:rPr>
              <w:t>,</w:t>
            </w:r>
          </w:p>
          <w:p w:rsidR="000A30AF" w:rsidRPr="00922B11" w:rsidRDefault="000A30AF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году </w:t>
            </w:r>
            <w:r>
              <w:rPr>
                <w:color w:val="000000" w:themeColor="text1"/>
                <w:sz w:val="28"/>
                <w:szCs w:val="28"/>
              </w:rPr>
              <w:t>6 191 878,00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том числе, за счет средств федерального бюджета в размере 3 134 997,64 по годам: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2016 году 0,00 тыс.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2017 году 0,00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2018 году  0,00 тыс.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2019 году  3 134 997,64 рублей, 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2020 году  0,00 тыс. рублей, </w:t>
            </w:r>
          </w:p>
          <w:p w:rsidR="00046D12" w:rsidRPr="00922B11" w:rsidRDefault="00FA7870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2021 году  0,00 тыс. рублей,</w:t>
            </w:r>
          </w:p>
          <w:p w:rsidR="00FA7870" w:rsidRPr="00922B11" w:rsidRDefault="00FA7870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lastRenderedPageBreak/>
              <w:t>в 2022 году  0,00 тыс. рублей.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922B11">
              <w:rPr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922B11">
              <w:rPr>
                <w:color w:val="000000" w:themeColor="text1"/>
                <w:sz w:val="28"/>
                <w:szCs w:val="28"/>
              </w:rPr>
              <w:t xml:space="preserve">аевого бюджета в размере </w:t>
            </w:r>
            <w:r w:rsidR="000A30AF">
              <w:rPr>
                <w:color w:val="000000" w:themeColor="text1"/>
                <w:sz w:val="28"/>
                <w:szCs w:val="28"/>
              </w:rPr>
              <w:t>4</w:t>
            </w:r>
            <w:r w:rsidR="001C3BFC">
              <w:rPr>
                <w:color w:val="000000" w:themeColor="text1"/>
                <w:sz w:val="28"/>
                <w:szCs w:val="28"/>
              </w:rPr>
              <w:t> 842 793,44</w:t>
            </w:r>
            <w:r w:rsidR="000A30AF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 xml:space="preserve">рублей, </w:t>
            </w:r>
            <w:r w:rsidRPr="00922B11">
              <w:rPr>
                <w:color w:val="000000" w:themeColor="text1"/>
                <w:sz w:val="28"/>
                <w:szCs w:val="28"/>
              </w:rPr>
              <w:t>по годам: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2016 году 0,00 тыс.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2017 году 1 500 000,00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2018 году  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1 206 434,08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2019 году  </w:t>
            </w:r>
            <w:r w:rsidR="001C3BFC">
              <w:rPr>
                <w:color w:val="000000" w:themeColor="text1"/>
                <w:sz w:val="28"/>
                <w:szCs w:val="28"/>
              </w:rPr>
              <w:t>684 177,36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0E1DE8" w:rsidRDefault="00046D12" w:rsidP="00046D12">
            <w:pPr>
              <w:jc w:val="both"/>
              <w:rPr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2020 году  </w:t>
            </w:r>
            <w:r w:rsidR="001A50E4" w:rsidRPr="000E1DE8">
              <w:rPr>
                <w:sz w:val="28"/>
                <w:szCs w:val="28"/>
              </w:rPr>
              <w:t>202 182,00</w:t>
            </w:r>
            <w:r w:rsidRPr="000E1DE8">
              <w:rPr>
                <w:sz w:val="28"/>
                <w:szCs w:val="28"/>
              </w:rPr>
              <w:t xml:space="preserve"> тыс. рублей, </w:t>
            </w:r>
          </w:p>
          <w:p w:rsidR="00046D12" w:rsidRPr="00922B11" w:rsidRDefault="00FA7870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1DE8">
              <w:rPr>
                <w:sz w:val="28"/>
                <w:szCs w:val="28"/>
              </w:rPr>
              <w:t xml:space="preserve">в 2021 году  </w:t>
            </w:r>
            <w:r w:rsidR="0026381D" w:rsidRPr="000E1DE8">
              <w:rPr>
                <w:sz w:val="28"/>
                <w:szCs w:val="28"/>
              </w:rPr>
              <w:t>1 250 000,00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A30AF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2022</w:t>
            </w:r>
            <w:r w:rsidR="000A30AF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>году  0,00 тыс. рублей</w:t>
            </w:r>
          </w:p>
          <w:p w:rsidR="00046D12" w:rsidRPr="00922B11" w:rsidRDefault="000A30AF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Pr="00922B11">
              <w:rPr>
                <w:color w:val="000000" w:themeColor="text1"/>
                <w:sz w:val="28"/>
                <w:szCs w:val="28"/>
              </w:rPr>
              <w:t>году  0,00 тыс. рублей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046D12" w:rsidRPr="00922B11" w:rsidRDefault="0026381D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</w:t>
            </w:r>
            <w:r w:rsidR="001C3BFC">
              <w:rPr>
                <w:color w:val="000000" w:themeColor="text1"/>
                <w:sz w:val="28"/>
                <w:szCs w:val="28"/>
              </w:rPr>
              <w:t> 864 633,81</w:t>
            </w:r>
            <w:r w:rsidR="00046D12" w:rsidRPr="00922B11">
              <w:rPr>
                <w:color w:val="000000" w:themeColor="text1"/>
                <w:sz w:val="28"/>
                <w:szCs w:val="28"/>
              </w:rPr>
              <w:t xml:space="preserve">  руб., по годам: 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2016 году 1 887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 </w:t>
            </w:r>
            <w:r w:rsidRPr="00922B11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2017 году 1 887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 </w:t>
            </w:r>
            <w:r w:rsidRPr="00922B11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2018 году </w:t>
            </w:r>
            <w:r w:rsidR="001F4C25" w:rsidRPr="00922B11">
              <w:rPr>
                <w:color w:val="000000" w:themeColor="text1"/>
                <w:sz w:val="28"/>
                <w:szCs w:val="28"/>
              </w:rPr>
              <w:t>4 648 433,48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1C3BFC">
              <w:rPr>
                <w:color w:val="000000" w:themeColor="text1"/>
                <w:sz w:val="28"/>
                <w:szCs w:val="28"/>
              </w:rPr>
              <w:t>5 368 129,95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0E1DE8" w:rsidRDefault="00046D12" w:rsidP="00046D12">
            <w:pPr>
              <w:jc w:val="both"/>
              <w:rPr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2020 </w:t>
            </w:r>
            <w:r w:rsidRPr="000E1DE8">
              <w:rPr>
                <w:sz w:val="28"/>
                <w:szCs w:val="28"/>
              </w:rPr>
              <w:t xml:space="preserve">году </w:t>
            </w:r>
            <w:r w:rsidR="001A50E4" w:rsidRPr="000E1DE8">
              <w:rPr>
                <w:sz w:val="28"/>
                <w:szCs w:val="28"/>
              </w:rPr>
              <w:t>5 597 298,38</w:t>
            </w:r>
            <w:r w:rsidRPr="000E1DE8">
              <w:rPr>
                <w:sz w:val="28"/>
                <w:szCs w:val="28"/>
              </w:rPr>
              <w:t xml:space="preserve"> рублей, </w:t>
            </w:r>
          </w:p>
          <w:p w:rsidR="00E1256E" w:rsidRPr="00922B11" w:rsidRDefault="00E1256E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1DE8">
              <w:rPr>
                <w:sz w:val="28"/>
                <w:szCs w:val="28"/>
              </w:rPr>
              <w:t xml:space="preserve">в 2021 году </w:t>
            </w:r>
            <w:r w:rsidR="00922B11" w:rsidRPr="000E1DE8">
              <w:rPr>
                <w:sz w:val="28"/>
                <w:szCs w:val="28"/>
              </w:rPr>
              <w:t>6 191 8</w:t>
            </w:r>
            <w:r w:rsidR="00D2664D" w:rsidRPr="000E1DE8">
              <w:rPr>
                <w:sz w:val="28"/>
                <w:szCs w:val="28"/>
              </w:rPr>
              <w:t>7</w:t>
            </w:r>
            <w:r w:rsidR="00922B11" w:rsidRPr="000E1DE8">
              <w:rPr>
                <w:sz w:val="28"/>
                <w:szCs w:val="28"/>
              </w:rPr>
              <w:t>8</w:t>
            </w:r>
            <w:r w:rsidRPr="000E1DE8">
              <w:rPr>
                <w:sz w:val="28"/>
                <w:szCs w:val="28"/>
              </w:rPr>
              <w:t>,00 рублей</w:t>
            </w:r>
            <w:r w:rsidRPr="00922B11">
              <w:rPr>
                <w:color w:val="000000" w:themeColor="text1"/>
                <w:sz w:val="28"/>
                <w:szCs w:val="28"/>
              </w:rPr>
              <w:t>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2022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922B11">
              <w:rPr>
                <w:color w:val="000000" w:themeColor="text1"/>
                <w:sz w:val="28"/>
                <w:szCs w:val="28"/>
              </w:rPr>
              <w:t>6 141 878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>,00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922B11" w:rsidRPr="00922B11" w:rsidRDefault="00922B11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2023 году </w:t>
            </w:r>
            <w:r>
              <w:rPr>
                <w:color w:val="000000" w:themeColor="text1"/>
                <w:sz w:val="28"/>
                <w:szCs w:val="28"/>
              </w:rPr>
              <w:t>6 141 878</w:t>
            </w:r>
            <w:r w:rsidRPr="00922B11">
              <w:rPr>
                <w:color w:val="000000" w:themeColor="text1"/>
                <w:sz w:val="28"/>
                <w:szCs w:val="28"/>
              </w:rPr>
              <w:t>,00 рублей.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за счет средств внебюджетных источников: </w:t>
            </w:r>
            <w:r w:rsidR="001C3BFC">
              <w:rPr>
                <w:color w:val="000000" w:themeColor="text1"/>
                <w:sz w:val="28"/>
                <w:szCs w:val="28"/>
              </w:rPr>
              <w:t>266 440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,00 руб., по годам: 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2016 году 0,00 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 xml:space="preserve">тыс. </w:t>
            </w:r>
            <w:r w:rsidRPr="00922B11">
              <w:rPr>
                <w:color w:val="000000" w:themeColor="text1"/>
                <w:sz w:val="28"/>
                <w:szCs w:val="28"/>
              </w:rPr>
              <w:t>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2017 году 0,00 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 xml:space="preserve">тыс. </w:t>
            </w:r>
            <w:r w:rsidRPr="00922B11">
              <w:rPr>
                <w:color w:val="000000" w:themeColor="text1"/>
                <w:sz w:val="28"/>
                <w:szCs w:val="28"/>
              </w:rPr>
              <w:t>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2018 году 0,00 </w:t>
            </w:r>
            <w:r w:rsidR="00FA7870" w:rsidRPr="00922B11">
              <w:rPr>
                <w:color w:val="000000" w:themeColor="text1"/>
                <w:sz w:val="28"/>
                <w:szCs w:val="28"/>
              </w:rPr>
              <w:t xml:space="preserve">тыс. </w:t>
            </w:r>
            <w:r w:rsidRPr="00922B11">
              <w:rPr>
                <w:color w:val="000000" w:themeColor="text1"/>
                <w:sz w:val="28"/>
                <w:szCs w:val="28"/>
              </w:rPr>
              <w:t>рублей,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1C3BFC">
              <w:rPr>
                <w:color w:val="000000" w:themeColor="text1"/>
                <w:sz w:val="28"/>
                <w:szCs w:val="28"/>
              </w:rPr>
              <w:t>66 440,00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E1256E" w:rsidRPr="000E1DE8">
              <w:rPr>
                <w:sz w:val="28"/>
                <w:szCs w:val="28"/>
              </w:rPr>
              <w:t>5</w:t>
            </w:r>
            <w:r w:rsidRPr="000E1DE8">
              <w:rPr>
                <w:sz w:val="28"/>
                <w:szCs w:val="28"/>
              </w:rPr>
              <w:t>0</w:t>
            </w:r>
            <w:r w:rsidR="00E1256E" w:rsidRPr="000E1DE8">
              <w:rPr>
                <w:sz w:val="28"/>
                <w:szCs w:val="28"/>
              </w:rPr>
              <w:t> </w:t>
            </w:r>
            <w:r w:rsidRPr="000E1DE8">
              <w:rPr>
                <w:sz w:val="28"/>
                <w:szCs w:val="28"/>
              </w:rPr>
              <w:t>000</w:t>
            </w:r>
            <w:r w:rsidR="00E1256E" w:rsidRPr="000E1DE8">
              <w:rPr>
                <w:sz w:val="28"/>
                <w:szCs w:val="28"/>
              </w:rPr>
              <w:t>,00</w:t>
            </w:r>
            <w:r w:rsidRPr="000E1DE8">
              <w:rPr>
                <w:sz w:val="28"/>
                <w:szCs w:val="28"/>
              </w:rPr>
              <w:t xml:space="preserve"> рублей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046D12" w:rsidRPr="00922B11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 xml:space="preserve">в 2021 году 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5</w:t>
            </w:r>
            <w:r w:rsidRPr="00922B11">
              <w:rPr>
                <w:color w:val="000000" w:themeColor="text1"/>
                <w:sz w:val="28"/>
                <w:szCs w:val="28"/>
              </w:rPr>
              <w:t>0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 </w:t>
            </w:r>
            <w:r w:rsidRPr="00922B11">
              <w:rPr>
                <w:color w:val="000000" w:themeColor="text1"/>
                <w:sz w:val="28"/>
                <w:szCs w:val="28"/>
              </w:rPr>
              <w:t>000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,00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="00E1256E" w:rsidRPr="00922B11">
              <w:rPr>
                <w:color w:val="000000" w:themeColor="text1"/>
                <w:sz w:val="28"/>
                <w:szCs w:val="28"/>
              </w:rPr>
              <w:t>,</w:t>
            </w:r>
          </w:p>
          <w:p w:rsidR="00046D12" w:rsidRPr="00922B11" w:rsidRDefault="00E1256E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</w:t>
            </w:r>
            <w:r w:rsidR="00046D12" w:rsidRPr="00922B11">
              <w:rPr>
                <w:color w:val="000000" w:themeColor="text1"/>
                <w:sz w:val="28"/>
                <w:szCs w:val="28"/>
              </w:rPr>
              <w:t xml:space="preserve"> 2022 году</w:t>
            </w:r>
            <w:r w:rsidRPr="00922B11">
              <w:rPr>
                <w:color w:val="000000" w:themeColor="text1"/>
                <w:sz w:val="28"/>
                <w:szCs w:val="28"/>
              </w:rPr>
              <w:t xml:space="preserve"> 50 000,00 рублей.</w:t>
            </w:r>
          </w:p>
          <w:p w:rsidR="00FA24F4" w:rsidRPr="00745AFB" w:rsidRDefault="00FA24F4" w:rsidP="00FA24F4">
            <w:pPr>
              <w:jc w:val="both"/>
              <w:rPr>
                <w:sz w:val="28"/>
                <w:szCs w:val="28"/>
              </w:rPr>
            </w:pPr>
            <w:r w:rsidRPr="00922B11">
              <w:rPr>
                <w:color w:val="000000" w:themeColor="text1"/>
                <w:sz w:val="28"/>
                <w:szCs w:val="28"/>
              </w:rPr>
              <w:t>в 2023 году 50 000,00 рублей.</w:t>
            </w:r>
          </w:p>
        </w:tc>
      </w:tr>
    </w:tbl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</w:p>
    <w:p w:rsidR="00C541EF" w:rsidRDefault="00C541EF" w:rsidP="00C541EF">
      <w:pPr>
        <w:ind w:firstLine="709"/>
        <w:jc w:val="both"/>
        <w:rPr>
          <w:sz w:val="28"/>
          <w:szCs w:val="28"/>
        </w:rPr>
        <w:sectPr w:rsidR="00C541EF" w:rsidSect="00063C8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520"/>
      </w:tblGrid>
      <w:tr w:rsidR="00C541EF" w:rsidTr="00406584">
        <w:tc>
          <w:tcPr>
            <w:tcW w:w="8330" w:type="dxa"/>
          </w:tcPr>
          <w:p w:rsidR="00C541EF" w:rsidRDefault="00C541EF" w:rsidP="00C541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C541EF" w:rsidRDefault="00C541EF" w:rsidP="00693BE7">
            <w:pPr>
              <w:ind w:left="1309"/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404B65" w:rsidRDefault="00404B65" w:rsidP="00051527">
      <w:pPr>
        <w:ind w:firstLine="709"/>
        <w:jc w:val="center"/>
        <w:rPr>
          <w:sz w:val="28"/>
          <w:szCs w:val="28"/>
        </w:rPr>
      </w:pPr>
    </w:p>
    <w:p w:rsidR="00051527" w:rsidRPr="00051527" w:rsidRDefault="00051527" w:rsidP="00051527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C23AA4" w:rsidRPr="00693BE7" w:rsidRDefault="00051527" w:rsidP="00C23AA4">
      <w:pPr>
        <w:pStyle w:val="ConsPlusNormal"/>
        <w:ind w:firstLine="0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693BE7">
        <w:rPr>
          <w:rFonts w:ascii="Times New Roman" w:hAnsi="Times New Roman" w:cs="Times New Roman"/>
          <w:sz w:val="28"/>
          <w:szCs w:val="28"/>
        </w:rPr>
        <w:t>«Создание условий для развития физической культуры и спорта в Идринском районе»</w:t>
      </w:r>
    </w:p>
    <w:p w:rsidR="00051527" w:rsidRDefault="00051527" w:rsidP="00051527">
      <w:pPr>
        <w:ind w:firstLine="709"/>
        <w:jc w:val="center"/>
        <w:rPr>
          <w:sz w:val="28"/>
          <w:szCs w:val="28"/>
        </w:rPr>
      </w:pPr>
    </w:p>
    <w:p w:rsidR="00D96D36" w:rsidRDefault="00D96D36" w:rsidP="00051527">
      <w:pPr>
        <w:ind w:firstLine="709"/>
        <w:jc w:val="center"/>
        <w:rPr>
          <w:sz w:val="28"/>
          <w:szCs w:val="28"/>
        </w:rPr>
      </w:pPr>
    </w:p>
    <w:tbl>
      <w:tblPr>
        <w:tblW w:w="1803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677"/>
        <w:gridCol w:w="851"/>
        <w:gridCol w:w="851"/>
        <w:gridCol w:w="708"/>
        <w:gridCol w:w="709"/>
        <w:gridCol w:w="850"/>
        <w:gridCol w:w="709"/>
        <w:gridCol w:w="709"/>
        <w:gridCol w:w="850"/>
        <w:gridCol w:w="709"/>
        <w:gridCol w:w="991"/>
        <w:gridCol w:w="907"/>
        <w:gridCol w:w="966"/>
        <w:gridCol w:w="850"/>
        <w:gridCol w:w="850"/>
        <w:gridCol w:w="850"/>
      </w:tblGrid>
      <w:tr w:rsidR="001A3527" w:rsidRPr="00406584" w:rsidTr="001A3527">
        <w:trPr>
          <w:gridAfter w:val="3"/>
          <w:wAfter w:w="2550" w:type="dxa"/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№</w:t>
            </w:r>
          </w:p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Единица</w:t>
            </w:r>
            <w:r w:rsidRPr="0040658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предшествующий реализации муниципальной программы, 2015</w:t>
            </w:r>
          </w:p>
        </w:tc>
        <w:tc>
          <w:tcPr>
            <w:tcW w:w="8108" w:type="dxa"/>
            <w:gridSpan w:val="10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A3527" w:rsidRPr="00406584" w:rsidRDefault="001A3527" w:rsidP="00404B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406584">
              <w:rPr>
                <w:rFonts w:eastAsia="Calibri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53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2022 год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C23AA4" w:rsidRDefault="00A72300" w:rsidP="00C23A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3AA4">
              <w:rPr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828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1A35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2300" w:rsidRPr="00C23AA4" w:rsidRDefault="00A7230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A72300" w:rsidRPr="00406584" w:rsidTr="00A72300">
        <w:trPr>
          <w:gridAfter w:val="3"/>
          <w:wAfter w:w="2550" w:type="dxa"/>
          <w:cantSplit/>
          <w:trHeight w:val="1905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2025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2030 год</w:t>
            </w:r>
          </w:p>
        </w:tc>
      </w:tr>
      <w:tr w:rsidR="001A3527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12</w:t>
            </w:r>
          </w:p>
        </w:tc>
      </w:tr>
      <w:tr w:rsidR="001A3527" w:rsidRPr="00406584" w:rsidTr="0088033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27" w:rsidRPr="00406584" w:rsidRDefault="001A3527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муниципальной программы</w:t>
            </w:r>
            <w:r w:rsidRPr="00406584">
              <w:rPr>
                <w:sz w:val="24"/>
                <w:szCs w:val="24"/>
              </w:rPr>
              <w:t>: 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A3527" w:rsidRPr="00406584" w:rsidRDefault="001A3527">
            <w:pPr>
              <w:spacing w:after="160" w:line="259" w:lineRule="auto"/>
            </w:pPr>
          </w:p>
        </w:tc>
        <w:tc>
          <w:tcPr>
            <w:tcW w:w="850" w:type="dxa"/>
          </w:tcPr>
          <w:p w:rsidR="001A3527" w:rsidRPr="00406584" w:rsidRDefault="001A3527">
            <w:pPr>
              <w:spacing w:after="160" w:line="259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27" w:rsidRPr="007C4030" w:rsidRDefault="001A3527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2300" w:rsidRPr="00406584" w:rsidTr="00A72300">
        <w:trPr>
          <w:gridAfter w:val="3"/>
          <w:wAfter w:w="2550" w:type="dxa"/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0515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Количество спортивных сооружений Идринского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CC34B9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CC34B9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33,97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36,02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39,50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41,50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43,50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43,80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44,00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7C403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46,00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</w:tr>
      <w:tr w:rsidR="00A72300" w:rsidRPr="00406584" w:rsidTr="00A72300">
        <w:trPr>
          <w:gridAfter w:val="3"/>
          <w:wAfter w:w="2550" w:type="dxa"/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color w:val="000000"/>
                <w:sz w:val="24"/>
                <w:szCs w:val="24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90,93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00" w:rsidRPr="00406584" w:rsidRDefault="00A7230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98,00</w:t>
            </w:r>
          </w:p>
        </w:tc>
      </w:tr>
    </w:tbl>
    <w:p w:rsidR="00051527" w:rsidRDefault="00051527" w:rsidP="00051527">
      <w:pPr>
        <w:ind w:firstLine="709"/>
        <w:jc w:val="center"/>
        <w:rPr>
          <w:sz w:val="28"/>
          <w:szCs w:val="28"/>
        </w:rPr>
      </w:pPr>
    </w:p>
    <w:p w:rsidR="006F2F46" w:rsidRDefault="006F2F46" w:rsidP="00051527">
      <w:pPr>
        <w:ind w:firstLine="709"/>
        <w:jc w:val="center"/>
        <w:rPr>
          <w:sz w:val="28"/>
          <w:szCs w:val="28"/>
        </w:rPr>
      </w:pPr>
    </w:p>
    <w:sectPr w:rsidR="006F2F46" w:rsidSect="00E1256E"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8700A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707D0"/>
    <w:rsid w:val="000442BA"/>
    <w:rsid w:val="00046D12"/>
    <w:rsid w:val="00051527"/>
    <w:rsid w:val="00056A12"/>
    <w:rsid w:val="00063C81"/>
    <w:rsid w:val="000736E5"/>
    <w:rsid w:val="000A30AF"/>
    <w:rsid w:val="000E1DE8"/>
    <w:rsid w:val="00112775"/>
    <w:rsid w:val="00152186"/>
    <w:rsid w:val="00166278"/>
    <w:rsid w:val="001918A8"/>
    <w:rsid w:val="001A3527"/>
    <w:rsid w:val="001A50E4"/>
    <w:rsid w:val="001C3BFC"/>
    <w:rsid w:val="001F4C25"/>
    <w:rsid w:val="00241A69"/>
    <w:rsid w:val="00243070"/>
    <w:rsid w:val="00247104"/>
    <w:rsid w:val="0026381D"/>
    <w:rsid w:val="002B179C"/>
    <w:rsid w:val="002E171A"/>
    <w:rsid w:val="003206E4"/>
    <w:rsid w:val="0033022B"/>
    <w:rsid w:val="003A09DC"/>
    <w:rsid w:val="003B5981"/>
    <w:rsid w:val="003C6375"/>
    <w:rsid w:val="00404B65"/>
    <w:rsid w:val="00406584"/>
    <w:rsid w:val="00410555"/>
    <w:rsid w:val="00457C12"/>
    <w:rsid w:val="004C49FB"/>
    <w:rsid w:val="004E1447"/>
    <w:rsid w:val="00517B66"/>
    <w:rsid w:val="00567442"/>
    <w:rsid w:val="0057519F"/>
    <w:rsid w:val="00584998"/>
    <w:rsid w:val="005C490D"/>
    <w:rsid w:val="005E1F5C"/>
    <w:rsid w:val="005E7A07"/>
    <w:rsid w:val="00605B1A"/>
    <w:rsid w:val="00617565"/>
    <w:rsid w:val="00677D61"/>
    <w:rsid w:val="00693BE7"/>
    <w:rsid w:val="00696EC8"/>
    <w:rsid w:val="006B2952"/>
    <w:rsid w:val="006F228E"/>
    <w:rsid w:val="006F2F46"/>
    <w:rsid w:val="00745AFB"/>
    <w:rsid w:val="00781037"/>
    <w:rsid w:val="007A6A26"/>
    <w:rsid w:val="007C4030"/>
    <w:rsid w:val="007C403B"/>
    <w:rsid w:val="00826FC6"/>
    <w:rsid w:val="00847844"/>
    <w:rsid w:val="00854778"/>
    <w:rsid w:val="00880333"/>
    <w:rsid w:val="008B5D6C"/>
    <w:rsid w:val="00922B11"/>
    <w:rsid w:val="00A24459"/>
    <w:rsid w:val="00A27C1A"/>
    <w:rsid w:val="00A51BB3"/>
    <w:rsid w:val="00A626B1"/>
    <w:rsid w:val="00A72300"/>
    <w:rsid w:val="00A7492B"/>
    <w:rsid w:val="00B14139"/>
    <w:rsid w:val="00B2229E"/>
    <w:rsid w:val="00B871E0"/>
    <w:rsid w:val="00C236DB"/>
    <w:rsid w:val="00C23AA4"/>
    <w:rsid w:val="00C4183E"/>
    <w:rsid w:val="00C513EC"/>
    <w:rsid w:val="00C541EF"/>
    <w:rsid w:val="00C707D0"/>
    <w:rsid w:val="00CA712A"/>
    <w:rsid w:val="00CC34B9"/>
    <w:rsid w:val="00D10BBE"/>
    <w:rsid w:val="00D2664D"/>
    <w:rsid w:val="00D4117E"/>
    <w:rsid w:val="00D96D36"/>
    <w:rsid w:val="00E1256E"/>
    <w:rsid w:val="00E37DC3"/>
    <w:rsid w:val="00E634FF"/>
    <w:rsid w:val="00E92C44"/>
    <w:rsid w:val="00EE7867"/>
    <w:rsid w:val="00F11FE4"/>
    <w:rsid w:val="00FA24F4"/>
    <w:rsid w:val="00FA7870"/>
    <w:rsid w:val="00FE1259"/>
    <w:rsid w:val="00FE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541EF"/>
    <w:pPr>
      <w:ind w:left="720"/>
      <w:contextualSpacing/>
    </w:pPr>
  </w:style>
  <w:style w:type="table" w:styleId="a7">
    <w:name w:val="Table Grid"/>
    <w:basedOn w:val="a1"/>
    <w:uiPriority w:val="3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7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3DA8F-8E9E-4EE2-865E-1FE77557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Алексейчик Мария</cp:lastModifiedBy>
  <cp:revision>6</cp:revision>
  <cp:lastPrinted>2020-11-09T06:24:00Z</cp:lastPrinted>
  <dcterms:created xsi:type="dcterms:W3CDTF">2020-11-11T01:53:00Z</dcterms:created>
  <dcterms:modified xsi:type="dcterms:W3CDTF">2020-11-11T03:07:00Z</dcterms:modified>
</cp:coreProperties>
</file>