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5E" w:rsidRDefault="0054726D" w:rsidP="0054726D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479540" cy="8913518"/>
            <wp:effectExtent l="19050" t="0" r="0" b="0"/>
            <wp:docPr id="2" name="Рисунок 1" descr="\\ASUBP\Install\+РЕШЕНИЯ ПО БЮДЖЕТУ+\ПРОЕКТ РЕШЕНИЯ 2021 год\Муниципальный программы\65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SUBP\Install\+РЕШЕНИЯ ПО БЮДЖЕТУ+\ПРОЕКТ РЕШЕНИЯ 2021 год\Муниципальный программы\657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5"/>
      </w:tblGrid>
      <w:tr w:rsidR="00567B96" w:rsidTr="00567B96">
        <w:tc>
          <w:tcPr>
            <w:tcW w:w="5637" w:type="dxa"/>
          </w:tcPr>
          <w:p w:rsidR="00567B96" w:rsidRDefault="00567B96" w:rsidP="00567B96">
            <w:pPr>
              <w:rPr>
                <w:sz w:val="28"/>
                <w:szCs w:val="28"/>
              </w:rPr>
            </w:pPr>
          </w:p>
          <w:p w:rsidR="0054726D" w:rsidRDefault="0054726D" w:rsidP="00567B9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D5022" w:rsidRDefault="009D5022" w:rsidP="00567B96">
            <w:pPr>
              <w:rPr>
                <w:sz w:val="28"/>
                <w:szCs w:val="28"/>
              </w:rPr>
            </w:pP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к постановлению администрации района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7A4DB7">
              <w:rPr>
                <w:sz w:val="28"/>
                <w:szCs w:val="28"/>
              </w:rPr>
              <w:t xml:space="preserve">от </w:t>
            </w:r>
            <w:r w:rsidR="009D5022">
              <w:rPr>
                <w:sz w:val="28"/>
                <w:szCs w:val="28"/>
              </w:rPr>
              <w:t>02</w:t>
            </w:r>
            <w:r w:rsidRPr="007A4DB7">
              <w:rPr>
                <w:sz w:val="28"/>
                <w:szCs w:val="28"/>
              </w:rPr>
              <w:t>.11.20</w:t>
            </w:r>
            <w:r w:rsidR="00C05292">
              <w:rPr>
                <w:sz w:val="28"/>
                <w:szCs w:val="28"/>
              </w:rPr>
              <w:t>20</w:t>
            </w:r>
            <w:r w:rsidRPr="007A4DB7">
              <w:rPr>
                <w:sz w:val="28"/>
                <w:szCs w:val="28"/>
              </w:rPr>
              <w:t xml:space="preserve"> № </w:t>
            </w:r>
            <w:r w:rsidR="009D5022">
              <w:rPr>
                <w:sz w:val="28"/>
                <w:szCs w:val="28"/>
              </w:rPr>
              <w:t>657-</w:t>
            </w:r>
            <w:r w:rsidRPr="007A4DB7">
              <w:rPr>
                <w:sz w:val="28"/>
                <w:szCs w:val="28"/>
              </w:rPr>
              <w:t>п</w:t>
            </w:r>
          </w:p>
          <w:p w:rsidR="00567B96" w:rsidRPr="00077394" w:rsidRDefault="00567B96" w:rsidP="00567B96">
            <w:pPr>
              <w:rPr>
                <w:color w:val="000000"/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Приложение</w:t>
            </w:r>
          </w:p>
          <w:p w:rsidR="00567B96" w:rsidRPr="00077394" w:rsidRDefault="00567B96" w:rsidP="00567B96">
            <w:pPr>
              <w:rPr>
                <w:color w:val="000000"/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567B96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от 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077394">
              <w:rPr>
                <w:color w:val="000000"/>
                <w:sz w:val="28"/>
                <w:szCs w:val="28"/>
              </w:rPr>
              <w:t>.11.2016  №  4</w:t>
            </w:r>
            <w:r>
              <w:rPr>
                <w:color w:val="000000"/>
                <w:sz w:val="28"/>
                <w:szCs w:val="28"/>
              </w:rPr>
              <w:t>65</w:t>
            </w:r>
            <w:r w:rsidRPr="00077394">
              <w:rPr>
                <w:color w:val="000000"/>
                <w:sz w:val="28"/>
                <w:szCs w:val="28"/>
              </w:rPr>
              <w:t xml:space="preserve">-п  </w:t>
            </w:r>
          </w:p>
        </w:tc>
      </w:tr>
    </w:tbl>
    <w:p w:rsidR="00567B96" w:rsidRDefault="00567B96" w:rsidP="00567B96">
      <w:pPr>
        <w:rPr>
          <w:sz w:val="28"/>
          <w:szCs w:val="28"/>
        </w:rPr>
      </w:pPr>
    </w:p>
    <w:p w:rsidR="00B5005E" w:rsidRPr="000E0BB0" w:rsidRDefault="00B5005E" w:rsidP="00D459E9">
      <w:pPr>
        <w:jc w:val="right"/>
        <w:rPr>
          <w:b/>
        </w:rPr>
      </w:pPr>
    </w:p>
    <w:p w:rsidR="00B5005E" w:rsidRPr="000E0BB0" w:rsidRDefault="00B5005E" w:rsidP="00D459E9">
      <w:pPr>
        <w:pStyle w:val="6"/>
        <w:widowControl/>
        <w:rPr>
          <w:b w:val="0"/>
          <w:bCs/>
          <w:sz w:val="28"/>
          <w:szCs w:val="28"/>
        </w:rPr>
      </w:pPr>
      <w:r w:rsidRPr="000E0BB0">
        <w:rPr>
          <w:b w:val="0"/>
          <w:bCs/>
          <w:sz w:val="28"/>
          <w:szCs w:val="28"/>
        </w:rPr>
        <w:t>МУНИЦИПАЛЬНАЯ ПРОГРАММА</w:t>
      </w:r>
    </w:p>
    <w:p w:rsidR="00B5005E" w:rsidRPr="000E0BB0" w:rsidRDefault="00B5005E" w:rsidP="00D459E9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  <w:r w:rsidRPr="000E0BB0">
        <w:rPr>
          <w:b w:val="0"/>
          <w:bCs/>
          <w:spacing w:val="0"/>
          <w:u w:val="none"/>
        </w:rPr>
        <w:t>«Управление муниципальными финансами Идринского района»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</w:p>
    <w:p w:rsidR="00CE6A51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>
        <w:rPr>
          <w:sz w:val="28"/>
          <w:szCs w:val="28"/>
        </w:rPr>
        <w:t xml:space="preserve"> </w:t>
      </w:r>
    </w:p>
    <w:p w:rsidR="00B5005E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Идринского района»</w:t>
      </w:r>
    </w:p>
    <w:p w:rsidR="00CE6A51" w:rsidRDefault="00CE6A5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5528"/>
      </w:tblGrid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11D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11DB">
              <w:rPr>
                <w:sz w:val="28"/>
                <w:szCs w:val="28"/>
              </w:rPr>
              <w:t>/</w:t>
            </w:r>
            <w:proofErr w:type="spellStart"/>
            <w:r w:rsidRPr="003911D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Содержание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AF3DF2" w:rsidRDefault="00CE6A51" w:rsidP="00CE6A51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DA6453">
              <w:rPr>
                <w:sz w:val="28"/>
                <w:szCs w:val="28"/>
              </w:rPr>
              <w:t xml:space="preserve"> </w:t>
            </w:r>
            <w:r w:rsidR="00DA6453" w:rsidRPr="00AE1F98">
              <w:rPr>
                <w:sz w:val="28"/>
                <w:szCs w:val="28"/>
              </w:rPr>
              <w:t xml:space="preserve">(в редакции от </w:t>
            </w:r>
            <w:r w:rsidR="00DA6453">
              <w:rPr>
                <w:sz w:val="28"/>
                <w:szCs w:val="28"/>
              </w:rPr>
              <w:t>16.03.2018 № 133-п)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D47E23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360182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CE6A51" w:rsidRPr="003911DB" w:rsidRDefault="00946361" w:rsidP="0094636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lastRenderedPageBreak/>
              <w:t>3. Управление муниципальным долгом Идринского района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AF3DF2" w:rsidRDefault="0051070B" w:rsidP="0051070B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51070B" w:rsidRPr="00AF3DF2" w:rsidRDefault="0051070B" w:rsidP="0051070B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 w:rsidR="00CD2950">
              <w:rPr>
                <w:sz w:val="28"/>
                <w:szCs w:val="28"/>
              </w:rPr>
              <w:t>;</w:t>
            </w:r>
            <w:r w:rsidRPr="00AF3DF2">
              <w:rPr>
                <w:sz w:val="28"/>
                <w:szCs w:val="28"/>
              </w:rPr>
              <w:t xml:space="preserve">  </w:t>
            </w:r>
          </w:p>
          <w:p w:rsidR="00CE6A51" w:rsidRPr="003911DB" w:rsidRDefault="0051070B" w:rsidP="00CD2950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</w:t>
            </w:r>
            <w:r w:rsidR="00CD2950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  <w:r w:rsidR="00CD2950">
              <w:rPr>
                <w:sz w:val="28"/>
                <w:szCs w:val="28"/>
              </w:rPr>
              <w:t>.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51070B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-2030 годы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51070B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  <w:r w:rsidR="005107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1</w:t>
            </w:r>
            <w:r w:rsidRPr="003911DB">
              <w:rPr>
                <w:sz w:val="28"/>
                <w:szCs w:val="28"/>
              </w:rPr>
              <w:t>к настоящему паспорту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</w:t>
            </w:r>
            <w:r w:rsidRPr="003911D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lastRenderedPageBreak/>
              <w:t xml:space="preserve">Общий объем бюджетных ассигнований на реализацию муниципальной программы по годам составляет </w:t>
            </w:r>
            <w:r w:rsidR="00360B5A">
              <w:rPr>
                <w:sz w:val="28"/>
                <w:szCs w:val="28"/>
              </w:rPr>
              <w:t>57</w:t>
            </w:r>
            <w:r w:rsidR="00A908D4">
              <w:rPr>
                <w:sz w:val="28"/>
                <w:szCs w:val="28"/>
              </w:rPr>
              <w:t>9 251 058,76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A908D4">
              <w:rPr>
                <w:sz w:val="28"/>
                <w:szCs w:val="28"/>
              </w:rPr>
              <w:t>ей</w:t>
            </w:r>
            <w:r w:rsidRPr="00360B5A">
              <w:rPr>
                <w:sz w:val="28"/>
                <w:szCs w:val="28"/>
              </w:rPr>
              <w:t>, в том числе:</w:t>
            </w:r>
          </w:p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360B5A">
              <w:rPr>
                <w:sz w:val="28"/>
                <w:szCs w:val="28"/>
              </w:rPr>
              <w:t>115 264 926,</w:t>
            </w:r>
            <w:r w:rsidR="00BB406D" w:rsidRPr="00360B5A">
              <w:rPr>
                <w:sz w:val="28"/>
                <w:szCs w:val="28"/>
              </w:rPr>
              <w:t>0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рублей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FF2030" w:rsidRPr="00360B5A">
              <w:rPr>
                <w:sz w:val="28"/>
                <w:szCs w:val="28"/>
              </w:rPr>
              <w:t>4</w:t>
            </w:r>
            <w:r w:rsidR="00360B5A">
              <w:rPr>
                <w:sz w:val="28"/>
                <w:szCs w:val="28"/>
              </w:rPr>
              <w:t>62</w:t>
            </w:r>
            <w:r w:rsidR="00A908D4">
              <w:rPr>
                <w:sz w:val="28"/>
                <w:szCs w:val="28"/>
              </w:rPr>
              <w:t> 986 132,76</w:t>
            </w:r>
            <w:r w:rsidR="00BB406D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A908D4"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lastRenderedPageBreak/>
              <w:t>Объем финансирования по годам реализации муниципальной программы: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2016 год – 6</w:t>
            </w:r>
            <w:r w:rsidR="00FF2030">
              <w:rPr>
                <w:sz w:val="28"/>
                <w:szCs w:val="28"/>
              </w:rPr>
              <w:t xml:space="preserve">1 446 112,91 </w:t>
            </w:r>
            <w:r w:rsidRPr="00EB0A59">
              <w:rPr>
                <w:sz w:val="28"/>
                <w:szCs w:val="28"/>
              </w:rPr>
              <w:t>рублей, в том числе: 11 983 000,0 рубля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</w:t>
            </w:r>
            <w:r w:rsidR="00FF2030">
              <w:rPr>
                <w:sz w:val="28"/>
                <w:szCs w:val="28"/>
              </w:rPr>
              <w:t>9 463 112,91</w:t>
            </w:r>
            <w:r w:rsidRPr="00EB0A59">
              <w:rPr>
                <w:sz w:val="28"/>
                <w:szCs w:val="28"/>
              </w:rPr>
              <w:t xml:space="preserve"> рублей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2017 год – 6</w:t>
            </w:r>
            <w:r w:rsidR="00FF2030">
              <w:rPr>
                <w:sz w:val="28"/>
                <w:szCs w:val="28"/>
              </w:rPr>
              <w:t>7 099</w:t>
            </w:r>
            <w:r w:rsidR="00A567B1">
              <w:rPr>
                <w:sz w:val="28"/>
                <w:szCs w:val="28"/>
              </w:rPr>
              <w:t xml:space="preserve"> 890,0 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 11 532</w:t>
            </w:r>
            <w:r w:rsidR="00FF2030">
              <w:rPr>
                <w:sz w:val="28"/>
                <w:szCs w:val="28"/>
              </w:rPr>
              <w:t> </w:t>
            </w:r>
            <w:r w:rsidRPr="00EB0A59">
              <w:rPr>
                <w:sz w:val="28"/>
                <w:szCs w:val="28"/>
              </w:rPr>
              <w:t>500</w:t>
            </w:r>
            <w:r w:rsidR="00FF2030">
              <w:rPr>
                <w:sz w:val="28"/>
                <w:szCs w:val="28"/>
              </w:rPr>
              <w:t>,0</w:t>
            </w:r>
            <w:r w:rsidRPr="00EB0A59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55</w:t>
            </w:r>
            <w:r w:rsidR="00FF2030">
              <w:rPr>
                <w:sz w:val="28"/>
                <w:szCs w:val="28"/>
              </w:rPr>
              <w:t> 567 390,0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2018 год – </w:t>
            </w:r>
            <w:r w:rsidR="00AC7F84" w:rsidRPr="00EB0A59">
              <w:rPr>
                <w:sz w:val="28"/>
                <w:szCs w:val="28"/>
              </w:rPr>
              <w:t>57</w:t>
            </w:r>
            <w:r w:rsidR="00FF2030">
              <w:rPr>
                <w:sz w:val="28"/>
                <w:szCs w:val="28"/>
              </w:rPr>
              <w:t> 731 818,48</w:t>
            </w:r>
            <w:r w:rsidR="00A567B1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>руб</w:t>
            </w:r>
            <w:r w:rsidR="00A567B1">
              <w:rPr>
                <w:sz w:val="28"/>
                <w:szCs w:val="28"/>
              </w:rPr>
              <w:t>.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14</w:t>
            </w:r>
            <w:r w:rsidR="00FF2030">
              <w:rPr>
                <w:sz w:val="28"/>
                <w:szCs w:val="28"/>
              </w:rPr>
              <w:t> 844 356,0</w:t>
            </w:r>
            <w:r w:rsidRPr="00EB0A59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42</w:t>
            </w:r>
            <w:r w:rsidR="00FF2030">
              <w:rPr>
                <w:sz w:val="28"/>
                <w:szCs w:val="28"/>
              </w:rPr>
              <w:t xml:space="preserve"> 887 462,48 </w:t>
            </w:r>
            <w:r w:rsidRPr="00EB0A59">
              <w:rPr>
                <w:sz w:val="28"/>
                <w:szCs w:val="28"/>
              </w:rPr>
              <w:t>рубл</w:t>
            </w:r>
            <w:r w:rsidR="00FF2030"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755F45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 xml:space="preserve">2019 год – </w:t>
            </w:r>
            <w:r w:rsidR="00FF2030">
              <w:rPr>
                <w:sz w:val="28"/>
                <w:szCs w:val="28"/>
              </w:rPr>
              <w:t>6</w:t>
            </w:r>
            <w:r w:rsidR="008023A8">
              <w:rPr>
                <w:sz w:val="28"/>
                <w:szCs w:val="28"/>
              </w:rPr>
              <w:t xml:space="preserve">7 526 770,37 </w:t>
            </w:r>
            <w:r w:rsidRPr="00755F45">
              <w:rPr>
                <w:sz w:val="28"/>
                <w:szCs w:val="28"/>
              </w:rPr>
              <w:t>рубл</w:t>
            </w:r>
            <w:r w:rsidR="00755F45" w:rsidRPr="00755F45">
              <w:rPr>
                <w:sz w:val="28"/>
                <w:szCs w:val="28"/>
              </w:rPr>
              <w:t>ей</w:t>
            </w:r>
            <w:r w:rsidRPr="00755F45">
              <w:rPr>
                <w:sz w:val="28"/>
                <w:szCs w:val="28"/>
              </w:rPr>
              <w:t>, в том числе: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15 305 970,0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рублей – средства краевого бюджета;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23A8">
              <w:rPr>
                <w:sz w:val="28"/>
                <w:szCs w:val="28"/>
              </w:rPr>
              <w:t>2 220 800,37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–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>2020 год</w:t>
            </w:r>
            <w:r w:rsidR="00EB0A59" w:rsidRPr="00755F45">
              <w:rPr>
                <w:sz w:val="28"/>
                <w:szCs w:val="28"/>
              </w:rPr>
              <w:t>-</w:t>
            </w:r>
            <w:r w:rsidRPr="00755F45">
              <w:rPr>
                <w:sz w:val="28"/>
                <w:szCs w:val="28"/>
              </w:rPr>
              <w:t xml:space="preserve"> </w:t>
            </w:r>
            <w:r w:rsidR="00EB0A59" w:rsidRPr="00755F45">
              <w:rPr>
                <w:sz w:val="28"/>
                <w:szCs w:val="28"/>
              </w:rPr>
              <w:t>8</w:t>
            </w:r>
            <w:r w:rsidR="00BA1C72">
              <w:rPr>
                <w:sz w:val="28"/>
                <w:szCs w:val="28"/>
              </w:rPr>
              <w:t>5 788 468</w:t>
            </w:r>
            <w:r w:rsidR="00070CBE" w:rsidRPr="00EB0A59">
              <w:rPr>
                <w:sz w:val="28"/>
                <w:szCs w:val="28"/>
              </w:rPr>
              <w:t>,0 рубл</w:t>
            </w:r>
            <w:r w:rsidR="00EB0A59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</w:t>
            </w:r>
            <w:r w:rsidR="00EB0A59">
              <w:rPr>
                <w:sz w:val="28"/>
                <w:szCs w:val="28"/>
              </w:rPr>
              <w:t>6</w:t>
            </w:r>
            <w:r w:rsidR="00BA1C72">
              <w:rPr>
                <w:sz w:val="28"/>
                <w:szCs w:val="28"/>
              </w:rPr>
              <w:t> 854 100</w:t>
            </w:r>
            <w:r w:rsidR="00070CBE" w:rsidRPr="00EB0A59">
              <w:rPr>
                <w:sz w:val="28"/>
                <w:szCs w:val="28"/>
              </w:rPr>
              <w:t xml:space="preserve">,0 </w:t>
            </w:r>
            <w:r w:rsidRPr="00EB0A59">
              <w:rPr>
                <w:sz w:val="28"/>
                <w:szCs w:val="28"/>
              </w:rPr>
              <w:t>рублей - средства краевого бюджета;</w:t>
            </w:r>
          </w:p>
          <w:p w:rsidR="0051070B" w:rsidRPr="00EB0A59" w:rsidRDefault="00EB0A59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A1C72">
              <w:rPr>
                <w:sz w:val="28"/>
                <w:szCs w:val="28"/>
              </w:rPr>
              <w:t>8 934 368</w:t>
            </w:r>
            <w:r w:rsidR="00070CBE" w:rsidRPr="00EB0A59">
              <w:rPr>
                <w:sz w:val="28"/>
                <w:szCs w:val="28"/>
              </w:rPr>
              <w:t>,0 рубл</w:t>
            </w:r>
            <w:r>
              <w:rPr>
                <w:sz w:val="28"/>
                <w:szCs w:val="28"/>
              </w:rPr>
              <w:t>ей</w:t>
            </w:r>
            <w:r w:rsidR="0051070B"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2021 год</w:t>
            </w:r>
            <w:r w:rsidR="00EB0A59">
              <w:rPr>
                <w:sz w:val="28"/>
                <w:szCs w:val="28"/>
              </w:rPr>
              <w:t xml:space="preserve">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F65937">
              <w:rPr>
                <w:sz w:val="28"/>
                <w:szCs w:val="28"/>
              </w:rPr>
              <w:t>96 440 882</w:t>
            </w:r>
            <w:r w:rsidR="00070CBE" w:rsidRPr="00F65937">
              <w:rPr>
                <w:sz w:val="28"/>
                <w:szCs w:val="28"/>
              </w:rPr>
              <w:t>,0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EB0A59" w:rsidRPr="00F65937">
              <w:rPr>
                <w:sz w:val="28"/>
                <w:szCs w:val="28"/>
              </w:rPr>
              <w:t>я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F65937">
              <w:rPr>
                <w:sz w:val="28"/>
                <w:szCs w:val="28"/>
              </w:rPr>
              <w:t>7 209 600</w:t>
            </w:r>
            <w:r w:rsidR="00070CBE" w:rsidRPr="00F65937">
              <w:rPr>
                <w:sz w:val="28"/>
                <w:szCs w:val="28"/>
              </w:rPr>
              <w:t xml:space="preserve">,0 </w:t>
            </w:r>
            <w:r w:rsidRPr="00F65937">
              <w:rPr>
                <w:sz w:val="28"/>
                <w:szCs w:val="28"/>
              </w:rPr>
              <w:t>рублей - средства краевого бюджета;</w:t>
            </w:r>
          </w:p>
          <w:p w:rsidR="00CE6A51" w:rsidRPr="00F65937" w:rsidRDefault="00F65937" w:rsidP="00EB0A59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79 231 282</w:t>
            </w:r>
            <w:r w:rsidR="00070CBE" w:rsidRPr="00F65937">
              <w:rPr>
                <w:sz w:val="28"/>
                <w:szCs w:val="28"/>
              </w:rPr>
              <w:t>,0</w:t>
            </w:r>
            <w:r w:rsidR="0051070B" w:rsidRPr="00F65937">
              <w:rPr>
                <w:sz w:val="28"/>
                <w:szCs w:val="28"/>
              </w:rPr>
              <w:t xml:space="preserve"> рубл</w:t>
            </w:r>
            <w:r w:rsidR="00EB0A59" w:rsidRPr="00F65937">
              <w:rPr>
                <w:sz w:val="28"/>
                <w:szCs w:val="28"/>
              </w:rPr>
              <w:t>я</w:t>
            </w:r>
            <w:r w:rsidR="0051070B" w:rsidRPr="00F65937">
              <w:rPr>
                <w:sz w:val="28"/>
                <w:szCs w:val="28"/>
              </w:rPr>
              <w:t xml:space="preserve"> – средства районного бюджета</w:t>
            </w:r>
            <w:r w:rsidR="00763989" w:rsidRPr="00F65937">
              <w:rPr>
                <w:sz w:val="28"/>
                <w:szCs w:val="28"/>
              </w:rPr>
              <w:t>;</w:t>
            </w:r>
          </w:p>
          <w:p w:rsidR="00EB0A59" w:rsidRPr="00F65937" w:rsidRDefault="0076398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2022 год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F65937">
              <w:rPr>
                <w:sz w:val="28"/>
                <w:szCs w:val="28"/>
              </w:rPr>
              <w:t>96 183 099</w:t>
            </w:r>
            <w:r w:rsidR="00EB0A59" w:rsidRPr="00F65937">
              <w:rPr>
                <w:sz w:val="28"/>
                <w:szCs w:val="28"/>
              </w:rPr>
              <w:t>,0 рублей, в том числе:</w:t>
            </w:r>
          </w:p>
          <w:p w:rsidR="00EB0A59" w:rsidRPr="00F65937" w:rsidRDefault="00EB0A5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F65937">
              <w:rPr>
                <w:sz w:val="28"/>
                <w:szCs w:val="28"/>
              </w:rPr>
              <w:t>3 767 700</w:t>
            </w:r>
            <w:r w:rsidRPr="00F65937">
              <w:rPr>
                <w:sz w:val="28"/>
                <w:szCs w:val="28"/>
              </w:rPr>
              <w:t>,0 рублей - средства краевого бюджета;</w:t>
            </w:r>
          </w:p>
          <w:p w:rsidR="00D3273D" w:rsidRPr="00F65937" w:rsidRDefault="00F65937" w:rsidP="009E14B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82 415 399</w:t>
            </w:r>
            <w:r w:rsidR="00EB0A59" w:rsidRPr="00F65937">
              <w:rPr>
                <w:sz w:val="28"/>
                <w:szCs w:val="28"/>
              </w:rPr>
              <w:t>,0 рублей – средства районного бюджета</w:t>
            </w:r>
            <w:r w:rsidR="00D3273D" w:rsidRPr="00F65937">
              <w:rPr>
                <w:sz w:val="28"/>
                <w:szCs w:val="28"/>
              </w:rPr>
              <w:t>;</w:t>
            </w:r>
          </w:p>
          <w:p w:rsidR="00D3273D" w:rsidRPr="00F65937" w:rsidRDefault="00D3273D" w:rsidP="00D3273D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2023 год – </w:t>
            </w:r>
            <w:r w:rsidR="00F65937">
              <w:rPr>
                <w:sz w:val="28"/>
                <w:szCs w:val="28"/>
              </w:rPr>
              <w:t>96 034 018</w:t>
            </w:r>
            <w:r w:rsidRPr="00F65937">
              <w:rPr>
                <w:sz w:val="28"/>
                <w:szCs w:val="28"/>
              </w:rPr>
              <w:t>,0 рублей, в том числе:</w:t>
            </w:r>
          </w:p>
          <w:p w:rsidR="00D3273D" w:rsidRPr="00F65937" w:rsidRDefault="00F65937" w:rsidP="00D327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13 767 700</w:t>
            </w:r>
            <w:r w:rsidR="00D3273D" w:rsidRPr="00F65937">
              <w:rPr>
                <w:sz w:val="28"/>
                <w:szCs w:val="28"/>
              </w:rPr>
              <w:t>,0 рублей - средства краевого бюджета;</w:t>
            </w:r>
          </w:p>
          <w:p w:rsidR="00763989" w:rsidRPr="003911DB" w:rsidRDefault="00F65937" w:rsidP="00F659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82 266 318</w:t>
            </w:r>
            <w:r w:rsidR="00D3273D" w:rsidRPr="00F65937">
              <w:rPr>
                <w:sz w:val="28"/>
                <w:szCs w:val="28"/>
              </w:rPr>
              <w:t>,0 рублей – средства</w:t>
            </w:r>
            <w:r w:rsidR="00D3273D" w:rsidRPr="00EB0A59">
              <w:rPr>
                <w:sz w:val="28"/>
                <w:szCs w:val="28"/>
              </w:rPr>
              <w:t xml:space="preserve"> районного бюджета</w:t>
            </w:r>
            <w:r w:rsidR="00EB0A59">
              <w:rPr>
                <w:sz w:val="28"/>
                <w:szCs w:val="28"/>
              </w:rPr>
              <w:t>.</w:t>
            </w:r>
          </w:p>
        </w:tc>
      </w:tr>
    </w:tbl>
    <w:p w:rsidR="005B6541" w:rsidRDefault="005B654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  <w:sectPr w:rsidR="005B6541" w:rsidSect="005B654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046"/>
      </w:tblGrid>
      <w:tr w:rsidR="00567B96" w:rsidTr="00567B96">
        <w:tc>
          <w:tcPr>
            <w:tcW w:w="10740" w:type="dxa"/>
          </w:tcPr>
          <w:p w:rsidR="00567B96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567B96" w:rsidRPr="00FA3B69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67B96" w:rsidRDefault="00567B96" w:rsidP="00567B96">
            <w:pPr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FA3B69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567B96" w:rsidRDefault="00567B96" w:rsidP="00567B96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</w:rPr>
      </w:pPr>
    </w:p>
    <w:p w:rsidR="00B5005E" w:rsidRDefault="00B5005E" w:rsidP="00D459E9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 w:rsidR="009237AF">
        <w:rPr>
          <w:sz w:val="28"/>
          <w:szCs w:val="28"/>
        </w:rPr>
        <w:t xml:space="preserve">муниципальной </w:t>
      </w:r>
      <w:proofErr w:type="gramStart"/>
      <w:r w:rsidR="00EE6C6E"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с указанием планируемых к достижению значений</w:t>
      </w:r>
    </w:p>
    <w:p w:rsidR="009237AF" w:rsidRDefault="00B5005E" w:rsidP="009237AF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</w:t>
      </w:r>
      <w:r w:rsidR="009237AF">
        <w:rPr>
          <w:sz w:val="28"/>
          <w:szCs w:val="28"/>
        </w:rPr>
        <w:t xml:space="preserve"> «Управление муниципальными финансами Идринского района»</w:t>
      </w:r>
    </w:p>
    <w:p w:rsidR="00B5005E" w:rsidRPr="00FA3B69" w:rsidRDefault="00B5005E" w:rsidP="00D459E9">
      <w:pPr>
        <w:jc w:val="center"/>
        <w:rPr>
          <w:sz w:val="28"/>
          <w:szCs w:val="28"/>
        </w:rPr>
      </w:pPr>
    </w:p>
    <w:tbl>
      <w:tblPr>
        <w:tblW w:w="14190" w:type="dxa"/>
        <w:tblInd w:w="93" w:type="dxa"/>
        <w:tblLayout w:type="fixed"/>
        <w:tblLook w:val="0000"/>
      </w:tblPr>
      <w:tblGrid>
        <w:gridCol w:w="646"/>
        <w:gridCol w:w="1055"/>
        <w:gridCol w:w="2276"/>
        <w:gridCol w:w="1142"/>
        <w:gridCol w:w="850"/>
        <w:gridCol w:w="861"/>
        <w:gridCol w:w="850"/>
        <w:gridCol w:w="150"/>
        <w:gridCol w:w="701"/>
        <w:gridCol w:w="700"/>
        <w:gridCol w:w="9"/>
        <w:gridCol w:w="843"/>
        <w:gridCol w:w="7"/>
        <w:gridCol w:w="709"/>
        <w:gridCol w:w="147"/>
        <w:gridCol w:w="562"/>
        <w:gridCol w:w="49"/>
        <w:gridCol w:w="98"/>
        <w:gridCol w:w="832"/>
        <w:gridCol w:w="710"/>
        <w:gridCol w:w="993"/>
      </w:tblGrid>
      <w:tr w:rsidR="001332F0" w:rsidRPr="00567B96" w:rsidTr="008C7073">
        <w:trPr>
          <w:trHeight w:val="76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7B9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3A6DB0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1332F0" w:rsidRPr="00567B96" w:rsidTr="008C7073">
        <w:trPr>
          <w:trHeight w:val="324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1332F0" w:rsidRPr="00567B96" w:rsidRDefault="001332F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F0" w:rsidRPr="00567B96" w:rsidRDefault="001332F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6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32F0" w:rsidRPr="00567B96" w:rsidRDefault="001332F0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2022 </w:t>
            </w:r>
          </w:p>
          <w:p w:rsidR="001332F0" w:rsidRPr="00567B96" w:rsidRDefault="001332F0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1332F0" w:rsidRPr="00567B96" w:rsidRDefault="001332F0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7073" w:rsidRPr="00567B96" w:rsidRDefault="008C7073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  <w:r w:rsidRPr="00567B96">
              <w:rPr>
                <w:color w:val="000000"/>
                <w:sz w:val="24"/>
                <w:szCs w:val="24"/>
              </w:rPr>
              <w:t xml:space="preserve"> </w:t>
            </w:r>
          </w:p>
          <w:p w:rsidR="008C7073" w:rsidRPr="00567B96" w:rsidRDefault="008C7073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1332F0" w:rsidRPr="00567B96" w:rsidRDefault="001332F0" w:rsidP="002B2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1332F0" w:rsidRPr="00567B96" w:rsidTr="008C7073">
        <w:trPr>
          <w:trHeight w:val="765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2025</w:t>
            </w:r>
          </w:p>
          <w:p w:rsidR="001332F0" w:rsidRPr="00567B96" w:rsidRDefault="001332F0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1332F0" w:rsidRPr="00567B96" w:rsidTr="008C7073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E134C3" w:rsidP="00F90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E134C3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  <w:r w:rsidR="00E134C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E134C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  <w:r w:rsidR="00E134C3">
              <w:rPr>
                <w:color w:val="000000"/>
                <w:sz w:val="24"/>
                <w:szCs w:val="24"/>
              </w:rPr>
              <w:t>4</w:t>
            </w:r>
          </w:p>
        </w:tc>
      </w:tr>
      <w:tr w:rsidR="001332F0" w:rsidRPr="00567B96" w:rsidTr="008C7073">
        <w:trPr>
          <w:trHeight w:val="591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D7D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48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2D7D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567B96">
              <w:rPr>
                <w:color w:val="000000"/>
                <w:sz w:val="24"/>
                <w:szCs w:val="24"/>
              </w:rPr>
              <w:t xml:space="preserve">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1332F0" w:rsidRPr="00567B96" w:rsidTr="008C7073">
        <w:trPr>
          <w:trHeight w:val="11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3716C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B64058" w:rsidP="00B6405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B64058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B64058" w:rsidP="00B6405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Default="00B64058" w:rsidP="00B6405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B7945" w:rsidRDefault="00B64058" w:rsidP="005B7945">
            <w:r>
              <w:rPr>
                <w:rFonts w:eastAsia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B64058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</w:tr>
      <w:tr w:rsidR="001332F0" w:rsidRPr="00567B96" w:rsidTr="008C7073">
        <w:trPr>
          <w:trHeight w:val="20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долга Идринского района в объеме расходов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районного бюджета, за исключением объема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расходов, которые осуществляются за счет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субвенций, предоставляемых из бюджетов бюджетной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D9087A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</w:tr>
      <w:tr w:rsidR="001332F0" w:rsidRPr="00567B96" w:rsidTr="008C7073">
        <w:trPr>
          <w:trHeight w:val="10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F900E6">
            <w:pPr>
              <w:pStyle w:val="ConsPlusNormal"/>
              <w:widowControl/>
              <w:ind w:right="-35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325574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="001332F0"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325574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7A4DB7" w:rsidRDefault="001332F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1332F0" w:rsidRPr="00567B96" w:rsidTr="008C7073">
        <w:trPr>
          <w:trHeight w:val="53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1332F0" w:rsidRPr="00567B96" w:rsidTr="008C7073">
        <w:trPr>
          <w:trHeight w:val="53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1332F0" w:rsidRPr="00567B96" w:rsidTr="008C7073">
        <w:trPr>
          <w:trHeight w:val="107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57DA9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746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E0C1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 w:rsidR="0032557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Default="008670DB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8,8</w:t>
            </w:r>
          </w:p>
        </w:tc>
      </w:tr>
      <w:tr w:rsidR="001332F0" w:rsidRPr="00567B96" w:rsidTr="008C7073">
        <w:trPr>
          <w:trHeight w:val="18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57DA9">
            <w:pPr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57DA9">
            <w:pPr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670DB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1332F0" w:rsidRPr="00567B96" w:rsidTr="008C7073">
        <w:trPr>
          <w:trHeight w:val="1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15478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Default="008670DB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B" w:rsidRPr="00567B96" w:rsidRDefault="008670DB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8670DB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</w:tr>
      <w:tr w:rsidR="001332F0" w:rsidRPr="00567B96" w:rsidTr="008C7073">
        <w:trPr>
          <w:trHeight w:val="525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1332F0" w:rsidRPr="00567B96" w:rsidTr="008C7073">
        <w:trPr>
          <w:trHeight w:val="233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2. Обеспечение реализации муниципальной программы и прочие мероприятия</w:t>
            </w:r>
          </w:p>
        </w:tc>
      </w:tr>
      <w:tr w:rsidR="001332F0" w:rsidRPr="00567B96" w:rsidTr="008C7073">
        <w:trPr>
          <w:trHeight w:val="117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C81491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="001332F0"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C81491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252756" w:rsidRDefault="001332F0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1332F0" w:rsidRPr="00567B96" w:rsidTr="008C7073">
        <w:trPr>
          <w:trHeight w:val="10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Default="006658E9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</w:tr>
      <w:tr w:rsidR="001332F0" w:rsidRPr="00567B96" w:rsidTr="008C7073">
        <w:trPr>
          <w:trHeight w:val="295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Задача 3: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1332F0" w:rsidRPr="00567B96" w:rsidTr="008C7073">
        <w:trPr>
          <w:trHeight w:val="358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8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Подпрограмма 3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. Управление муниципальным долгом Идринского района</w:t>
            </w:r>
          </w:p>
        </w:tc>
      </w:tr>
      <w:tr w:rsidR="001332F0" w:rsidRPr="00567B96" w:rsidTr="008C7073">
        <w:trPr>
          <w:trHeight w:val="1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6658E9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1332F0" w:rsidRPr="00567B96" w:rsidTr="008C7073">
        <w:trPr>
          <w:trHeight w:val="15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1332F0" w:rsidRPr="00567B96" w:rsidRDefault="001332F0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6658E9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1332F0" w:rsidRPr="00567B96" w:rsidTr="008C7073">
        <w:trPr>
          <w:trHeight w:val="22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1332F0" w:rsidRPr="00567B96" w:rsidRDefault="001332F0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Default="006658E9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332F0" w:rsidRPr="00567B96" w:rsidTr="008C7073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  <w:p w:rsidR="001332F0" w:rsidRPr="00567B96" w:rsidRDefault="001332F0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6658E9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F0" w:rsidRPr="00567B96" w:rsidRDefault="001332F0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B5005E" w:rsidRPr="00FA3B69" w:rsidRDefault="00B5005E" w:rsidP="00D459E9">
      <w:pPr>
        <w:rPr>
          <w:sz w:val="28"/>
          <w:szCs w:val="28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p w:rsidR="00E6428D" w:rsidRDefault="00E6428D" w:rsidP="0050036A">
      <w:pPr>
        <w:jc w:val="right"/>
        <w:outlineLvl w:val="1"/>
        <w:rPr>
          <w:sz w:val="28"/>
          <w:szCs w:val="28"/>
          <w:highlight w:val="yellow"/>
        </w:rPr>
      </w:pPr>
    </w:p>
    <w:p w:rsidR="00E6428D" w:rsidRDefault="00E6428D" w:rsidP="0050036A">
      <w:pPr>
        <w:jc w:val="right"/>
        <w:outlineLvl w:val="1"/>
        <w:rPr>
          <w:sz w:val="28"/>
          <w:szCs w:val="28"/>
          <w:highlight w:val="yellow"/>
        </w:rPr>
      </w:pPr>
    </w:p>
    <w:p w:rsidR="00E6428D" w:rsidRDefault="00E6428D" w:rsidP="0050036A">
      <w:pPr>
        <w:jc w:val="right"/>
        <w:outlineLvl w:val="1"/>
        <w:rPr>
          <w:sz w:val="28"/>
          <w:szCs w:val="28"/>
          <w:highlight w:val="yellow"/>
        </w:rPr>
      </w:pPr>
    </w:p>
    <w:p w:rsidR="00E6428D" w:rsidRDefault="00E6428D" w:rsidP="0050036A">
      <w:pPr>
        <w:jc w:val="right"/>
        <w:outlineLvl w:val="1"/>
        <w:rPr>
          <w:sz w:val="28"/>
          <w:szCs w:val="28"/>
          <w:highlight w:val="yellow"/>
        </w:rPr>
      </w:pPr>
    </w:p>
    <w:p w:rsidR="004F4C57" w:rsidRDefault="004F4C57" w:rsidP="00A716A7">
      <w:pPr>
        <w:widowControl/>
        <w:ind w:left="7797"/>
        <w:jc w:val="right"/>
        <w:outlineLvl w:val="2"/>
        <w:rPr>
          <w:sz w:val="28"/>
          <w:szCs w:val="28"/>
        </w:rPr>
      </w:pPr>
    </w:p>
    <w:sectPr w:rsidR="004F4C57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DC3" w:rsidRDefault="00AB5DC3">
      <w:r>
        <w:separator/>
      </w:r>
    </w:p>
  </w:endnote>
  <w:endnote w:type="continuationSeparator" w:id="1">
    <w:p w:rsidR="00AB5DC3" w:rsidRDefault="00AB5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DC3" w:rsidRDefault="00AB5DC3">
      <w:r>
        <w:separator/>
      </w:r>
    </w:p>
  </w:footnote>
  <w:footnote w:type="continuationSeparator" w:id="1">
    <w:p w:rsidR="00AB5DC3" w:rsidRDefault="00AB5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67A67EF"/>
    <w:multiLevelType w:val="multilevel"/>
    <w:tmpl w:val="BFB8766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9E9"/>
    <w:rsid w:val="000017C2"/>
    <w:rsid w:val="00001B5A"/>
    <w:rsid w:val="00004567"/>
    <w:rsid w:val="00010F31"/>
    <w:rsid w:val="000112D0"/>
    <w:rsid w:val="000149E8"/>
    <w:rsid w:val="00015185"/>
    <w:rsid w:val="00021A32"/>
    <w:rsid w:val="0002213E"/>
    <w:rsid w:val="0002267B"/>
    <w:rsid w:val="00023355"/>
    <w:rsid w:val="0002524F"/>
    <w:rsid w:val="000268DF"/>
    <w:rsid w:val="00032248"/>
    <w:rsid w:val="00032894"/>
    <w:rsid w:val="00032C32"/>
    <w:rsid w:val="000366A4"/>
    <w:rsid w:val="00043970"/>
    <w:rsid w:val="0005053D"/>
    <w:rsid w:val="00050B99"/>
    <w:rsid w:val="000563E5"/>
    <w:rsid w:val="00065090"/>
    <w:rsid w:val="00067683"/>
    <w:rsid w:val="00070CBE"/>
    <w:rsid w:val="00070F6D"/>
    <w:rsid w:val="00072AB6"/>
    <w:rsid w:val="00072E43"/>
    <w:rsid w:val="00080749"/>
    <w:rsid w:val="00083EEF"/>
    <w:rsid w:val="00090258"/>
    <w:rsid w:val="00094043"/>
    <w:rsid w:val="000A0F07"/>
    <w:rsid w:val="000A255C"/>
    <w:rsid w:val="000A3489"/>
    <w:rsid w:val="000A52AD"/>
    <w:rsid w:val="000A6706"/>
    <w:rsid w:val="000B1EC4"/>
    <w:rsid w:val="000B393F"/>
    <w:rsid w:val="000B41D2"/>
    <w:rsid w:val="000B6A11"/>
    <w:rsid w:val="000C18A6"/>
    <w:rsid w:val="000C3F17"/>
    <w:rsid w:val="000C64E8"/>
    <w:rsid w:val="000C7FC2"/>
    <w:rsid w:val="000D4987"/>
    <w:rsid w:val="000D4D71"/>
    <w:rsid w:val="000D6AD1"/>
    <w:rsid w:val="000E0BB0"/>
    <w:rsid w:val="000E0C19"/>
    <w:rsid w:val="000E29CE"/>
    <w:rsid w:val="000E2BD4"/>
    <w:rsid w:val="000E2CE3"/>
    <w:rsid w:val="000E5CCD"/>
    <w:rsid w:val="000E7B9E"/>
    <w:rsid w:val="000F3001"/>
    <w:rsid w:val="000F6E76"/>
    <w:rsid w:val="00101024"/>
    <w:rsid w:val="001048CD"/>
    <w:rsid w:val="00110BC9"/>
    <w:rsid w:val="001128B3"/>
    <w:rsid w:val="00115478"/>
    <w:rsid w:val="00117722"/>
    <w:rsid w:val="00117E5D"/>
    <w:rsid w:val="00121908"/>
    <w:rsid w:val="00122C96"/>
    <w:rsid w:val="00124BF7"/>
    <w:rsid w:val="00130A65"/>
    <w:rsid w:val="001332F0"/>
    <w:rsid w:val="001343A0"/>
    <w:rsid w:val="001374F8"/>
    <w:rsid w:val="001417D6"/>
    <w:rsid w:val="001424D9"/>
    <w:rsid w:val="00142600"/>
    <w:rsid w:val="00144150"/>
    <w:rsid w:val="00144A70"/>
    <w:rsid w:val="00145574"/>
    <w:rsid w:val="0014621F"/>
    <w:rsid w:val="001466E9"/>
    <w:rsid w:val="00147B13"/>
    <w:rsid w:val="00151369"/>
    <w:rsid w:val="00153717"/>
    <w:rsid w:val="0015608F"/>
    <w:rsid w:val="001563A5"/>
    <w:rsid w:val="00156E25"/>
    <w:rsid w:val="00162D59"/>
    <w:rsid w:val="00165624"/>
    <w:rsid w:val="001662CF"/>
    <w:rsid w:val="00167D1D"/>
    <w:rsid w:val="00173E6E"/>
    <w:rsid w:val="0017478A"/>
    <w:rsid w:val="00181908"/>
    <w:rsid w:val="00183CC7"/>
    <w:rsid w:val="0018419E"/>
    <w:rsid w:val="00187303"/>
    <w:rsid w:val="00187965"/>
    <w:rsid w:val="001943D2"/>
    <w:rsid w:val="00196D41"/>
    <w:rsid w:val="001A117C"/>
    <w:rsid w:val="001A11A9"/>
    <w:rsid w:val="001A2429"/>
    <w:rsid w:val="001A70F2"/>
    <w:rsid w:val="001B3564"/>
    <w:rsid w:val="001B4341"/>
    <w:rsid w:val="001B6762"/>
    <w:rsid w:val="001B719C"/>
    <w:rsid w:val="001C10EC"/>
    <w:rsid w:val="001C526C"/>
    <w:rsid w:val="001C5FB6"/>
    <w:rsid w:val="001D4446"/>
    <w:rsid w:val="001D4DF5"/>
    <w:rsid w:val="001D6A9D"/>
    <w:rsid w:val="001E2108"/>
    <w:rsid w:val="001E287D"/>
    <w:rsid w:val="001E4A6A"/>
    <w:rsid w:val="001E54EE"/>
    <w:rsid w:val="001F0755"/>
    <w:rsid w:val="001F10DD"/>
    <w:rsid w:val="001F1291"/>
    <w:rsid w:val="001F1FC8"/>
    <w:rsid w:val="001F3B6F"/>
    <w:rsid w:val="001F796F"/>
    <w:rsid w:val="001F7E9F"/>
    <w:rsid w:val="00203446"/>
    <w:rsid w:val="002062C9"/>
    <w:rsid w:val="00210708"/>
    <w:rsid w:val="00211DCC"/>
    <w:rsid w:val="002233A7"/>
    <w:rsid w:val="00223721"/>
    <w:rsid w:val="0023111C"/>
    <w:rsid w:val="0023384D"/>
    <w:rsid w:val="002357A3"/>
    <w:rsid w:val="002467C4"/>
    <w:rsid w:val="00252756"/>
    <w:rsid w:val="00263200"/>
    <w:rsid w:val="00263F3C"/>
    <w:rsid w:val="00265888"/>
    <w:rsid w:val="00266BED"/>
    <w:rsid w:val="00270B36"/>
    <w:rsid w:val="00272D06"/>
    <w:rsid w:val="00274BD6"/>
    <w:rsid w:val="002751DB"/>
    <w:rsid w:val="00276CEC"/>
    <w:rsid w:val="00281F5C"/>
    <w:rsid w:val="00283CD8"/>
    <w:rsid w:val="0028561C"/>
    <w:rsid w:val="00285D85"/>
    <w:rsid w:val="002A0C9F"/>
    <w:rsid w:val="002A3174"/>
    <w:rsid w:val="002A3D06"/>
    <w:rsid w:val="002B18C7"/>
    <w:rsid w:val="002B20BF"/>
    <w:rsid w:val="002B5472"/>
    <w:rsid w:val="002B5D8F"/>
    <w:rsid w:val="002B77B0"/>
    <w:rsid w:val="002C08CE"/>
    <w:rsid w:val="002C4609"/>
    <w:rsid w:val="002D0F24"/>
    <w:rsid w:val="002D30EA"/>
    <w:rsid w:val="002D3BE7"/>
    <w:rsid w:val="002D7D7B"/>
    <w:rsid w:val="002E76A8"/>
    <w:rsid w:val="002E7D41"/>
    <w:rsid w:val="002F0327"/>
    <w:rsid w:val="002F3F6D"/>
    <w:rsid w:val="002F446D"/>
    <w:rsid w:val="002F46A8"/>
    <w:rsid w:val="002F552F"/>
    <w:rsid w:val="00306373"/>
    <w:rsid w:val="00306F45"/>
    <w:rsid w:val="00320D5D"/>
    <w:rsid w:val="00324369"/>
    <w:rsid w:val="003244BB"/>
    <w:rsid w:val="00325574"/>
    <w:rsid w:val="00325BB6"/>
    <w:rsid w:val="003316A3"/>
    <w:rsid w:val="0033182F"/>
    <w:rsid w:val="003323E9"/>
    <w:rsid w:val="003326A7"/>
    <w:rsid w:val="00337F55"/>
    <w:rsid w:val="003416CA"/>
    <w:rsid w:val="00341D69"/>
    <w:rsid w:val="00343988"/>
    <w:rsid w:val="00346E2C"/>
    <w:rsid w:val="0034784E"/>
    <w:rsid w:val="00347943"/>
    <w:rsid w:val="00353472"/>
    <w:rsid w:val="0035642D"/>
    <w:rsid w:val="00357D7E"/>
    <w:rsid w:val="00360182"/>
    <w:rsid w:val="00360B5A"/>
    <w:rsid w:val="0036128F"/>
    <w:rsid w:val="00363D2E"/>
    <w:rsid w:val="00364909"/>
    <w:rsid w:val="0037036A"/>
    <w:rsid w:val="003715C1"/>
    <w:rsid w:val="003743AE"/>
    <w:rsid w:val="00377120"/>
    <w:rsid w:val="00377B7B"/>
    <w:rsid w:val="003801B7"/>
    <w:rsid w:val="0038094D"/>
    <w:rsid w:val="00386286"/>
    <w:rsid w:val="00393150"/>
    <w:rsid w:val="003A0FB4"/>
    <w:rsid w:val="003A37CB"/>
    <w:rsid w:val="003A3B02"/>
    <w:rsid w:val="003A6A94"/>
    <w:rsid w:val="003A6DB0"/>
    <w:rsid w:val="003A7322"/>
    <w:rsid w:val="003A7D1F"/>
    <w:rsid w:val="003B1603"/>
    <w:rsid w:val="003B1DC8"/>
    <w:rsid w:val="003B60A2"/>
    <w:rsid w:val="003B6382"/>
    <w:rsid w:val="003B70AB"/>
    <w:rsid w:val="003C007C"/>
    <w:rsid w:val="003C2D56"/>
    <w:rsid w:val="003C3E56"/>
    <w:rsid w:val="003C4941"/>
    <w:rsid w:val="003C4AFB"/>
    <w:rsid w:val="003D4A47"/>
    <w:rsid w:val="003D5AE7"/>
    <w:rsid w:val="003F25AB"/>
    <w:rsid w:val="003F6469"/>
    <w:rsid w:val="003F70DB"/>
    <w:rsid w:val="00403540"/>
    <w:rsid w:val="00413008"/>
    <w:rsid w:val="00414FF6"/>
    <w:rsid w:val="00416F90"/>
    <w:rsid w:val="00420E88"/>
    <w:rsid w:val="0042511B"/>
    <w:rsid w:val="00426286"/>
    <w:rsid w:val="0043100B"/>
    <w:rsid w:val="00432779"/>
    <w:rsid w:val="00433473"/>
    <w:rsid w:val="0044264C"/>
    <w:rsid w:val="00446787"/>
    <w:rsid w:val="0045013B"/>
    <w:rsid w:val="00452A81"/>
    <w:rsid w:val="00457670"/>
    <w:rsid w:val="004625E1"/>
    <w:rsid w:val="00471533"/>
    <w:rsid w:val="004746E5"/>
    <w:rsid w:val="00475643"/>
    <w:rsid w:val="00476799"/>
    <w:rsid w:val="004776EA"/>
    <w:rsid w:val="00481E1F"/>
    <w:rsid w:val="00482069"/>
    <w:rsid w:val="0048509D"/>
    <w:rsid w:val="00485578"/>
    <w:rsid w:val="00486D50"/>
    <w:rsid w:val="0049064E"/>
    <w:rsid w:val="00493425"/>
    <w:rsid w:val="00493FDA"/>
    <w:rsid w:val="004949CF"/>
    <w:rsid w:val="00494CA1"/>
    <w:rsid w:val="00495E20"/>
    <w:rsid w:val="004A16D3"/>
    <w:rsid w:val="004A240B"/>
    <w:rsid w:val="004A32C5"/>
    <w:rsid w:val="004A5BBA"/>
    <w:rsid w:val="004B115A"/>
    <w:rsid w:val="004B4004"/>
    <w:rsid w:val="004C0243"/>
    <w:rsid w:val="004C4C1B"/>
    <w:rsid w:val="004C6366"/>
    <w:rsid w:val="004D1064"/>
    <w:rsid w:val="004E23F5"/>
    <w:rsid w:val="004E31FC"/>
    <w:rsid w:val="004E37CF"/>
    <w:rsid w:val="004E7A5E"/>
    <w:rsid w:val="004F255B"/>
    <w:rsid w:val="004F4C57"/>
    <w:rsid w:val="004F5B46"/>
    <w:rsid w:val="004F7966"/>
    <w:rsid w:val="0050036A"/>
    <w:rsid w:val="00500847"/>
    <w:rsid w:val="0051070B"/>
    <w:rsid w:val="00512095"/>
    <w:rsid w:val="00512B48"/>
    <w:rsid w:val="005160A7"/>
    <w:rsid w:val="00517966"/>
    <w:rsid w:val="00517DEB"/>
    <w:rsid w:val="00521750"/>
    <w:rsid w:val="00525632"/>
    <w:rsid w:val="0053361C"/>
    <w:rsid w:val="00535052"/>
    <w:rsid w:val="00535736"/>
    <w:rsid w:val="005376C0"/>
    <w:rsid w:val="005408FB"/>
    <w:rsid w:val="0054726D"/>
    <w:rsid w:val="00547A48"/>
    <w:rsid w:val="005500EE"/>
    <w:rsid w:val="00550777"/>
    <w:rsid w:val="00553EEF"/>
    <w:rsid w:val="00556AC2"/>
    <w:rsid w:val="00563037"/>
    <w:rsid w:val="00565782"/>
    <w:rsid w:val="00567B96"/>
    <w:rsid w:val="00570922"/>
    <w:rsid w:val="00580103"/>
    <w:rsid w:val="00590F3F"/>
    <w:rsid w:val="00592EB7"/>
    <w:rsid w:val="0059486F"/>
    <w:rsid w:val="00595531"/>
    <w:rsid w:val="00595E71"/>
    <w:rsid w:val="005A14A6"/>
    <w:rsid w:val="005B1044"/>
    <w:rsid w:val="005B1AF5"/>
    <w:rsid w:val="005B307F"/>
    <w:rsid w:val="005B6541"/>
    <w:rsid w:val="005B7945"/>
    <w:rsid w:val="005C4032"/>
    <w:rsid w:val="005C74ED"/>
    <w:rsid w:val="005D4579"/>
    <w:rsid w:val="005E45BB"/>
    <w:rsid w:val="006004A5"/>
    <w:rsid w:val="00602CB8"/>
    <w:rsid w:val="00610E9E"/>
    <w:rsid w:val="00617991"/>
    <w:rsid w:val="0062254B"/>
    <w:rsid w:val="00627938"/>
    <w:rsid w:val="00627F15"/>
    <w:rsid w:val="0063072F"/>
    <w:rsid w:val="006321C3"/>
    <w:rsid w:val="00633565"/>
    <w:rsid w:val="006340CA"/>
    <w:rsid w:val="00635774"/>
    <w:rsid w:val="0064113B"/>
    <w:rsid w:val="0064432E"/>
    <w:rsid w:val="00644613"/>
    <w:rsid w:val="00645CF5"/>
    <w:rsid w:val="00650B03"/>
    <w:rsid w:val="00653B08"/>
    <w:rsid w:val="00657101"/>
    <w:rsid w:val="006604B8"/>
    <w:rsid w:val="00664D8A"/>
    <w:rsid w:val="00664FD8"/>
    <w:rsid w:val="006658E9"/>
    <w:rsid w:val="00666266"/>
    <w:rsid w:val="006670CF"/>
    <w:rsid w:val="00667DC8"/>
    <w:rsid w:val="0067128B"/>
    <w:rsid w:val="00671ABD"/>
    <w:rsid w:val="006736D8"/>
    <w:rsid w:val="00677A6D"/>
    <w:rsid w:val="006807E1"/>
    <w:rsid w:val="0068624B"/>
    <w:rsid w:val="00692F4A"/>
    <w:rsid w:val="006A1BAE"/>
    <w:rsid w:val="006A7389"/>
    <w:rsid w:val="006B08E3"/>
    <w:rsid w:val="006B3FFF"/>
    <w:rsid w:val="006C78DE"/>
    <w:rsid w:val="006D0E5F"/>
    <w:rsid w:val="006D359C"/>
    <w:rsid w:val="006D5E0F"/>
    <w:rsid w:val="006F2CE2"/>
    <w:rsid w:val="006F4DE0"/>
    <w:rsid w:val="00700B14"/>
    <w:rsid w:val="0070156C"/>
    <w:rsid w:val="00704221"/>
    <w:rsid w:val="00704294"/>
    <w:rsid w:val="00704A39"/>
    <w:rsid w:val="0070706C"/>
    <w:rsid w:val="00713800"/>
    <w:rsid w:val="00713D7F"/>
    <w:rsid w:val="00715CA1"/>
    <w:rsid w:val="00720FBF"/>
    <w:rsid w:val="007227EE"/>
    <w:rsid w:val="007230B0"/>
    <w:rsid w:val="00727E0C"/>
    <w:rsid w:val="00731C37"/>
    <w:rsid w:val="0073301E"/>
    <w:rsid w:val="0073391F"/>
    <w:rsid w:val="0074040C"/>
    <w:rsid w:val="007431CF"/>
    <w:rsid w:val="007440F2"/>
    <w:rsid w:val="00750184"/>
    <w:rsid w:val="007510B2"/>
    <w:rsid w:val="00751F94"/>
    <w:rsid w:val="00752456"/>
    <w:rsid w:val="00752D09"/>
    <w:rsid w:val="00755F45"/>
    <w:rsid w:val="00761CE1"/>
    <w:rsid w:val="007625D5"/>
    <w:rsid w:val="00763989"/>
    <w:rsid w:val="00765533"/>
    <w:rsid w:val="00767CAB"/>
    <w:rsid w:val="00767E45"/>
    <w:rsid w:val="00772AEB"/>
    <w:rsid w:val="00772F50"/>
    <w:rsid w:val="00773323"/>
    <w:rsid w:val="00781B35"/>
    <w:rsid w:val="00781B52"/>
    <w:rsid w:val="00784A69"/>
    <w:rsid w:val="0078595E"/>
    <w:rsid w:val="00785FAD"/>
    <w:rsid w:val="00786643"/>
    <w:rsid w:val="00787291"/>
    <w:rsid w:val="00787BB0"/>
    <w:rsid w:val="00791197"/>
    <w:rsid w:val="00792746"/>
    <w:rsid w:val="007A4DB7"/>
    <w:rsid w:val="007B5343"/>
    <w:rsid w:val="007B66C4"/>
    <w:rsid w:val="007C0411"/>
    <w:rsid w:val="007C0663"/>
    <w:rsid w:val="007C53EC"/>
    <w:rsid w:val="007D06F5"/>
    <w:rsid w:val="007D40CD"/>
    <w:rsid w:val="007D5762"/>
    <w:rsid w:val="007D6831"/>
    <w:rsid w:val="007D718B"/>
    <w:rsid w:val="007E10C5"/>
    <w:rsid w:val="007E2AFB"/>
    <w:rsid w:val="007E30C4"/>
    <w:rsid w:val="007E4E8F"/>
    <w:rsid w:val="007F2843"/>
    <w:rsid w:val="00800884"/>
    <w:rsid w:val="008023A8"/>
    <w:rsid w:val="0080306D"/>
    <w:rsid w:val="008042D4"/>
    <w:rsid w:val="00804B54"/>
    <w:rsid w:val="008068E1"/>
    <w:rsid w:val="00806BAB"/>
    <w:rsid w:val="00812AED"/>
    <w:rsid w:val="00814954"/>
    <w:rsid w:val="00815FE7"/>
    <w:rsid w:val="00817647"/>
    <w:rsid w:val="00817853"/>
    <w:rsid w:val="00821A6D"/>
    <w:rsid w:val="0083346A"/>
    <w:rsid w:val="0083716C"/>
    <w:rsid w:val="008412A2"/>
    <w:rsid w:val="00845635"/>
    <w:rsid w:val="0086357F"/>
    <w:rsid w:val="00863DD9"/>
    <w:rsid w:val="00864F5E"/>
    <w:rsid w:val="008670DB"/>
    <w:rsid w:val="00871E98"/>
    <w:rsid w:val="00873E1E"/>
    <w:rsid w:val="0087499E"/>
    <w:rsid w:val="00874D03"/>
    <w:rsid w:val="0087575E"/>
    <w:rsid w:val="008829BC"/>
    <w:rsid w:val="008838FD"/>
    <w:rsid w:val="00885774"/>
    <w:rsid w:val="00891889"/>
    <w:rsid w:val="00891BA5"/>
    <w:rsid w:val="00896A74"/>
    <w:rsid w:val="008A016E"/>
    <w:rsid w:val="008A1751"/>
    <w:rsid w:val="008A4A4B"/>
    <w:rsid w:val="008A5021"/>
    <w:rsid w:val="008A72C7"/>
    <w:rsid w:val="008B09DC"/>
    <w:rsid w:val="008B0C96"/>
    <w:rsid w:val="008B1B9A"/>
    <w:rsid w:val="008B2766"/>
    <w:rsid w:val="008B2B15"/>
    <w:rsid w:val="008C2F5F"/>
    <w:rsid w:val="008C7038"/>
    <w:rsid w:val="008C7073"/>
    <w:rsid w:val="008C718A"/>
    <w:rsid w:val="008D25A6"/>
    <w:rsid w:val="008D4752"/>
    <w:rsid w:val="008D6098"/>
    <w:rsid w:val="008F1FC2"/>
    <w:rsid w:val="008F6D8A"/>
    <w:rsid w:val="00905696"/>
    <w:rsid w:val="00906791"/>
    <w:rsid w:val="009078CB"/>
    <w:rsid w:val="009207D6"/>
    <w:rsid w:val="00922EFA"/>
    <w:rsid w:val="009237AF"/>
    <w:rsid w:val="0092551E"/>
    <w:rsid w:val="0093142E"/>
    <w:rsid w:val="009330B7"/>
    <w:rsid w:val="00933660"/>
    <w:rsid w:val="00934297"/>
    <w:rsid w:val="009378AE"/>
    <w:rsid w:val="009400B0"/>
    <w:rsid w:val="00940261"/>
    <w:rsid w:val="009440C6"/>
    <w:rsid w:val="00944896"/>
    <w:rsid w:val="00946361"/>
    <w:rsid w:val="0095018F"/>
    <w:rsid w:val="00953F71"/>
    <w:rsid w:val="0095429D"/>
    <w:rsid w:val="0096024A"/>
    <w:rsid w:val="00960911"/>
    <w:rsid w:val="00961AAC"/>
    <w:rsid w:val="009623FC"/>
    <w:rsid w:val="00962D6E"/>
    <w:rsid w:val="00964F48"/>
    <w:rsid w:val="00966ADF"/>
    <w:rsid w:val="0097152E"/>
    <w:rsid w:val="00971604"/>
    <w:rsid w:val="009800CF"/>
    <w:rsid w:val="00982463"/>
    <w:rsid w:val="00983560"/>
    <w:rsid w:val="0098369C"/>
    <w:rsid w:val="00985043"/>
    <w:rsid w:val="00986A6A"/>
    <w:rsid w:val="0099249E"/>
    <w:rsid w:val="009A2D78"/>
    <w:rsid w:val="009A533B"/>
    <w:rsid w:val="009A54FA"/>
    <w:rsid w:val="009B1AF1"/>
    <w:rsid w:val="009B53C0"/>
    <w:rsid w:val="009B5533"/>
    <w:rsid w:val="009B62D3"/>
    <w:rsid w:val="009C309F"/>
    <w:rsid w:val="009C3330"/>
    <w:rsid w:val="009C77B4"/>
    <w:rsid w:val="009D1999"/>
    <w:rsid w:val="009D380C"/>
    <w:rsid w:val="009D3ED8"/>
    <w:rsid w:val="009D4DBA"/>
    <w:rsid w:val="009D5022"/>
    <w:rsid w:val="009D63B6"/>
    <w:rsid w:val="009E0076"/>
    <w:rsid w:val="009E14B0"/>
    <w:rsid w:val="009E7C5D"/>
    <w:rsid w:val="009F3115"/>
    <w:rsid w:val="00A01A84"/>
    <w:rsid w:val="00A044F3"/>
    <w:rsid w:val="00A15C5F"/>
    <w:rsid w:val="00A169F6"/>
    <w:rsid w:val="00A1798D"/>
    <w:rsid w:val="00A24FD4"/>
    <w:rsid w:val="00A2596B"/>
    <w:rsid w:val="00A26F6D"/>
    <w:rsid w:val="00A3402D"/>
    <w:rsid w:val="00A4085C"/>
    <w:rsid w:val="00A55A7F"/>
    <w:rsid w:val="00A55C62"/>
    <w:rsid w:val="00A567B1"/>
    <w:rsid w:val="00A5790A"/>
    <w:rsid w:val="00A57D77"/>
    <w:rsid w:val="00A61BDC"/>
    <w:rsid w:val="00A63D5E"/>
    <w:rsid w:val="00A64276"/>
    <w:rsid w:val="00A66C44"/>
    <w:rsid w:val="00A67283"/>
    <w:rsid w:val="00A716A7"/>
    <w:rsid w:val="00A72583"/>
    <w:rsid w:val="00A746D8"/>
    <w:rsid w:val="00A74F8A"/>
    <w:rsid w:val="00A83062"/>
    <w:rsid w:val="00A86E71"/>
    <w:rsid w:val="00A908D4"/>
    <w:rsid w:val="00AA3C65"/>
    <w:rsid w:val="00AA451F"/>
    <w:rsid w:val="00AB1A9B"/>
    <w:rsid w:val="00AB5AF2"/>
    <w:rsid w:val="00AB5DC3"/>
    <w:rsid w:val="00AB7A86"/>
    <w:rsid w:val="00AC2A94"/>
    <w:rsid w:val="00AC678B"/>
    <w:rsid w:val="00AC6CF2"/>
    <w:rsid w:val="00AC7F84"/>
    <w:rsid w:val="00AD3C31"/>
    <w:rsid w:val="00AE355F"/>
    <w:rsid w:val="00AE544D"/>
    <w:rsid w:val="00AF1FF4"/>
    <w:rsid w:val="00AF3DF2"/>
    <w:rsid w:val="00AF49FB"/>
    <w:rsid w:val="00B026A0"/>
    <w:rsid w:val="00B04DA2"/>
    <w:rsid w:val="00B126A6"/>
    <w:rsid w:val="00B14587"/>
    <w:rsid w:val="00B25C61"/>
    <w:rsid w:val="00B2622E"/>
    <w:rsid w:val="00B26E25"/>
    <w:rsid w:val="00B3585B"/>
    <w:rsid w:val="00B40DBF"/>
    <w:rsid w:val="00B41808"/>
    <w:rsid w:val="00B423D3"/>
    <w:rsid w:val="00B42939"/>
    <w:rsid w:val="00B5005E"/>
    <w:rsid w:val="00B512E6"/>
    <w:rsid w:val="00B522BA"/>
    <w:rsid w:val="00B56DBC"/>
    <w:rsid w:val="00B638EC"/>
    <w:rsid w:val="00B63A80"/>
    <w:rsid w:val="00B63D6C"/>
    <w:rsid w:val="00B64058"/>
    <w:rsid w:val="00B6420A"/>
    <w:rsid w:val="00B70364"/>
    <w:rsid w:val="00B711CC"/>
    <w:rsid w:val="00B74658"/>
    <w:rsid w:val="00B7686C"/>
    <w:rsid w:val="00B77B19"/>
    <w:rsid w:val="00B77DD6"/>
    <w:rsid w:val="00B8293D"/>
    <w:rsid w:val="00B86F59"/>
    <w:rsid w:val="00B9260B"/>
    <w:rsid w:val="00B9277C"/>
    <w:rsid w:val="00B93061"/>
    <w:rsid w:val="00B93618"/>
    <w:rsid w:val="00B960D0"/>
    <w:rsid w:val="00BA139A"/>
    <w:rsid w:val="00BA1C72"/>
    <w:rsid w:val="00BA6531"/>
    <w:rsid w:val="00BB1D3F"/>
    <w:rsid w:val="00BB406D"/>
    <w:rsid w:val="00BB508A"/>
    <w:rsid w:val="00BB6CA2"/>
    <w:rsid w:val="00BC1EEC"/>
    <w:rsid w:val="00BC2E61"/>
    <w:rsid w:val="00BC56E3"/>
    <w:rsid w:val="00BD582A"/>
    <w:rsid w:val="00BE32F2"/>
    <w:rsid w:val="00BE6778"/>
    <w:rsid w:val="00BE7161"/>
    <w:rsid w:val="00BE74DA"/>
    <w:rsid w:val="00BF0B64"/>
    <w:rsid w:val="00BF0C8D"/>
    <w:rsid w:val="00BF45A8"/>
    <w:rsid w:val="00BF4833"/>
    <w:rsid w:val="00BF4885"/>
    <w:rsid w:val="00BF676B"/>
    <w:rsid w:val="00C007DC"/>
    <w:rsid w:val="00C0108F"/>
    <w:rsid w:val="00C018EB"/>
    <w:rsid w:val="00C033CA"/>
    <w:rsid w:val="00C0341E"/>
    <w:rsid w:val="00C05292"/>
    <w:rsid w:val="00C054DC"/>
    <w:rsid w:val="00C120A6"/>
    <w:rsid w:val="00C171E7"/>
    <w:rsid w:val="00C21DFE"/>
    <w:rsid w:val="00C2272B"/>
    <w:rsid w:val="00C24B5B"/>
    <w:rsid w:val="00C263C5"/>
    <w:rsid w:val="00C30B57"/>
    <w:rsid w:val="00C314EB"/>
    <w:rsid w:val="00C326B7"/>
    <w:rsid w:val="00C327CF"/>
    <w:rsid w:val="00C32E05"/>
    <w:rsid w:val="00C33461"/>
    <w:rsid w:val="00C34675"/>
    <w:rsid w:val="00C34CD5"/>
    <w:rsid w:val="00C40741"/>
    <w:rsid w:val="00C42F5B"/>
    <w:rsid w:val="00C5530A"/>
    <w:rsid w:val="00C56D94"/>
    <w:rsid w:val="00C601A9"/>
    <w:rsid w:val="00C65832"/>
    <w:rsid w:val="00C664C5"/>
    <w:rsid w:val="00C67E45"/>
    <w:rsid w:val="00C70335"/>
    <w:rsid w:val="00C756C5"/>
    <w:rsid w:val="00C76AF0"/>
    <w:rsid w:val="00C8056F"/>
    <w:rsid w:val="00C81491"/>
    <w:rsid w:val="00C81BA1"/>
    <w:rsid w:val="00C85E4B"/>
    <w:rsid w:val="00C9160B"/>
    <w:rsid w:val="00C93679"/>
    <w:rsid w:val="00CA4B9D"/>
    <w:rsid w:val="00CA75D6"/>
    <w:rsid w:val="00CB2410"/>
    <w:rsid w:val="00CB2F1B"/>
    <w:rsid w:val="00CC0B2E"/>
    <w:rsid w:val="00CC359B"/>
    <w:rsid w:val="00CC3F7C"/>
    <w:rsid w:val="00CC5941"/>
    <w:rsid w:val="00CC6575"/>
    <w:rsid w:val="00CC7334"/>
    <w:rsid w:val="00CD2950"/>
    <w:rsid w:val="00CD4905"/>
    <w:rsid w:val="00CD4E25"/>
    <w:rsid w:val="00CD77C7"/>
    <w:rsid w:val="00CE07C0"/>
    <w:rsid w:val="00CE5350"/>
    <w:rsid w:val="00CE5CB2"/>
    <w:rsid w:val="00CE6A51"/>
    <w:rsid w:val="00CF2672"/>
    <w:rsid w:val="00CF5A1A"/>
    <w:rsid w:val="00D02B09"/>
    <w:rsid w:val="00D044B0"/>
    <w:rsid w:val="00D0593D"/>
    <w:rsid w:val="00D06CDD"/>
    <w:rsid w:val="00D175EC"/>
    <w:rsid w:val="00D20898"/>
    <w:rsid w:val="00D223E7"/>
    <w:rsid w:val="00D237C8"/>
    <w:rsid w:val="00D27903"/>
    <w:rsid w:val="00D30746"/>
    <w:rsid w:val="00D3273D"/>
    <w:rsid w:val="00D32EA3"/>
    <w:rsid w:val="00D360D2"/>
    <w:rsid w:val="00D36527"/>
    <w:rsid w:val="00D37FFD"/>
    <w:rsid w:val="00D412EF"/>
    <w:rsid w:val="00D42726"/>
    <w:rsid w:val="00D43B30"/>
    <w:rsid w:val="00D444C5"/>
    <w:rsid w:val="00D44E5B"/>
    <w:rsid w:val="00D459E9"/>
    <w:rsid w:val="00D47E23"/>
    <w:rsid w:val="00D51E6C"/>
    <w:rsid w:val="00D525F2"/>
    <w:rsid w:val="00D52B65"/>
    <w:rsid w:val="00D53928"/>
    <w:rsid w:val="00D54DD4"/>
    <w:rsid w:val="00D65374"/>
    <w:rsid w:val="00D7341B"/>
    <w:rsid w:val="00D75400"/>
    <w:rsid w:val="00D815DD"/>
    <w:rsid w:val="00D843FC"/>
    <w:rsid w:val="00D86AE4"/>
    <w:rsid w:val="00D9087A"/>
    <w:rsid w:val="00D96814"/>
    <w:rsid w:val="00DA205A"/>
    <w:rsid w:val="00DA4CA4"/>
    <w:rsid w:val="00DA620F"/>
    <w:rsid w:val="00DA642E"/>
    <w:rsid w:val="00DA6453"/>
    <w:rsid w:val="00DB4153"/>
    <w:rsid w:val="00DB5CA9"/>
    <w:rsid w:val="00DB6B81"/>
    <w:rsid w:val="00DC11DB"/>
    <w:rsid w:val="00DC499C"/>
    <w:rsid w:val="00DC6F20"/>
    <w:rsid w:val="00DD7350"/>
    <w:rsid w:val="00DE0232"/>
    <w:rsid w:val="00DE56A8"/>
    <w:rsid w:val="00DE5D9C"/>
    <w:rsid w:val="00DF0B72"/>
    <w:rsid w:val="00DF1227"/>
    <w:rsid w:val="00DF1E54"/>
    <w:rsid w:val="00DF29FC"/>
    <w:rsid w:val="00DF39E9"/>
    <w:rsid w:val="00E00DC1"/>
    <w:rsid w:val="00E04A9B"/>
    <w:rsid w:val="00E05A97"/>
    <w:rsid w:val="00E06BC8"/>
    <w:rsid w:val="00E134C3"/>
    <w:rsid w:val="00E26660"/>
    <w:rsid w:val="00E45540"/>
    <w:rsid w:val="00E50E1A"/>
    <w:rsid w:val="00E56CCA"/>
    <w:rsid w:val="00E57ACF"/>
    <w:rsid w:val="00E6428D"/>
    <w:rsid w:val="00E66D21"/>
    <w:rsid w:val="00E740FD"/>
    <w:rsid w:val="00E75AA6"/>
    <w:rsid w:val="00E76A33"/>
    <w:rsid w:val="00E77E26"/>
    <w:rsid w:val="00E84A83"/>
    <w:rsid w:val="00E96258"/>
    <w:rsid w:val="00E972A0"/>
    <w:rsid w:val="00E97B86"/>
    <w:rsid w:val="00EA34B5"/>
    <w:rsid w:val="00EA5322"/>
    <w:rsid w:val="00EB0A59"/>
    <w:rsid w:val="00EB5B49"/>
    <w:rsid w:val="00EC06BF"/>
    <w:rsid w:val="00EC1AE8"/>
    <w:rsid w:val="00EC58EC"/>
    <w:rsid w:val="00EC725C"/>
    <w:rsid w:val="00ED5DC1"/>
    <w:rsid w:val="00EE0124"/>
    <w:rsid w:val="00EE1091"/>
    <w:rsid w:val="00EE26A9"/>
    <w:rsid w:val="00EE52FC"/>
    <w:rsid w:val="00EE626B"/>
    <w:rsid w:val="00EE6C6E"/>
    <w:rsid w:val="00F024F0"/>
    <w:rsid w:val="00F03E58"/>
    <w:rsid w:val="00F1197F"/>
    <w:rsid w:val="00F14479"/>
    <w:rsid w:val="00F1581D"/>
    <w:rsid w:val="00F239AB"/>
    <w:rsid w:val="00F26476"/>
    <w:rsid w:val="00F264FC"/>
    <w:rsid w:val="00F26BD8"/>
    <w:rsid w:val="00F26DAE"/>
    <w:rsid w:val="00F30E60"/>
    <w:rsid w:val="00F32775"/>
    <w:rsid w:val="00F32F85"/>
    <w:rsid w:val="00F37329"/>
    <w:rsid w:val="00F446BF"/>
    <w:rsid w:val="00F52E79"/>
    <w:rsid w:val="00F54464"/>
    <w:rsid w:val="00F5614E"/>
    <w:rsid w:val="00F57DA9"/>
    <w:rsid w:val="00F6132C"/>
    <w:rsid w:val="00F6196A"/>
    <w:rsid w:val="00F61CA3"/>
    <w:rsid w:val="00F652B6"/>
    <w:rsid w:val="00F65937"/>
    <w:rsid w:val="00F6697A"/>
    <w:rsid w:val="00F730CA"/>
    <w:rsid w:val="00F74D95"/>
    <w:rsid w:val="00F7711F"/>
    <w:rsid w:val="00F80CE5"/>
    <w:rsid w:val="00F815A5"/>
    <w:rsid w:val="00F8197F"/>
    <w:rsid w:val="00F85827"/>
    <w:rsid w:val="00F8747E"/>
    <w:rsid w:val="00F900E6"/>
    <w:rsid w:val="00F90ECD"/>
    <w:rsid w:val="00F92487"/>
    <w:rsid w:val="00F941BC"/>
    <w:rsid w:val="00F94954"/>
    <w:rsid w:val="00F95FD0"/>
    <w:rsid w:val="00FA0401"/>
    <w:rsid w:val="00FA1993"/>
    <w:rsid w:val="00FA21D9"/>
    <w:rsid w:val="00FA3B5B"/>
    <w:rsid w:val="00FA3B69"/>
    <w:rsid w:val="00FA60E1"/>
    <w:rsid w:val="00FA74D9"/>
    <w:rsid w:val="00FB290F"/>
    <w:rsid w:val="00FB5A4D"/>
    <w:rsid w:val="00FB65B5"/>
    <w:rsid w:val="00FB6AAB"/>
    <w:rsid w:val="00FC3929"/>
    <w:rsid w:val="00FD2B1C"/>
    <w:rsid w:val="00FE13BC"/>
    <w:rsid w:val="00FE6C94"/>
    <w:rsid w:val="00FE7836"/>
    <w:rsid w:val="00FE7C3E"/>
    <w:rsid w:val="00FF08DC"/>
    <w:rsid w:val="00FF2030"/>
    <w:rsid w:val="00FF2A0D"/>
    <w:rsid w:val="00FF38D8"/>
    <w:rsid w:val="00FF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C0B2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0B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0B2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nhideWhenUsed/>
    <w:qFormat/>
    <w:locked/>
    <w:rsid w:val="00CC0B2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nhideWhenUsed/>
    <w:qFormat/>
    <w:locked/>
    <w:rsid w:val="00CC0B2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locked/>
    <w:rsid w:val="00CC0B2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CC0B2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eastAsia="ru-RU"/>
    </w:rPr>
  </w:style>
  <w:style w:type="paragraph" w:customStyle="1" w:styleId="11">
    <w:name w:val="Абзац списка1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CC0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CC0B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C0B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CC0B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C0B2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CC0B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CC0B2E"/>
    <w:rPr>
      <w:rFonts w:ascii="Cambria" w:eastAsia="Times New Roman" w:hAnsi="Cambria" w:cs="Times New Roman"/>
      <w:sz w:val="22"/>
      <w:szCs w:val="22"/>
    </w:rPr>
  </w:style>
  <w:style w:type="table" w:customStyle="1" w:styleId="12">
    <w:name w:val="Сетка таблицы1"/>
    <w:basedOn w:val="a1"/>
    <w:uiPriority w:val="59"/>
    <w:rsid w:val="00DA6453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locked/>
    <w:rsid w:val="00DA6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95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DB33-3A19-492A-ADF8-72EBFEBE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8</Pages>
  <Words>1057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Links>
    <vt:vector size="114" baseType="variant">
      <vt:variant>
        <vt:i4>4325468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33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3276911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4456529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consultantplus://offline/ref=D0FF830C39CBFA224EE7EFA631435F69E6406C78677B029CA165C516D36210B4071C5CF98346952CAA00F3D8E1y9r5K</vt:lpwstr>
      </vt:variant>
      <vt:variant>
        <vt:lpwstr/>
      </vt:variant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consultantplus://offline/ref=D0FF830C39CBFA224EE7EFA631435F69E7486F7C652E559EF030CB13DB324AA4035508FD9C4E8B33A81EF0yDr0K</vt:lpwstr>
      </vt:variant>
      <vt:variant>
        <vt:lpwstr/>
      </vt:variant>
      <vt:variant>
        <vt:i4>4456452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consultantplus://offline/ref=D0FF830C39CBFA224EE7EFA631435F69E749697B6971029CA165C516D36210B4071C5CF98346952CAA00F3D8E1y9r5K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consultantplus://offline/ref=D0FF830C39CBFA224EE7EFA631435F69E6406C78677B029CA165C516D36210B4151C04FD834E8079FB5AA4D5E1943BE70135739582yBr6K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Алексейчик Мария</cp:lastModifiedBy>
  <cp:revision>170</cp:revision>
  <cp:lastPrinted>2020-11-06T07:59:00Z</cp:lastPrinted>
  <dcterms:created xsi:type="dcterms:W3CDTF">2019-11-01T02:36:00Z</dcterms:created>
  <dcterms:modified xsi:type="dcterms:W3CDTF">2020-11-11T03:09:00Z</dcterms:modified>
</cp:coreProperties>
</file>