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41"/>
        <w:gridCol w:w="24"/>
      </w:tblGrid>
      <w:tr w:rsidR="00723102" w:rsidRPr="001A5634" w:rsidTr="00723102">
        <w:trPr>
          <w:gridAfter w:val="1"/>
          <w:wAfter w:w="24" w:type="dxa"/>
          <w:trHeight w:val="3872"/>
        </w:trPr>
        <w:tc>
          <w:tcPr>
            <w:tcW w:w="934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793"/>
              <w:gridCol w:w="3468"/>
              <w:gridCol w:w="2512"/>
            </w:tblGrid>
            <w:tr w:rsidR="00723102" w:rsidRPr="001A5634" w:rsidTr="00186EF4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Default="00692C49" w:rsidP="00692C49">
                  <w:pPr>
                    <w:pStyle w:val="2"/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                                           </w:t>
                  </w:r>
                  <w:r w:rsidR="00723102" w:rsidRPr="00CC2454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42925" cy="684921"/>
                        <wp:effectExtent l="19050" t="0" r="9525" b="0"/>
                        <wp:docPr id="3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258E" w:rsidRPr="00BA258E" w:rsidRDefault="00BA258E" w:rsidP="00BA258E">
                  <w:pPr>
                    <w:spacing w:after="0"/>
                    <w:rPr>
                      <w:sz w:val="16"/>
                      <w:szCs w:val="16"/>
                      <w:lang w:eastAsia="ru-RU"/>
                    </w:rPr>
                  </w:pPr>
                </w:p>
                <w:p w:rsidR="00723102" w:rsidRPr="00CC2454" w:rsidRDefault="00723102" w:rsidP="00BA258E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723102" w:rsidRPr="001A5634" w:rsidTr="00186EF4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723102" w:rsidP="00BA258E">
                  <w:pPr>
                    <w:pStyle w:val="2"/>
                    <w:spacing w:before="0" w:after="0"/>
                    <w:jc w:val="center"/>
                    <w:rPr>
                      <w:b w:val="0"/>
                    </w:rPr>
                  </w:pPr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723102" w:rsidRPr="001A5634" w:rsidTr="00186EF4">
              <w:trPr>
                <w:trHeight w:val="618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723102" w:rsidP="00BA258E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CC2454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CC2454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723102" w:rsidRPr="00CC2454" w:rsidTr="00186EF4">
              <w:trPr>
                <w:trHeight w:val="604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BA258E" w:rsidP="00BA258E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10</w:t>
                  </w:r>
                  <w:r w:rsidR="00723102" w:rsidRPr="00CC2454">
                    <w:rPr>
                      <w:rFonts w:ascii="Times New Roman" w:hAnsi="Times New Roman"/>
                      <w:b w:val="0"/>
                      <w:i w:val="0"/>
                    </w:rPr>
                    <w:t>.11.201</w:t>
                  </w:r>
                  <w:r w:rsidR="00723102">
                    <w:rPr>
                      <w:rFonts w:ascii="Times New Roman" w:hAnsi="Times New Roman"/>
                      <w:b w:val="0"/>
                      <w:i w:val="0"/>
                    </w:rPr>
                    <w:t>5</w:t>
                  </w: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BA258E" w:rsidP="00692C4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="00723102" w:rsidRPr="00CC2454">
                    <w:rPr>
                      <w:rFonts w:ascii="Times New Roman" w:hAnsi="Times New Roman"/>
                      <w:b w:val="0"/>
                      <w:i w:val="0"/>
                    </w:rPr>
                    <w:t>с. Идринское</w:t>
                  </w: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723102" w:rsidP="00584F94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</w:t>
                  </w:r>
                  <w:r w:rsidR="00584F94">
                    <w:rPr>
                      <w:rFonts w:ascii="Times New Roman" w:hAnsi="Times New Roman"/>
                      <w:b w:val="0"/>
                      <w:i w:val="0"/>
                    </w:rPr>
                    <w:t>№</w:t>
                  </w:r>
                  <w:r w:rsidR="00BA258E">
                    <w:rPr>
                      <w:rFonts w:ascii="Times New Roman" w:hAnsi="Times New Roman"/>
                      <w:b w:val="0"/>
                      <w:i w:val="0"/>
                    </w:rPr>
                    <w:t xml:space="preserve"> 460</w:t>
                  </w:r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spellStart"/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</w:p>
              </w:tc>
            </w:tr>
          </w:tbl>
          <w:p w:rsidR="00723102" w:rsidRPr="001A5634" w:rsidRDefault="00723102" w:rsidP="00723102">
            <w:pPr>
              <w:jc w:val="center"/>
            </w:pPr>
          </w:p>
        </w:tc>
      </w:tr>
      <w:tr w:rsidR="00723102" w:rsidRPr="008C718A" w:rsidTr="00BA258E">
        <w:trPr>
          <w:trHeight w:val="946"/>
        </w:trPr>
        <w:tc>
          <w:tcPr>
            <w:tcW w:w="9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3102" w:rsidRPr="008C718A" w:rsidRDefault="00723102" w:rsidP="00BA25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718A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муниципальной программы </w:t>
            </w:r>
            <w:r w:rsidRPr="00B537C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жизнедеятельности территории </w:t>
            </w:r>
            <w:r w:rsidRPr="00B537CA">
              <w:rPr>
                <w:rFonts w:ascii="Times New Roman" w:hAnsi="Times New Roman" w:cs="Times New Roman"/>
                <w:sz w:val="28"/>
                <w:szCs w:val="28"/>
              </w:rPr>
              <w:t>Идринского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23102" w:rsidRPr="008C718A" w:rsidTr="00BA25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cantSplit/>
          <w:trHeight w:val="3823"/>
        </w:trPr>
        <w:tc>
          <w:tcPr>
            <w:tcW w:w="9341" w:type="dxa"/>
          </w:tcPr>
          <w:p w:rsidR="00723102" w:rsidRDefault="00723102" w:rsidP="00723102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18A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 </w:t>
            </w:r>
            <w:proofErr w:type="gramStart"/>
            <w:r w:rsidRPr="008C718A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соответствии</w:t>
            </w:r>
            <w:proofErr w:type="gramEnd"/>
            <w:r w:rsidRPr="008C718A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кодекса Российской Федерации, </w:t>
            </w:r>
            <w:r w:rsidR="00B97198">
              <w:rPr>
                <w:rFonts w:ascii="Times New Roman" w:hAnsi="Times New Roman" w:cs="Times New Roman"/>
                <w:sz w:val="28"/>
                <w:szCs w:val="28"/>
              </w:rPr>
              <w:t>статьями 19, 33 Устава</w:t>
            </w:r>
            <w:r w:rsidR="00BA258E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</w:t>
            </w:r>
            <w:r w:rsidR="00B97198">
              <w:rPr>
                <w:rFonts w:ascii="Times New Roman" w:hAnsi="Times New Roman" w:cs="Times New Roman"/>
                <w:sz w:val="28"/>
                <w:szCs w:val="28"/>
              </w:rPr>
              <w:t xml:space="preserve">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Идринского района от 09.08.2013 № 303–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23102" w:rsidRDefault="00723102" w:rsidP="00723102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1.Утвердить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муниципальную программу </w:t>
            </w:r>
            <w:r w:rsidRPr="00B537C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жизнедеятельности территории </w:t>
            </w:r>
            <w:r w:rsidRPr="00B537CA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района»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приложению</w:t>
            </w:r>
            <w:r w:rsidR="00A8701D">
              <w:rPr>
                <w:rFonts w:ascii="Times New Roman" w:hAnsi="Times New Roman" w:cs="Times New Roman"/>
                <w:sz w:val="28"/>
                <w:szCs w:val="28"/>
              </w:rPr>
              <w:t xml:space="preserve"> 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3102" w:rsidRPr="008C718A" w:rsidRDefault="00723102" w:rsidP="0072310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2.Признать утратившим силу постановление администрации района от 07.11.2014 № 571-п «</w:t>
            </w:r>
            <w:r w:rsidRPr="008C718A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муниципальной программы Идринского района </w:t>
            </w:r>
            <w:r w:rsidRPr="00B537C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жизнедеятельности территории </w:t>
            </w:r>
            <w:r w:rsidRPr="00B537CA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района»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2014-2016 годы.</w:t>
            </w:r>
          </w:p>
        </w:tc>
      </w:tr>
    </w:tbl>
    <w:p w:rsidR="00723102" w:rsidRPr="008C718A" w:rsidRDefault="00A8701D" w:rsidP="00723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310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723102" w:rsidRPr="008C71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23102" w:rsidRPr="008C718A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</w:t>
      </w:r>
      <w:r w:rsidR="00723102">
        <w:rPr>
          <w:rFonts w:ascii="Times New Roman" w:hAnsi="Times New Roman" w:cs="Times New Roman"/>
          <w:sz w:val="28"/>
          <w:szCs w:val="28"/>
        </w:rPr>
        <w:t xml:space="preserve"> по обеспечению жизнедеятельности</w:t>
      </w:r>
      <w:r w:rsidR="00723102" w:rsidRPr="008C718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231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3102">
        <w:rPr>
          <w:rFonts w:ascii="Times New Roman" w:hAnsi="Times New Roman" w:cs="Times New Roman"/>
          <w:sz w:val="28"/>
          <w:szCs w:val="28"/>
        </w:rPr>
        <w:t>А.А.Орешкова</w:t>
      </w:r>
      <w:proofErr w:type="spellEnd"/>
      <w:r w:rsidR="00723102" w:rsidRPr="008C718A">
        <w:rPr>
          <w:rFonts w:ascii="Times New Roman" w:hAnsi="Times New Roman" w:cs="Times New Roman"/>
          <w:sz w:val="28"/>
          <w:szCs w:val="28"/>
        </w:rPr>
        <w:t>.</w:t>
      </w:r>
    </w:p>
    <w:p w:rsidR="00723102" w:rsidRPr="009F0363" w:rsidRDefault="00A8701D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3102" w:rsidRPr="00B97198">
        <w:rPr>
          <w:rFonts w:ascii="Times New Roman" w:hAnsi="Times New Roman" w:cs="Times New Roman"/>
          <w:sz w:val="28"/>
          <w:szCs w:val="28"/>
        </w:rPr>
        <w:t xml:space="preserve">. </w:t>
      </w:r>
      <w:r w:rsidR="00B97198" w:rsidRPr="00B97198">
        <w:rPr>
          <w:rFonts w:ascii="Times New Roman" w:hAnsi="Times New Roman" w:cs="Times New Roman"/>
          <w:sz w:val="28"/>
          <w:szCs w:val="28"/>
        </w:rPr>
        <w:t>Опубликовать</w:t>
      </w:r>
      <w:r w:rsidR="00B97198">
        <w:rPr>
          <w:sz w:val="28"/>
          <w:szCs w:val="28"/>
        </w:rPr>
        <w:t xml:space="preserve"> </w:t>
      </w:r>
      <w:r w:rsidR="00723102" w:rsidRPr="009F0363">
        <w:rPr>
          <w:rFonts w:ascii="Times New Roman" w:hAnsi="Times New Roman" w:cs="Times New Roman"/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7" w:history="1"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23102" w:rsidRPr="009F0363">
        <w:rPr>
          <w:rFonts w:ascii="Times New Roman" w:hAnsi="Times New Roman" w:cs="Times New Roman"/>
          <w:sz w:val="28"/>
          <w:szCs w:val="28"/>
        </w:rPr>
        <w:t>).</w:t>
      </w:r>
    </w:p>
    <w:p w:rsidR="00723102" w:rsidRDefault="00A8701D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3102" w:rsidRPr="008C718A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в </w:t>
      </w:r>
      <w:proofErr w:type="gramStart"/>
      <w:r w:rsidR="00723102" w:rsidRPr="008C718A">
        <w:rPr>
          <w:rFonts w:ascii="Times New Roman" w:hAnsi="Times New Roman" w:cs="Times New Roman"/>
          <w:sz w:val="28"/>
          <w:szCs w:val="28"/>
        </w:rPr>
        <w:t>день, следующий за днем</w:t>
      </w:r>
      <w:r w:rsidR="00723102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</w:t>
      </w:r>
      <w:proofErr w:type="gramEnd"/>
      <w:r w:rsidR="00723102">
        <w:rPr>
          <w:rFonts w:ascii="Times New Roman" w:hAnsi="Times New Roman" w:cs="Times New Roman"/>
          <w:sz w:val="28"/>
          <w:szCs w:val="28"/>
        </w:rPr>
        <w:t xml:space="preserve"> к правоотношениям с 01.01.2016 года.</w:t>
      </w:r>
    </w:p>
    <w:p w:rsidR="00723102" w:rsidRDefault="00723102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58E" w:rsidRDefault="00BA258E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58E" w:rsidRPr="008C718A" w:rsidRDefault="00BA258E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3102" w:rsidRDefault="00723102" w:rsidP="007231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C718A">
        <w:rPr>
          <w:rFonts w:ascii="Times New Roman" w:hAnsi="Times New Roman" w:cs="Times New Roman"/>
          <w:sz w:val="28"/>
          <w:szCs w:val="28"/>
        </w:rPr>
        <w:t xml:space="preserve">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C718A">
        <w:rPr>
          <w:rFonts w:ascii="Times New Roman" w:hAnsi="Times New Roman" w:cs="Times New Roman"/>
          <w:sz w:val="28"/>
          <w:szCs w:val="28"/>
        </w:rPr>
        <w:t xml:space="preserve">                                       А.В. Киреев</w:t>
      </w:r>
    </w:p>
    <w:p w:rsidR="00723102" w:rsidRDefault="00723102" w:rsidP="00DE0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387"/>
        <w:gridCol w:w="3969"/>
      </w:tblGrid>
      <w:tr w:rsidR="00DE00C0" w:rsidRPr="00DE00C0" w:rsidTr="00692C49">
        <w:trPr>
          <w:trHeight w:val="1701"/>
        </w:trPr>
        <w:tc>
          <w:tcPr>
            <w:tcW w:w="5387" w:type="dxa"/>
          </w:tcPr>
          <w:p w:rsidR="00DE00C0" w:rsidRPr="00DE00C0" w:rsidRDefault="00DE00C0" w:rsidP="00DE00C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BA258E" w:rsidRDefault="00DE00C0" w:rsidP="00BA25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DE00C0" w:rsidRPr="00DE00C0" w:rsidRDefault="00DE00C0" w:rsidP="00BA25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постановлению 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BA25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.11.2014  № </w:t>
            </w:r>
            <w:r w:rsidR="00723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A25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</w:t>
            </w: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  </w:t>
            </w:r>
          </w:p>
        </w:tc>
      </w:tr>
    </w:tbl>
    <w:p w:rsidR="00E30D7F" w:rsidRPr="000A7B5C" w:rsidRDefault="00E30D7F" w:rsidP="009F03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1. Паспорт</w:t>
      </w:r>
    </w:p>
    <w:p w:rsidR="00E30D7F" w:rsidRPr="000A7B5C" w:rsidRDefault="00E30D7F" w:rsidP="009F03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E01B15" w:rsidRPr="000A7B5C">
        <w:rPr>
          <w:rFonts w:ascii="Times New Roman" w:hAnsi="Times New Roman" w:cs="Times New Roman"/>
          <w:sz w:val="28"/>
          <w:szCs w:val="28"/>
        </w:rPr>
        <w:t>Обеспечение жизнедеятельности территории Идринского района</w:t>
      </w:r>
      <w:r w:rsidRPr="000A7B5C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40" w:type="dxa"/>
        <w:tblInd w:w="-176" w:type="dxa"/>
        <w:tblLook w:val="04A0"/>
      </w:tblPr>
      <w:tblGrid>
        <w:gridCol w:w="3119"/>
        <w:gridCol w:w="6521"/>
      </w:tblGrid>
      <w:tr w:rsidR="00E30D7F" w:rsidRPr="000A7B5C" w:rsidTr="00960A76">
        <w:tc>
          <w:tcPr>
            <w:tcW w:w="3119" w:type="dxa"/>
          </w:tcPr>
          <w:p w:rsidR="00E30D7F" w:rsidRPr="000A7B5C" w:rsidRDefault="00E30D7F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1" w:type="dxa"/>
          </w:tcPr>
          <w:p w:rsidR="00E30D7F" w:rsidRPr="000A7B5C" w:rsidRDefault="00E30D7F" w:rsidP="007231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1B15" w:rsidRPr="000A7B5C">
              <w:rPr>
                <w:rFonts w:ascii="Times New Roman" w:hAnsi="Times New Roman" w:cs="Times New Roman"/>
                <w:sz w:val="28"/>
                <w:szCs w:val="28"/>
              </w:rPr>
              <w:t>Обеспечение жизнедеятельности территории Идринского района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» (далее – программа)</w:t>
            </w:r>
          </w:p>
        </w:tc>
      </w:tr>
      <w:tr w:rsidR="00E30D7F" w:rsidRPr="000A7B5C" w:rsidTr="00960A76">
        <w:tc>
          <w:tcPr>
            <w:tcW w:w="3119" w:type="dxa"/>
          </w:tcPr>
          <w:p w:rsidR="00E30D7F" w:rsidRPr="000A7B5C" w:rsidRDefault="00213E0E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521" w:type="dxa"/>
          </w:tcPr>
          <w:p w:rsidR="00E30D7F" w:rsidRPr="000A7B5C" w:rsidRDefault="00213E0E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213E0E" w:rsidRPr="000A7B5C" w:rsidRDefault="00213E0E" w:rsidP="00A87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Идринского района о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.08.2013 №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  <w:r w:rsidR="000C109D" w:rsidRPr="000A7B5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района, их формировании и реализации»</w:t>
            </w:r>
          </w:p>
        </w:tc>
      </w:tr>
      <w:tr w:rsidR="00E30D7F" w:rsidRPr="000A7B5C" w:rsidTr="00960A76">
        <w:tc>
          <w:tcPr>
            <w:tcW w:w="3119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1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</w:tr>
      <w:tr w:rsidR="00E30D7F" w:rsidRPr="000A7B5C" w:rsidTr="00960A76">
        <w:tc>
          <w:tcPr>
            <w:tcW w:w="3119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1" w:type="dxa"/>
          </w:tcPr>
          <w:p w:rsidR="00E30D7F" w:rsidRPr="000A7B5C" w:rsidRDefault="00E30D7F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266" w:rsidRPr="000A7B5C" w:rsidTr="00960A76">
        <w:tc>
          <w:tcPr>
            <w:tcW w:w="3119" w:type="dxa"/>
          </w:tcPr>
          <w:p w:rsidR="00344266" w:rsidRPr="000A7B5C" w:rsidRDefault="00344266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521" w:type="dxa"/>
          </w:tcPr>
          <w:p w:rsidR="00344266" w:rsidRPr="000A7B5C" w:rsidRDefault="00E01B15" w:rsidP="009F036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Подпрограмма 1: Обеспечение предупреждения возникновения и развития чрезвычайных ситуаций природного и техногенного характера.</w:t>
            </w:r>
          </w:p>
          <w:p w:rsidR="001B1F36" w:rsidRPr="000A7B5C" w:rsidRDefault="00E01B15" w:rsidP="0072310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Подпрограмма 2 Содействие развитию транспортной системы Идринского района</w:t>
            </w:r>
          </w:p>
          <w:p w:rsidR="00E01B15" w:rsidRPr="000A7B5C" w:rsidRDefault="00E01B15" w:rsidP="0072310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3: Содействие развитию жилищно-коммунального хозяйства на территории Идринского района.</w:t>
            </w:r>
          </w:p>
        </w:tc>
      </w:tr>
      <w:tr w:rsidR="00E30D7F" w:rsidRPr="000A7B5C" w:rsidTr="00960A76">
        <w:tc>
          <w:tcPr>
            <w:tcW w:w="3119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1" w:type="dxa"/>
          </w:tcPr>
          <w:p w:rsidR="00C4169F" w:rsidRPr="000A7B5C" w:rsidRDefault="00172C42" w:rsidP="00A87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Создание комфортных и безопасных условий для жизни населения</w:t>
            </w:r>
          </w:p>
        </w:tc>
      </w:tr>
      <w:tr w:rsidR="00F947F2" w:rsidRPr="000A7B5C" w:rsidTr="00960A76">
        <w:tc>
          <w:tcPr>
            <w:tcW w:w="3119" w:type="dxa"/>
          </w:tcPr>
          <w:p w:rsidR="00F947F2" w:rsidRPr="000A7B5C" w:rsidRDefault="00F947F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1" w:type="dxa"/>
          </w:tcPr>
          <w:p w:rsidR="00F947F2" w:rsidRPr="000A7B5C" w:rsidRDefault="00172C42" w:rsidP="009F03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1.Снижение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      </w:r>
          </w:p>
          <w:p w:rsidR="00250A32" w:rsidRPr="000A7B5C" w:rsidRDefault="00172C4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50A32" w:rsidRPr="000A7B5C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населения.</w:t>
            </w:r>
          </w:p>
          <w:p w:rsidR="00172C42" w:rsidRPr="000A7B5C" w:rsidRDefault="00250A32" w:rsidP="009F03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Обеспечение доступности предоставляемых коммунальных услуг для граждан;</w:t>
            </w:r>
          </w:p>
        </w:tc>
      </w:tr>
      <w:tr w:rsidR="00F947F2" w:rsidRPr="000A7B5C" w:rsidTr="00960A76">
        <w:tc>
          <w:tcPr>
            <w:tcW w:w="3119" w:type="dxa"/>
          </w:tcPr>
          <w:p w:rsidR="00F947F2" w:rsidRPr="000A7B5C" w:rsidRDefault="00F947F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6521" w:type="dxa"/>
          </w:tcPr>
          <w:p w:rsidR="00F947F2" w:rsidRPr="000A7B5C" w:rsidRDefault="00A8701D" w:rsidP="007231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F947F2" w:rsidRPr="000A7B5C">
              <w:rPr>
                <w:rFonts w:ascii="Times New Roman" w:hAnsi="Times New Roman" w:cs="Times New Roman"/>
                <w:sz w:val="28"/>
                <w:szCs w:val="28"/>
              </w:rPr>
              <w:t>рок реализации программы 201</w:t>
            </w:r>
            <w:r w:rsidR="00723102" w:rsidRPr="000A7B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947F2" w:rsidRPr="000A7B5C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DE00C0" w:rsidRPr="000A7B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947F2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947F2" w:rsidRPr="000A7B5C" w:rsidTr="00960A76">
        <w:tc>
          <w:tcPr>
            <w:tcW w:w="3119" w:type="dxa"/>
          </w:tcPr>
          <w:p w:rsidR="00F947F2" w:rsidRPr="000A7B5C" w:rsidRDefault="00F947F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521" w:type="dxa"/>
          </w:tcPr>
          <w:p w:rsidR="002F17FD" w:rsidRPr="000A7B5C" w:rsidRDefault="008755A8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F947F2" w:rsidRPr="000A7B5C" w:rsidTr="00960A76">
        <w:tc>
          <w:tcPr>
            <w:tcW w:w="3119" w:type="dxa"/>
          </w:tcPr>
          <w:p w:rsidR="00F947F2" w:rsidRPr="000A7B5C" w:rsidRDefault="00F947F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521" w:type="dxa"/>
          </w:tcPr>
          <w:p w:rsidR="00F947F2" w:rsidRPr="000A7B5C" w:rsidRDefault="00F947F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="00E111A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24821,631</w:t>
            </w:r>
            <w:r w:rsidR="00833189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11AA" w:rsidRPr="000A7B5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111AA" w:rsidRPr="000A7B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111AA" w:rsidRPr="000A7B5C">
              <w:rPr>
                <w:rFonts w:ascii="Times New Roman" w:hAnsi="Times New Roman" w:cs="Times New Roman"/>
                <w:sz w:val="28"/>
                <w:szCs w:val="28"/>
              </w:rPr>
              <w:t>уб. в том числе</w:t>
            </w:r>
            <w:r w:rsidR="004E39E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краевого бюджета </w:t>
            </w:r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1737,3 </w:t>
            </w:r>
            <w:r w:rsidR="004E39E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тыс.руб. и за счет средств районного бюджета </w:t>
            </w:r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23081,331</w:t>
            </w:r>
            <w:r w:rsidR="004E39E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тыс.руб. в том числе по годам:</w:t>
            </w:r>
          </w:p>
          <w:p w:rsidR="00C217C5" w:rsidRPr="000A7B5C" w:rsidRDefault="00F947F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2F17FD" w:rsidRPr="000A7B5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8273,877</w:t>
            </w:r>
            <w:r w:rsidR="002F17FD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3C52EB" w:rsidRPr="000A7B5C">
              <w:rPr>
                <w:rFonts w:ascii="Times New Roman" w:hAnsi="Times New Roman" w:cs="Times New Roman"/>
                <w:sz w:val="28"/>
                <w:szCs w:val="28"/>
              </w:rPr>
              <w:t>. р</w:t>
            </w:r>
            <w:r w:rsidR="002F17FD" w:rsidRPr="000A7B5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C217C5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9E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C217C5" w:rsidRPr="000A7B5C">
              <w:rPr>
                <w:rFonts w:ascii="Times New Roman" w:hAnsi="Times New Roman" w:cs="Times New Roman"/>
                <w:sz w:val="28"/>
                <w:szCs w:val="28"/>
              </w:rPr>
              <w:t>за счет средств районного бюджета</w:t>
            </w:r>
            <w:r w:rsidR="004E39E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7694,777</w:t>
            </w:r>
            <w:r w:rsidR="004E39E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4E39EA" w:rsidRPr="000A7B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E39E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  <w:r w:rsidR="00823786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</w:t>
            </w:r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579,1</w:t>
            </w:r>
            <w:r w:rsidR="00823786" w:rsidRPr="000A7B5C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833189" w:rsidRPr="000A7B5C" w:rsidRDefault="00833189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8273,877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числе за счет средств районного бюджета </w:t>
            </w:r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7694,777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уб. за счет средств краевого бюджета </w:t>
            </w:r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579,1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F947F2" w:rsidRPr="000A7B5C" w:rsidRDefault="00F67AE3" w:rsidP="001D3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-8273,877 тыс. руб. в том числе за счет средств районного бюджета 7694,777 тыс</w:t>
            </w:r>
            <w:proofErr w:type="gramStart"/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D353C" w:rsidRPr="000A7B5C">
              <w:rPr>
                <w:rFonts w:ascii="Times New Roman" w:hAnsi="Times New Roman" w:cs="Times New Roman"/>
                <w:sz w:val="28"/>
                <w:szCs w:val="28"/>
              </w:rPr>
              <w:t>уб. за счет средств краевого бюджета 579,1тыс.руб</w:t>
            </w:r>
          </w:p>
        </w:tc>
      </w:tr>
    </w:tbl>
    <w:p w:rsidR="00D72955" w:rsidRPr="000A7B5C" w:rsidRDefault="00D72955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068C" w:rsidRPr="000A7B5C" w:rsidRDefault="00B2068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 Хар</w:t>
      </w:r>
      <w:r w:rsidR="00250A32" w:rsidRPr="000A7B5C">
        <w:rPr>
          <w:rFonts w:ascii="Times New Roman" w:hAnsi="Times New Roman" w:cs="Times New Roman"/>
          <w:sz w:val="28"/>
          <w:szCs w:val="28"/>
        </w:rPr>
        <w:t xml:space="preserve">актеристика текущего состояния </w:t>
      </w:r>
      <w:r w:rsidRPr="000A7B5C">
        <w:rPr>
          <w:rFonts w:ascii="Times New Roman" w:hAnsi="Times New Roman" w:cs="Times New Roman"/>
          <w:sz w:val="28"/>
          <w:szCs w:val="28"/>
        </w:rPr>
        <w:t xml:space="preserve"> отрасл</w:t>
      </w:r>
      <w:r w:rsidR="00250A32" w:rsidRPr="000A7B5C">
        <w:rPr>
          <w:rFonts w:ascii="Times New Roman" w:hAnsi="Times New Roman" w:cs="Times New Roman"/>
          <w:sz w:val="28"/>
          <w:szCs w:val="28"/>
        </w:rPr>
        <w:t xml:space="preserve">ей обеспечивающих жизнедеятельность территории </w:t>
      </w:r>
      <w:r w:rsidRPr="000A7B5C">
        <w:rPr>
          <w:rFonts w:ascii="Times New Roman" w:hAnsi="Times New Roman" w:cs="Times New Roman"/>
          <w:sz w:val="28"/>
          <w:szCs w:val="28"/>
        </w:rPr>
        <w:t xml:space="preserve"> </w:t>
      </w:r>
      <w:r w:rsidR="00B537CA" w:rsidRPr="000A7B5C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0A7B5C">
        <w:rPr>
          <w:rFonts w:ascii="Times New Roman" w:hAnsi="Times New Roman" w:cs="Times New Roman"/>
          <w:sz w:val="28"/>
          <w:szCs w:val="28"/>
        </w:rPr>
        <w:t>района</w:t>
      </w:r>
    </w:p>
    <w:p w:rsidR="009F0363" w:rsidRPr="000A7B5C" w:rsidRDefault="009F0363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1583" w:rsidRPr="000A7B5C" w:rsidRDefault="00250A32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 xml:space="preserve">На территории района расположено 37 населенных пунктов. По административно – территориальному устройству </w:t>
      </w:r>
      <w:r w:rsidR="001E673B" w:rsidRPr="000A7B5C">
        <w:rPr>
          <w:rFonts w:ascii="Times New Roman" w:eastAsia="Calibri" w:hAnsi="Times New Roman" w:cs="Times New Roman"/>
          <w:kern w:val="16"/>
          <w:sz w:val="28"/>
          <w:szCs w:val="28"/>
        </w:rPr>
        <w:t xml:space="preserve">район </w:t>
      </w: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 xml:space="preserve">состоит из 16 сельских советов. </w:t>
      </w:r>
      <w:r w:rsidRPr="000A7B5C">
        <w:rPr>
          <w:rFonts w:ascii="Times New Roman" w:eastAsia="Calibri" w:hAnsi="Times New Roman" w:cs="Times New Roman"/>
          <w:sz w:val="28"/>
          <w:szCs w:val="28"/>
        </w:rPr>
        <w:t>Территория района составляет 611494 га.</w:t>
      </w:r>
    </w:p>
    <w:p w:rsidR="00250A32" w:rsidRPr="000A7B5C" w:rsidRDefault="00250A32" w:rsidP="00960A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Количество единиц автотранспорта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на конец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2012 года в районе составило 5905 ед., что на 61 ед. больше чем в 2011 году, учитывая динамику прошлых лет в  2013 году планируется количество единиц автотранспорта 5910 ед. и к 2016 году составит 5935 ед. по 1 варианту и 5930 по 2 варианту прогноза. Количество единиц автотранспорта крупных и средних организаций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на конец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2012 года по данным ГИБДД составило 615 ед.</w:t>
      </w:r>
    </w:p>
    <w:p w:rsidR="00250A32" w:rsidRPr="000A7B5C" w:rsidRDefault="00250A32" w:rsidP="00960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Основными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предприятиями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оказывающими платные транспортные  услуги в районе являются: - предприятия пассажирского транспорта - Краснотуранско</w:t>
      </w:r>
      <w:r w:rsidR="001E673B" w:rsidRPr="000A7B5C">
        <w:rPr>
          <w:rFonts w:ascii="Times New Roman" w:eastAsia="Calibri" w:hAnsi="Times New Roman" w:cs="Times New Roman"/>
          <w:sz w:val="28"/>
          <w:szCs w:val="28"/>
        </w:rPr>
        <w:t>е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АТП Идринская  автоколонна, ООО «Лань-такси», такси «Зеленый шум», ООО «Гарант-такси», грузоперевозки - сельскохозяйственные предприятия района. Объем услуг, оказанных организациями транспорта всех видов в 2012 году составил 870 тыс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.. 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>руб., что выше уровня 2011 года на 13,9 %.</w:t>
      </w:r>
    </w:p>
    <w:p w:rsidR="00250A32" w:rsidRPr="000A7B5C" w:rsidRDefault="00250A32" w:rsidP="00960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lastRenderedPageBreak/>
        <w:t>Численность населения, проживающего в населенных пунктах, имеющих регулярное автобусное сообщение с административным центром в 20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1</w:t>
      </w:r>
      <w:r w:rsidRPr="000A7B5C">
        <w:rPr>
          <w:rFonts w:ascii="Times New Roman" w:eastAsia="Calibri" w:hAnsi="Times New Roman" w:cs="Times New Roman"/>
          <w:sz w:val="28"/>
          <w:szCs w:val="28"/>
        </w:rPr>
        <w:t>2 году составило 12233 чел и доля населения, проживающего в населенных пунктах, не имеющих регулярного автобусного с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ообщения с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административным центром муниципального района, в общей численности населения муниципального района составила в 2012 году 0,1 %. Не имеют автобусного сообщения д. Николаевка -1 чел, д. Шадрино-3 чел, д. Малый-Телек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-8 чел. В перспективе численность населения, проживающего в населенных пунктах, имеющих регулярное автобусное сообщение с административным центром не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увеличивается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так как организация в данные населенные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 xml:space="preserve">пункты 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автобусного сообщения не планируется ввиду малой численности населения. </w:t>
      </w:r>
    </w:p>
    <w:p w:rsidR="00250A32" w:rsidRPr="000A7B5C" w:rsidRDefault="00250A32" w:rsidP="00960A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16"/>
          <w:sz w:val="28"/>
          <w:szCs w:val="28"/>
        </w:rPr>
      </w:pP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>Основное предприятие транспорта на территории района представлено филиалом Краснотуранского АТП Идринская автоколонна. Предприятие работает стабильно.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>Количество автобусных маршрутов составляет 11ед.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>Протяженность автобусных маршрутов составляет 638 км.  Объем перевозок в  2012 году составил  6,3 тыс. человек, в 2013 году количество перевезенных (отправленных) пассажиров всеми видами транспорта составит 5,85 тыс. человек ввиду с</w:t>
      </w:r>
      <w:r w:rsidR="00D72955" w:rsidRPr="000A7B5C">
        <w:rPr>
          <w:rFonts w:ascii="Times New Roman" w:eastAsia="Calibri" w:hAnsi="Times New Roman" w:cs="Times New Roman"/>
          <w:kern w:val="16"/>
          <w:sz w:val="28"/>
          <w:szCs w:val="28"/>
        </w:rPr>
        <w:t>окращения численности населения</w:t>
      </w: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>. Пассажирооборот в 2012 году составил 0,92  млн. пасс. км., в 2011 году этот показатель составлял 0,5 млн. пасс</w:t>
      </w:r>
      <w:proofErr w:type="gramStart"/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>.</w:t>
      </w:r>
      <w:proofErr w:type="gramEnd"/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 xml:space="preserve"> </w:t>
      </w:r>
      <w:proofErr w:type="gramStart"/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>к</w:t>
      </w:r>
      <w:proofErr w:type="gramEnd"/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>м.</w:t>
      </w:r>
    </w:p>
    <w:p w:rsidR="00250A32" w:rsidRPr="000A7B5C" w:rsidRDefault="00250A32" w:rsidP="00960A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16"/>
          <w:sz w:val="28"/>
          <w:szCs w:val="28"/>
        </w:rPr>
      </w:pP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>Объем перевезенных грузов в 2012 году составил 436,58  тыс. тонн, что ниже 2011 года на 9,1 %, снижение произошло за счет сокращения  объема перевезенных грузов предприятиями сельского хозяйства. Соответственно грузооборот автомобильного транспорта составил в 2012 году 5,85 млн</w:t>
      </w:r>
      <w:proofErr w:type="gramStart"/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>.п</w:t>
      </w:r>
      <w:proofErr w:type="gramEnd"/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>асс. км, что ниже уровня 2011 года на 0,62 %.</w:t>
      </w:r>
    </w:p>
    <w:p w:rsidR="00250A32" w:rsidRPr="000A7B5C" w:rsidRDefault="00250A32" w:rsidP="00960A76">
      <w:pPr>
        <w:spacing w:after="0" w:line="240" w:lineRule="auto"/>
        <w:ind w:firstLine="4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На территории района предоставляют жилищно-коммунальные услуги 2 предприятия – ЗАО «Заря», которое занимается производством тепловой энергии и муниципальное предприятие Идринского сельсовета «Служба благоустройства, которое предоставляет услуги по холодному водоснабжению, водоотведению и вывозу ТБО. </w:t>
      </w:r>
    </w:p>
    <w:p w:rsidR="00250A32" w:rsidRPr="000A7B5C" w:rsidRDefault="00250A32" w:rsidP="00960A76">
      <w:pPr>
        <w:spacing w:after="0" w:line="240" w:lineRule="auto"/>
        <w:ind w:firstLine="4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Среднемесячная заработная плата работников данных предприятий за последние три года возрастала небольшими темпами с 8065 руб. в 2009 году до 9115 рублей в 2012 году,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ч</w:t>
      </w:r>
      <w:r w:rsidRPr="000A7B5C">
        <w:rPr>
          <w:rFonts w:ascii="Times New Roman" w:eastAsia="Calibri" w:hAnsi="Times New Roman" w:cs="Times New Roman"/>
          <w:sz w:val="28"/>
          <w:szCs w:val="28"/>
        </w:rPr>
        <w:t>то составляет 86,2 % к уровню 2011 года. Снижение показателя обусловлено прекращением деятельности предприятием коммунального хозяйств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а ООО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«Коммунальщик», передачей водопроводных сетей в муниципальное предприятие «Служба благоустройства», которое по итогам года имеете отрицательный финансовый результат.</w:t>
      </w:r>
    </w:p>
    <w:p w:rsidR="00250A32" w:rsidRPr="000A7B5C" w:rsidRDefault="00250A32" w:rsidP="00960A76">
      <w:pPr>
        <w:spacing w:after="0" w:line="240" w:lineRule="auto"/>
        <w:ind w:firstLine="4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Численность работающих в отрасли жилищно – коммунального хозяйства за последние года увеличилась с 68 человек в 2010 году до 125 человек в 2012 году, или на 83,8 %. </w:t>
      </w:r>
      <w:proofErr w:type="gramEnd"/>
    </w:p>
    <w:p w:rsidR="00250A32" w:rsidRPr="000A7B5C" w:rsidRDefault="00250A32" w:rsidP="00960A76">
      <w:pPr>
        <w:spacing w:after="0" w:line="240" w:lineRule="auto"/>
        <w:ind w:firstLine="4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районе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осуществляют деятельность три  товарищества собственников жилья, одна управляющая компания. </w:t>
      </w:r>
    </w:p>
    <w:p w:rsidR="00250A32" w:rsidRPr="000A7B5C" w:rsidRDefault="00250A32" w:rsidP="00960A76">
      <w:pPr>
        <w:spacing w:after="0" w:line="240" w:lineRule="auto"/>
        <w:ind w:firstLine="4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lastRenderedPageBreak/>
        <w:t>Стоимость предоставленных населению жилищно-коммунальных услуг, рассчитанная по экономически обоснованным тарифам по итогам 2012 года составила 8172,0 тыс. руб., уровень возмещения населением затрат на предоставление жилищно-коммунальных услуг по установленным для населения тарифам составил 94,3 %, что к уровню 2011 года составляет 103,9 %.</w:t>
      </w:r>
    </w:p>
    <w:p w:rsidR="00250A32" w:rsidRPr="000A7B5C" w:rsidRDefault="00250A32" w:rsidP="00960A76">
      <w:pPr>
        <w:spacing w:after="0" w:line="240" w:lineRule="auto"/>
        <w:ind w:firstLine="4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Начислено (предъявлено) жилищно-коммунальных платежей населению за 2012 год 8212,3 тыс. руб., к уровню 2011 года – 98,6 %. Фактически оплачено населением жилищно-коммунальных услуг по итогам 2012 года 7128,1 тыс. рублей. Уровень собираемости платежей за предоставленные жилищно-коммунальные услуги в 2012 году составил 86,8 %, что ниже уровня 2011 года на 1,5 %. </w:t>
      </w:r>
    </w:p>
    <w:p w:rsidR="00250A32" w:rsidRPr="000A7B5C" w:rsidRDefault="00250A32" w:rsidP="00960A76">
      <w:pPr>
        <w:spacing w:after="0" w:line="240" w:lineRule="auto"/>
        <w:ind w:firstLine="4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На тенденции понижения собираемости платежей отразился факт ликвидации одной управляющей компании и образование другой. Начисление платы за жилищно-коммунальные услуги и сбор платежей, производится централизованно, не зависимо от способа управления, расчётно-кассовым центром, при управляющей компании.</w:t>
      </w:r>
    </w:p>
    <w:p w:rsidR="00250A32" w:rsidRPr="000A7B5C" w:rsidRDefault="00250A32" w:rsidP="00960A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Тепловой энергии за 2012 год отпущено 6,47 Гкал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только 12,7 % по приборам учёта. На территории районного центра функционирует 6 источников теплоснабжения с мощностью 8,39 Гкал в час, которые централизованно обеспечивают население района, организации и предприятия теплом. Протяженность паровых, тепловых сетей в двухтрубном исчислении всех форм собственности на конец 2012 года равна 8,82 км., из них 1,73 км нуждаются в замене, 0,22 км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2012 году отремонтировано и заменено.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Водоснабжение Идринского района осуществляется от 19 водопроводных сооружений. Мощность водопроводов составляет 0,174 тыс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>уб. м воды в сутки. Объём отпуска воды всем потребителям составил 169,1 тыс.м. куб., в том числе населению 158,6 тыс. м. куб. Из общего объёма водопотребления только 8,6 % отпущено воды по приборам учёта. Прирост показателя водопотребления обусловлен проведением инвентаризационных мероприятий водопроводных сетей по поселениям района и предоставлением ими отчётности по водопотреблению на уровень Красноярскстата.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Поэтому показатель - одиночная протяженность водопроводных сетей всех форм собственности с 15,7 км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з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>а 2011 год возрос до 82,72 км. По отчётности 2012 года, из них 14,9 км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>уждаются в замене</w:t>
      </w:r>
    </w:p>
    <w:p w:rsidR="00250A32" w:rsidRPr="000A7B5C" w:rsidRDefault="00250A32" w:rsidP="00960A76">
      <w:pPr>
        <w:spacing w:after="0" w:line="240" w:lineRule="auto"/>
        <w:ind w:firstLine="4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Район не газифицирован. Уровень благоустройства жилищного фонда (пользующего централизованными энергетическими ресурсами  в процентах от общей площади жилищного фонда) характеризуется следующими  данными: удельный вес жилой площади, оборудованной водопроводом, составляет 17,87 %, центральным отоплением - 5,7 %, от числа многоквартирных домов данный показатель равен – 37,2 %. </w:t>
      </w:r>
    </w:p>
    <w:p w:rsidR="00250A32" w:rsidRPr="000A7B5C" w:rsidRDefault="00250A32" w:rsidP="00960A76">
      <w:pPr>
        <w:spacing w:after="0" w:line="240" w:lineRule="auto"/>
        <w:ind w:firstLine="4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Горячим водоснабжением (открытая система) обеспечено - 4,5 % площади жилищного фонда.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Основными проблемами в сфере жилищно-коммунального хозяйства в районе является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- необходимость замены 18 % протяженности, имеющихся водопроводных сетей; 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необходимость расширения водопроводных сетей, как в ранее существовавших улицах районного центра, так и на  вновь возводимых жилых массивах;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отсутствие очистных сооружений;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- отсутствие полигона переработки и утилизации ТБО; 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оснащение современным оборудованием муниципальных котельных;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ремонт, имеющихся тепловых сетей;</w:t>
      </w:r>
    </w:p>
    <w:p w:rsidR="00250A32" w:rsidRPr="000A7B5C" w:rsidRDefault="00250A32" w:rsidP="00960A76">
      <w:pPr>
        <w:spacing w:after="0" w:line="240" w:lineRule="auto"/>
        <w:ind w:left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отсутствие благоустроенного комфортабельного жилья делает район не привлекательным, в вопросе привлечения молодых специалистов, как в бюджетную сферу, так и в сельскохозяйственный сектор</w:t>
      </w:r>
    </w:p>
    <w:p w:rsidR="009F0363" w:rsidRPr="000A7B5C" w:rsidRDefault="009F0363" w:rsidP="00960A7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68C" w:rsidRPr="000A7B5C" w:rsidRDefault="004A1EC5" w:rsidP="00960A7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3</w:t>
      </w:r>
      <w:r w:rsidR="00B2068C" w:rsidRPr="000A7B5C">
        <w:rPr>
          <w:rFonts w:ascii="Times New Roman" w:hAnsi="Times New Roman" w:cs="Times New Roman"/>
          <w:sz w:val="28"/>
          <w:szCs w:val="28"/>
        </w:rPr>
        <w:t xml:space="preserve">. </w:t>
      </w:r>
      <w:r w:rsidRPr="000A7B5C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 w:rsidR="00250A32" w:rsidRPr="000A7B5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37496" w:rsidRPr="000A7B5C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A14EA4" w:rsidRPr="000A7B5C">
        <w:rPr>
          <w:rFonts w:ascii="Times New Roman" w:hAnsi="Times New Roman" w:cs="Times New Roman"/>
          <w:sz w:val="28"/>
          <w:szCs w:val="28"/>
        </w:rPr>
        <w:t>района</w:t>
      </w:r>
    </w:p>
    <w:p w:rsidR="009F0363" w:rsidRPr="000A7B5C" w:rsidRDefault="009F0363" w:rsidP="00960A7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38F2" w:rsidRPr="000A7B5C" w:rsidRDefault="00960A76" w:rsidP="00960A76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 </w:t>
      </w:r>
      <w:r w:rsidR="00AA38F2" w:rsidRPr="000A7B5C">
        <w:rPr>
          <w:rFonts w:ascii="Times New Roman" w:hAnsi="Times New Roman"/>
          <w:sz w:val="28"/>
          <w:szCs w:val="28"/>
        </w:rPr>
        <w:t>Программа разработана на основании:</w:t>
      </w:r>
    </w:p>
    <w:p w:rsidR="00AA38F2" w:rsidRPr="000A7B5C" w:rsidRDefault="00AA38F2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AA38F2" w:rsidRPr="000A7B5C" w:rsidRDefault="00AA38F2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Указа Президента Российской Федерации от 28.12.2010 № 1632 «О совершенствовании системы обеспечения экстренных оперативных служб на территории Российской Федерации»;</w:t>
      </w:r>
    </w:p>
    <w:p w:rsidR="009D5F7A" w:rsidRPr="000A7B5C" w:rsidRDefault="00935132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</w:t>
      </w:r>
      <w:r w:rsidR="009D5F7A" w:rsidRPr="000A7B5C">
        <w:rPr>
          <w:sz w:val="28"/>
          <w:szCs w:val="28"/>
        </w:rPr>
        <w:t>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9D5F7A" w:rsidRPr="000A7B5C" w:rsidRDefault="009D5F7A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9D5F7A" w:rsidRPr="000A7B5C" w:rsidRDefault="009D5F7A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0A7B5C">
        <w:rPr>
          <w:sz w:val="28"/>
          <w:szCs w:val="28"/>
        </w:rPr>
        <w:br/>
        <w:t>от 22.11. 2008 № 1734-р;</w:t>
      </w:r>
    </w:p>
    <w:p w:rsidR="00935132" w:rsidRPr="000A7B5C" w:rsidRDefault="00935132" w:rsidP="00960A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Концепции долгосрочного социально-экономического развития отрасли жилищно-коммунального хозяйства на период до 2016 года, утверждённой государственной программой Красноярского края «Реформирование и модернизация жилищно-коммунального хозяйства и повышение энергетической эффективности».</w:t>
      </w:r>
    </w:p>
    <w:p w:rsidR="00F51AE3" w:rsidRPr="000A7B5C" w:rsidRDefault="00F51AE3" w:rsidP="00960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процессе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разработки программы </w:t>
      </w:r>
      <w:r w:rsidRPr="000A7B5C">
        <w:rPr>
          <w:rFonts w:ascii="Times New Roman" w:hAnsi="Times New Roman" w:cs="Times New Roman"/>
          <w:sz w:val="28"/>
          <w:szCs w:val="28"/>
        </w:rPr>
        <w:t>была выработана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цель – </w:t>
      </w:r>
      <w:r w:rsidRPr="000A7B5C">
        <w:rPr>
          <w:rFonts w:ascii="Times New Roman" w:hAnsi="Times New Roman"/>
          <w:sz w:val="28"/>
          <w:szCs w:val="28"/>
        </w:rPr>
        <w:t>Создание комфортных и безопасных условий для жизни населения.</w:t>
      </w:r>
    </w:p>
    <w:p w:rsidR="00F51AE3" w:rsidRPr="000A7B5C" w:rsidRDefault="00F51AE3" w:rsidP="00960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Для достижения указанной цели необходимо решить ряд задач:</w:t>
      </w:r>
    </w:p>
    <w:p w:rsidR="00F51AE3" w:rsidRPr="000A7B5C" w:rsidRDefault="00F51AE3" w:rsidP="00960A7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1.Снижение рисков чрезвычайных ситуаций, повышение защищенности </w:t>
      </w:r>
      <w:r w:rsidRPr="000A7B5C">
        <w:rPr>
          <w:rFonts w:ascii="Times New Roman" w:hAnsi="Times New Roman" w:cs="Times New Roman"/>
          <w:sz w:val="28"/>
          <w:szCs w:val="28"/>
        </w:rPr>
        <w:lastRenderedPageBreak/>
        <w:t>населения и территории Идринского района от угроз природного и техногенного характера.</w:t>
      </w:r>
    </w:p>
    <w:p w:rsidR="00F51AE3" w:rsidRPr="000A7B5C" w:rsidRDefault="00F51AE3" w:rsidP="00960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2.Повышение доступности транспортных услуг для населения.</w:t>
      </w:r>
    </w:p>
    <w:p w:rsidR="00F51AE3" w:rsidRPr="000A7B5C" w:rsidRDefault="00F51AE3" w:rsidP="00960A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3.</w:t>
      </w:r>
      <w:r w:rsidRPr="000A7B5C">
        <w:rPr>
          <w:rFonts w:ascii="Times New Roman" w:hAnsi="Times New Roman"/>
          <w:sz w:val="28"/>
          <w:szCs w:val="28"/>
        </w:rPr>
        <w:t xml:space="preserve"> Обеспечение доступности предоставляемых</w:t>
      </w:r>
      <w:r w:rsidR="009F0363" w:rsidRPr="000A7B5C">
        <w:rPr>
          <w:rFonts w:ascii="Times New Roman" w:hAnsi="Times New Roman"/>
          <w:sz w:val="28"/>
          <w:szCs w:val="28"/>
        </w:rPr>
        <w:t xml:space="preserve"> коммунальных услуг для граждан.</w:t>
      </w:r>
    </w:p>
    <w:p w:rsidR="001D353C" w:rsidRPr="000A7B5C" w:rsidRDefault="001D353C" w:rsidP="00960A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F51AE3" w:rsidRPr="000A7B5C" w:rsidRDefault="00F51AE3" w:rsidP="00960A76">
      <w:pPr>
        <w:pStyle w:val="a9"/>
        <w:tabs>
          <w:tab w:val="left" w:pos="284"/>
        </w:tabs>
        <w:suppressAutoHyphens/>
        <w:autoSpaceDE w:val="0"/>
        <w:spacing w:after="0" w:line="240" w:lineRule="auto"/>
        <w:ind w:left="0"/>
        <w:contextualSpacing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4</w:t>
      </w:r>
      <w:r w:rsidR="00A14EA4" w:rsidRPr="000A7B5C">
        <w:rPr>
          <w:rFonts w:ascii="Times New Roman" w:hAnsi="Times New Roman" w:cs="Times New Roman"/>
          <w:sz w:val="28"/>
          <w:szCs w:val="28"/>
        </w:rPr>
        <w:t xml:space="preserve">. 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Механизм реализации мероприятий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п</w:t>
      </w:r>
      <w:r w:rsidRPr="000A7B5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F51AE3" w:rsidRPr="000A7B5C" w:rsidRDefault="00D72955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Решение задач п</w:t>
      </w:r>
      <w:r w:rsidR="00F51AE3" w:rsidRPr="000A7B5C">
        <w:rPr>
          <w:rFonts w:ascii="Times New Roman" w:eastAsia="Calibri" w:hAnsi="Times New Roman" w:cs="Times New Roman"/>
          <w:sz w:val="28"/>
          <w:szCs w:val="28"/>
        </w:rPr>
        <w:t xml:space="preserve">рограммы достигается реализацией </w:t>
      </w:r>
      <w:r w:rsidR="00C25775" w:rsidRPr="000A7B5C">
        <w:rPr>
          <w:rFonts w:ascii="Times New Roman" w:eastAsia="Calibri" w:hAnsi="Times New Roman" w:cs="Times New Roman"/>
          <w:sz w:val="28"/>
          <w:szCs w:val="28"/>
        </w:rPr>
        <w:t>трех подпрограмм</w:t>
      </w:r>
      <w:r w:rsidR="00F51AE3" w:rsidRPr="000A7B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1AE3" w:rsidRPr="000A7B5C" w:rsidRDefault="00F51AE3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Организационные,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экономические и правовые механизмы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>, необходимые для эффективной реализации мероприятий подпрограм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м представлены в подпрограммах п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рограммы. </w:t>
      </w:r>
    </w:p>
    <w:p w:rsidR="009F0363" w:rsidRPr="000A7B5C" w:rsidRDefault="009F0363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6A3E" w:rsidRDefault="0065585D" w:rsidP="00960A76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5. Прогноз конечных результатов программы</w:t>
      </w:r>
    </w:p>
    <w:p w:rsidR="00A8701D" w:rsidRDefault="00A8701D" w:rsidP="00960A76">
      <w:pPr>
        <w:pStyle w:val="a6"/>
        <w:spacing w:after="0"/>
        <w:ind w:left="708"/>
        <w:jc w:val="both"/>
        <w:rPr>
          <w:rFonts w:eastAsiaTheme="minorHAnsi"/>
          <w:sz w:val="28"/>
          <w:szCs w:val="28"/>
          <w:lang w:eastAsia="en-US"/>
        </w:rPr>
      </w:pPr>
    </w:p>
    <w:p w:rsidR="00216A3E" w:rsidRPr="000A7B5C" w:rsidRDefault="00216A3E" w:rsidP="00A8701D">
      <w:pPr>
        <w:pStyle w:val="a6"/>
        <w:spacing w:after="0"/>
        <w:ind w:left="708" w:hanging="141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программы является:</w:t>
      </w:r>
    </w:p>
    <w:p w:rsidR="00721583" w:rsidRPr="000A7B5C" w:rsidRDefault="00A8701D" w:rsidP="00A8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4259A" w:rsidRPr="000A7B5C">
        <w:rPr>
          <w:rFonts w:ascii="Times New Roman" w:hAnsi="Times New Roman"/>
          <w:sz w:val="28"/>
          <w:szCs w:val="28"/>
        </w:rPr>
        <w:t>оздание комфортных и безопасных условий для жизни населения.</w:t>
      </w:r>
    </w:p>
    <w:p w:rsidR="008867AB" w:rsidRPr="000A7B5C" w:rsidRDefault="008867AB" w:rsidP="00A87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муниципальной Программы применяются целевые индикаторы и показатели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результативности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указанные  в паспорте программы. Оценка эффективности осуществляется ответственным исполнителем муниципальной программы по итогам ее реализации за отчетный финансовый год и за весь период реализации Программы после ее завершения.</w:t>
      </w:r>
    </w:p>
    <w:p w:rsidR="008867AB" w:rsidRDefault="008867AB" w:rsidP="00A8701D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 приведен в приложении 1 к настоящей программе.</w:t>
      </w:r>
    </w:p>
    <w:p w:rsidR="00A8701D" w:rsidRPr="000A7B5C" w:rsidRDefault="00A8701D" w:rsidP="00A8701D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AC4" w:rsidRPr="000A7B5C" w:rsidRDefault="00330500" w:rsidP="00960A76">
      <w:pPr>
        <w:pStyle w:val="a6"/>
        <w:spacing w:after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6. </w:t>
      </w:r>
      <w:r w:rsidR="00DD7AC4" w:rsidRPr="000A7B5C">
        <w:rPr>
          <w:sz w:val="28"/>
          <w:szCs w:val="28"/>
        </w:rPr>
        <w:t>Перечень подпрограмм, сроков их реализации и ожидаемых результатов</w:t>
      </w:r>
    </w:p>
    <w:p w:rsidR="009F0363" w:rsidRPr="000A7B5C" w:rsidRDefault="009F0363" w:rsidP="00960A76">
      <w:pPr>
        <w:pStyle w:val="a6"/>
        <w:spacing w:after="0"/>
        <w:jc w:val="both"/>
        <w:rPr>
          <w:sz w:val="28"/>
          <w:szCs w:val="28"/>
        </w:rPr>
      </w:pPr>
    </w:p>
    <w:p w:rsidR="0044259A" w:rsidRPr="000A7B5C" w:rsidRDefault="00D72955" w:rsidP="00960A76">
      <w:pPr>
        <w:pStyle w:val="a9"/>
        <w:tabs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Для достижения цели и задач п</w:t>
      </w:r>
      <w:r w:rsidR="0044259A" w:rsidRPr="000A7B5C">
        <w:rPr>
          <w:rFonts w:ascii="Times New Roman" w:eastAsia="Calibri" w:hAnsi="Times New Roman" w:cs="Times New Roman"/>
          <w:sz w:val="28"/>
          <w:szCs w:val="28"/>
        </w:rPr>
        <w:t>рограммы, направленных на</w:t>
      </w:r>
      <w:r w:rsidR="0044259A" w:rsidRPr="000A7B5C">
        <w:rPr>
          <w:rFonts w:ascii="Times New Roman" w:hAnsi="Times New Roman"/>
          <w:sz w:val="28"/>
          <w:szCs w:val="28"/>
        </w:rPr>
        <w:t xml:space="preserve"> создание комфортных и безопасных условий для жизни населения</w:t>
      </w:r>
      <w:r w:rsidR="0044259A" w:rsidRPr="000A7B5C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44259A" w:rsidRPr="000A7B5C">
        <w:rPr>
          <w:rFonts w:ascii="Times New Roman" w:hAnsi="Times New Roman"/>
          <w:sz w:val="28"/>
          <w:szCs w:val="28"/>
        </w:rPr>
        <w:t>Идринском</w:t>
      </w:r>
      <w:r w:rsidR="0044259A" w:rsidRPr="000A7B5C">
        <w:rPr>
          <w:rFonts w:ascii="Times New Roman" w:eastAsia="Calibri" w:hAnsi="Times New Roman" w:cs="Times New Roman"/>
          <w:sz w:val="28"/>
          <w:szCs w:val="28"/>
        </w:rPr>
        <w:t xml:space="preserve"> районе в </w:t>
      </w:r>
      <w:r w:rsidRPr="000A7B5C">
        <w:rPr>
          <w:rFonts w:ascii="Times New Roman" w:eastAsia="Calibri" w:hAnsi="Times New Roman" w:cs="Times New Roman"/>
          <w:sz w:val="28"/>
          <w:szCs w:val="28"/>
        </w:rPr>
        <w:t>п</w:t>
      </w:r>
      <w:r w:rsidR="0044259A" w:rsidRPr="000A7B5C">
        <w:rPr>
          <w:rFonts w:ascii="Times New Roman" w:eastAsia="Calibri" w:hAnsi="Times New Roman" w:cs="Times New Roman"/>
          <w:sz w:val="28"/>
          <w:szCs w:val="28"/>
        </w:rPr>
        <w:t xml:space="preserve">рограмму включены </w:t>
      </w:r>
      <w:r w:rsidR="0044259A" w:rsidRPr="000A7B5C">
        <w:rPr>
          <w:rFonts w:ascii="Times New Roman" w:hAnsi="Times New Roman"/>
          <w:sz w:val="28"/>
          <w:szCs w:val="28"/>
        </w:rPr>
        <w:t>3</w:t>
      </w:r>
      <w:r w:rsidR="0044259A" w:rsidRPr="000A7B5C">
        <w:rPr>
          <w:rFonts w:ascii="Times New Roman" w:eastAsia="Calibri" w:hAnsi="Times New Roman" w:cs="Times New Roman"/>
          <w:sz w:val="28"/>
          <w:szCs w:val="28"/>
        </w:rPr>
        <w:t xml:space="preserve"> подпрограммы:</w:t>
      </w:r>
    </w:p>
    <w:p w:rsidR="0044259A" w:rsidRPr="000A7B5C" w:rsidRDefault="0044259A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Подпрограмма 1: Обеспечение предупреждения возникновения и развития чрезвычайных ситуаций природного и техногенного характера</w:t>
      </w:r>
      <w:r w:rsidR="00723102" w:rsidRPr="000A7B5C">
        <w:rPr>
          <w:rFonts w:ascii="Times New Roman" w:hAnsi="Times New Roman" w:cs="Times New Roman"/>
          <w:sz w:val="28"/>
          <w:szCs w:val="28"/>
        </w:rPr>
        <w:t>.</w:t>
      </w:r>
      <w:r w:rsidRPr="000A7B5C">
        <w:rPr>
          <w:rFonts w:ascii="Times New Roman" w:hAnsi="Times New Roman" w:cs="Times New Roman"/>
          <w:sz w:val="28"/>
          <w:szCs w:val="28"/>
        </w:rPr>
        <w:t xml:space="preserve"> Подпрограмма 2 Содействие развитию транспортной системы Идринского района.</w:t>
      </w:r>
    </w:p>
    <w:p w:rsidR="0044259A" w:rsidRPr="000A7B5C" w:rsidRDefault="0044259A" w:rsidP="00960A76">
      <w:pPr>
        <w:pStyle w:val="a6"/>
        <w:spacing w:after="0"/>
        <w:ind w:left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Подпрограмма 3: Содействие развитию жилищно-коммунального хозяйства на территории Идринского района.</w:t>
      </w:r>
    </w:p>
    <w:p w:rsidR="0044259A" w:rsidRPr="000A7B5C" w:rsidRDefault="0044259A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Срок реализации программных мероприятий: 201</w:t>
      </w:r>
      <w:r w:rsidR="00723102" w:rsidRPr="000A7B5C">
        <w:rPr>
          <w:rFonts w:ascii="Times New Roman" w:eastAsia="Calibri" w:hAnsi="Times New Roman" w:cs="Times New Roman"/>
          <w:sz w:val="28"/>
          <w:szCs w:val="28"/>
        </w:rPr>
        <w:t>6</w:t>
      </w:r>
      <w:r w:rsidRPr="000A7B5C">
        <w:rPr>
          <w:rFonts w:ascii="Times New Roman" w:eastAsia="Calibri" w:hAnsi="Times New Roman" w:cs="Times New Roman"/>
          <w:sz w:val="28"/>
          <w:szCs w:val="28"/>
        </w:rPr>
        <w:t>-201</w:t>
      </w:r>
      <w:r w:rsidR="00DE00C0" w:rsidRPr="000A7B5C">
        <w:rPr>
          <w:rFonts w:ascii="Times New Roman" w:eastAsia="Calibri" w:hAnsi="Times New Roman" w:cs="Times New Roman"/>
          <w:sz w:val="28"/>
          <w:szCs w:val="28"/>
        </w:rPr>
        <w:t>8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</w:p>
    <w:p w:rsidR="0044259A" w:rsidRPr="000A7B5C" w:rsidRDefault="0044259A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Реализация мероприятий подпрограмм позволит достичь в 201</w:t>
      </w:r>
      <w:r w:rsidR="00723102" w:rsidRPr="000A7B5C">
        <w:rPr>
          <w:rFonts w:ascii="Times New Roman" w:eastAsia="Calibri" w:hAnsi="Times New Roman" w:cs="Times New Roman"/>
          <w:sz w:val="28"/>
          <w:szCs w:val="28"/>
        </w:rPr>
        <w:t>6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- 201</w:t>
      </w:r>
      <w:r w:rsidR="00DE00C0" w:rsidRPr="000A7B5C">
        <w:rPr>
          <w:rFonts w:ascii="Times New Roman" w:eastAsia="Calibri" w:hAnsi="Times New Roman" w:cs="Times New Roman"/>
          <w:sz w:val="28"/>
          <w:szCs w:val="28"/>
        </w:rPr>
        <w:t>8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годах следующих результатов:</w:t>
      </w:r>
    </w:p>
    <w:p w:rsidR="0044259A" w:rsidRPr="000A7B5C" w:rsidRDefault="0044259A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</w:t>
      </w:r>
      <w:r w:rsidRPr="000A7B5C">
        <w:rPr>
          <w:rFonts w:ascii="Times New Roman" w:eastAsia="Calibri" w:hAnsi="Times New Roman" w:cs="Times New Roman"/>
          <w:sz w:val="28"/>
          <w:szCs w:val="28"/>
        </w:rPr>
        <w:t>по подпрограмме 1 «</w:t>
      </w:r>
      <w:r w:rsidRPr="000A7B5C">
        <w:rPr>
          <w:rFonts w:ascii="Times New Roman" w:hAnsi="Times New Roman" w:cs="Times New Roman"/>
          <w:sz w:val="28"/>
          <w:szCs w:val="28"/>
        </w:rPr>
        <w:t>Обеспечение предупреждения возникновения и развития чрезвычайных ситуаций природного и техногенного характера</w:t>
      </w:r>
      <w:r w:rsidRPr="000A7B5C">
        <w:rPr>
          <w:rFonts w:ascii="Times New Roman" w:eastAsia="Calibri" w:hAnsi="Times New Roman" w:cs="Times New Roman"/>
          <w:sz w:val="28"/>
          <w:szCs w:val="28"/>
        </w:rPr>
        <w:t>»:</w:t>
      </w:r>
    </w:p>
    <w:p w:rsidR="00C25775" w:rsidRPr="000A7B5C" w:rsidRDefault="00C25775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увеличение количества обра</w:t>
      </w:r>
      <w:r w:rsidR="001D353C" w:rsidRPr="000A7B5C">
        <w:rPr>
          <w:rFonts w:ascii="Times New Roman" w:hAnsi="Times New Roman"/>
          <w:sz w:val="28"/>
          <w:szCs w:val="28"/>
        </w:rPr>
        <w:t>щений граждан, их отработка до 470</w:t>
      </w:r>
      <w:r w:rsidRPr="000A7B5C">
        <w:rPr>
          <w:rFonts w:ascii="Times New Roman" w:hAnsi="Times New Roman"/>
          <w:sz w:val="28"/>
          <w:szCs w:val="28"/>
        </w:rPr>
        <w:t xml:space="preserve"> в 201</w:t>
      </w:r>
      <w:r w:rsidR="00DE00C0" w:rsidRPr="000A7B5C">
        <w:rPr>
          <w:rFonts w:ascii="Times New Roman" w:hAnsi="Times New Roman"/>
          <w:sz w:val="28"/>
          <w:szCs w:val="28"/>
        </w:rPr>
        <w:t>8</w:t>
      </w:r>
      <w:r w:rsidRPr="000A7B5C">
        <w:rPr>
          <w:rFonts w:ascii="Times New Roman" w:hAnsi="Times New Roman"/>
          <w:sz w:val="28"/>
          <w:szCs w:val="28"/>
        </w:rPr>
        <w:t xml:space="preserve"> году;</w:t>
      </w:r>
    </w:p>
    <w:p w:rsidR="0044259A" w:rsidRPr="000A7B5C" w:rsidRDefault="00C25775" w:rsidP="00960A76">
      <w:pPr>
        <w:pStyle w:val="ad"/>
        <w:spacing w:after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lastRenderedPageBreak/>
        <w:t>-</w:t>
      </w:r>
      <w:r w:rsidR="0044259A" w:rsidRPr="000A7B5C">
        <w:rPr>
          <w:sz w:val="28"/>
          <w:szCs w:val="28"/>
        </w:rPr>
        <w:t xml:space="preserve"> по подпрограмме 2 «</w:t>
      </w:r>
      <w:r w:rsidR="0044259A" w:rsidRPr="000A7B5C">
        <w:rPr>
          <w:rFonts w:cs="Times New Roman"/>
          <w:sz w:val="28"/>
          <w:szCs w:val="28"/>
        </w:rPr>
        <w:t>Содействие развитию транспортной системы Идринского района</w:t>
      </w:r>
      <w:r w:rsidR="0044259A" w:rsidRPr="000A7B5C">
        <w:rPr>
          <w:sz w:val="28"/>
          <w:szCs w:val="28"/>
        </w:rPr>
        <w:t>»:</w:t>
      </w:r>
    </w:p>
    <w:p w:rsidR="00833189" w:rsidRPr="000A7B5C" w:rsidRDefault="00833189" w:rsidP="00960A76">
      <w:pPr>
        <w:pStyle w:val="a6"/>
        <w:spacing w:after="0"/>
        <w:ind w:left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- увеличение объема субсидий на одного пассажира до 10</w:t>
      </w:r>
      <w:r w:rsidR="001D353C" w:rsidRPr="000A7B5C">
        <w:rPr>
          <w:sz w:val="28"/>
          <w:szCs w:val="28"/>
        </w:rPr>
        <w:t>6</w:t>
      </w:r>
      <w:r w:rsidRPr="000A7B5C">
        <w:rPr>
          <w:sz w:val="28"/>
          <w:szCs w:val="28"/>
        </w:rPr>
        <w:t>,</w:t>
      </w:r>
      <w:r w:rsidR="008867AB" w:rsidRPr="000A7B5C">
        <w:rPr>
          <w:sz w:val="28"/>
          <w:szCs w:val="28"/>
        </w:rPr>
        <w:t>5</w:t>
      </w:r>
      <w:r w:rsidRPr="000A7B5C">
        <w:rPr>
          <w:sz w:val="28"/>
          <w:szCs w:val="28"/>
        </w:rPr>
        <w:t xml:space="preserve"> руб. к 201</w:t>
      </w:r>
      <w:r w:rsidR="008867AB" w:rsidRPr="000A7B5C">
        <w:rPr>
          <w:sz w:val="28"/>
          <w:szCs w:val="28"/>
        </w:rPr>
        <w:t>8</w:t>
      </w:r>
      <w:r w:rsidRPr="000A7B5C">
        <w:rPr>
          <w:sz w:val="28"/>
          <w:szCs w:val="28"/>
        </w:rPr>
        <w:t xml:space="preserve"> году.</w:t>
      </w:r>
    </w:p>
    <w:p w:rsidR="0044259A" w:rsidRPr="000A7B5C" w:rsidRDefault="0044259A" w:rsidP="00960A76">
      <w:pPr>
        <w:pStyle w:val="a6"/>
        <w:spacing w:after="0"/>
        <w:ind w:left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- по подпрограмме 3 Содействие развитию жилищно-коммунального хозяйства на территории Идринского района.</w:t>
      </w:r>
    </w:p>
    <w:p w:rsidR="00833189" w:rsidRPr="000A7B5C" w:rsidRDefault="00C25775" w:rsidP="00960A76">
      <w:pPr>
        <w:pStyle w:val="a6"/>
        <w:spacing w:after="0"/>
        <w:ind w:left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- </w:t>
      </w:r>
      <w:r w:rsidR="00833189" w:rsidRPr="000A7B5C">
        <w:rPr>
          <w:sz w:val="28"/>
          <w:szCs w:val="28"/>
        </w:rPr>
        <w:t xml:space="preserve">довести уровень возмещения населением затрат на предоставление жилищно-коммунальных услуг по установленным для населения тарифам до </w:t>
      </w:r>
      <w:r w:rsidR="001D353C" w:rsidRPr="000A7B5C">
        <w:rPr>
          <w:sz w:val="28"/>
          <w:szCs w:val="28"/>
        </w:rPr>
        <w:t>99</w:t>
      </w:r>
      <w:r w:rsidR="00833189" w:rsidRPr="000A7B5C">
        <w:rPr>
          <w:sz w:val="28"/>
          <w:szCs w:val="28"/>
        </w:rPr>
        <w:t xml:space="preserve"> % к 201</w:t>
      </w:r>
      <w:r w:rsidR="008867AB" w:rsidRPr="000A7B5C">
        <w:rPr>
          <w:sz w:val="28"/>
          <w:szCs w:val="28"/>
        </w:rPr>
        <w:t>8</w:t>
      </w:r>
      <w:r w:rsidR="00833189" w:rsidRPr="000A7B5C">
        <w:rPr>
          <w:sz w:val="28"/>
          <w:szCs w:val="28"/>
        </w:rPr>
        <w:t xml:space="preserve"> году.</w:t>
      </w:r>
    </w:p>
    <w:p w:rsidR="0044259A" w:rsidRPr="000A7B5C" w:rsidRDefault="0044259A" w:rsidP="00960A76">
      <w:pPr>
        <w:pStyle w:val="a6"/>
        <w:spacing w:after="0"/>
        <w:ind w:left="0"/>
        <w:rPr>
          <w:sz w:val="28"/>
          <w:szCs w:val="28"/>
        </w:rPr>
      </w:pPr>
    </w:p>
    <w:p w:rsidR="00412F9C" w:rsidRPr="000A7B5C" w:rsidRDefault="00412F9C" w:rsidP="00960A76">
      <w:pPr>
        <w:pStyle w:val="a6"/>
        <w:spacing w:after="0"/>
        <w:ind w:left="0" w:firstLine="283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 xml:space="preserve">7. Информация о распределении планируемых расходов по отдельным </w:t>
      </w:r>
      <w:r w:rsidR="009F0363" w:rsidRPr="000A7B5C">
        <w:rPr>
          <w:sz w:val="28"/>
          <w:szCs w:val="28"/>
        </w:rPr>
        <w:t xml:space="preserve"> подпрограммам</w:t>
      </w:r>
    </w:p>
    <w:p w:rsidR="009F0363" w:rsidRPr="000A7B5C" w:rsidRDefault="009F0363" w:rsidP="00960A76">
      <w:pPr>
        <w:pStyle w:val="a6"/>
        <w:spacing w:after="0"/>
        <w:ind w:left="0" w:firstLine="283"/>
        <w:jc w:val="center"/>
        <w:rPr>
          <w:sz w:val="28"/>
          <w:szCs w:val="28"/>
        </w:rPr>
      </w:pPr>
    </w:p>
    <w:p w:rsidR="0044259A" w:rsidRPr="000A7B5C" w:rsidRDefault="0044259A" w:rsidP="00960A7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районного бюджета по годам реализации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п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рограммы представлена в приложении № </w:t>
      </w:r>
      <w:r w:rsidR="008867AB" w:rsidRPr="000A7B5C">
        <w:rPr>
          <w:rFonts w:ascii="Times New Roman" w:eastAsia="Calibri" w:hAnsi="Times New Roman" w:cs="Times New Roman"/>
          <w:sz w:val="28"/>
          <w:szCs w:val="28"/>
        </w:rPr>
        <w:t>2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п</w:t>
      </w:r>
      <w:r w:rsidRPr="000A7B5C">
        <w:rPr>
          <w:rFonts w:ascii="Times New Roman" w:eastAsia="Calibri" w:hAnsi="Times New Roman" w:cs="Times New Roman"/>
          <w:sz w:val="28"/>
          <w:szCs w:val="28"/>
        </w:rPr>
        <w:t>рограмме.</w:t>
      </w:r>
    </w:p>
    <w:p w:rsidR="0044259A" w:rsidRPr="001D353C" w:rsidRDefault="0044259A" w:rsidP="00960A7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1C23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71C23" w:rsidSect="00A65D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1C23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Приложение 1</w:t>
      </w:r>
    </w:p>
    <w:p w:rsidR="00471C23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F67AE3">
        <w:rPr>
          <w:rFonts w:ascii="Times New Roman" w:hAnsi="Times New Roman" w:cs="Times New Roman"/>
          <w:sz w:val="28"/>
          <w:szCs w:val="28"/>
        </w:rPr>
        <w:t xml:space="preserve">       к муниципальной программе</w:t>
      </w:r>
    </w:p>
    <w:p w:rsidR="00471C23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жизнедеятельности   </w:t>
      </w:r>
    </w:p>
    <w:p w:rsidR="00471C23" w:rsidRPr="00B537CA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территории </w:t>
      </w:r>
      <w:r w:rsidRPr="00B537CA">
        <w:rPr>
          <w:rFonts w:ascii="Times New Roman" w:hAnsi="Times New Roman" w:cs="Times New Roman"/>
          <w:sz w:val="28"/>
          <w:szCs w:val="28"/>
        </w:rPr>
        <w:t xml:space="preserve">Идринского района» </w:t>
      </w:r>
    </w:p>
    <w:p w:rsidR="00471C23" w:rsidRPr="00471C23" w:rsidRDefault="00471C23" w:rsidP="00471C23">
      <w:pPr>
        <w:tabs>
          <w:tab w:val="left" w:pos="992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1C23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Style w:val="a3"/>
        <w:tblW w:w="14992" w:type="dxa"/>
        <w:tblLayout w:type="fixed"/>
        <w:tblLook w:val="04A0"/>
      </w:tblPr>
      <w:tblGrid>
        <w:gridCol w:w="534"/>
        <w:gridCol w:w="5244"/>
        <w:gridCol w:w="1134"/>
        <w:gridCol w:w="850"/>
        <w:gridCol w:w="2127"/>
        <w:gridCol w:w="1276"/>
        <w:gridCol w:w="1276"/>
        <w:gridCol w:w="1275"/>
        <w:gridCol w:w="1276"/>
      </w:tblGrid>
      <w:tr w:rsidR="00723102" w:rsidRPr="00471C23" w:rsidTr="00723102">
        <w:tc>
          <w:tcPr>
            <w:tcW w:w="534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71C2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71C23">
              <w:rPr>
                <w:rFonts w:ascii="Times New Roman" w:hAnsi="Times New Roman" w:cs="Times New Roman"/>
              </w:rPr>
              <w:t>/</w:t>
            </w:r>
            <w:proofErr w:type="spellStart"/>
            <w:r w:rsidRPr="00471C2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4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Цели, задачи, показатели</w:t>
            </w:r>
          </w:p>
        </w:tc>
        <w:tc>
          <w:tcPr>
            <w:tcW w:w="1134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0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Вес показателя</w:t>
            </w:r>
          </w:p>
        </w:tc>
        <w:tc>
          <w:tcPr>
            <w:tcW w:w="2127" w:type="dxa"/>
          </w:tcPr>
          <w:p w:rsidR="00723102" w:rsidRPr="00471C23" w:rsidRDefault="00723102" w:rsidP="00DB2E87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1276" w:type="dxa"/>
          </w:tcPr>
          <w:p w:rsidR="00723102" w:rsidRPr="00471C23" w:rsidRDefault="00723102" w:rsidP="00DB2E87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Текущий финансовый 201</w:t>
            </w:r>
            <w:r>
              <w:rPr>
                <w:rFonts w:ascii="Times New Roman" w:hAnsi="Times New Roman" w:cs="Times New Roman"/>
              </w:rPr>
              <w:t>5</w:t>
            </w:r>
            <w:r w:rsidRPr="00471C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</w:tcPr>
          <w:p w:rsidR="00723102" w:rsidRPr="00471C23" w:rsidRDefault="00723102" w:rsidP="00DB2E87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Очередной финансовый 201</w:t>
            </w:r>
            <w:r>
              <w:rPr>
                <w:rFonts w:ascii="Times New Roman" w:hAnsi="Times New Roman" w:cs="Times New Roman"/>
              </w:rPr>
              <w:t>6</w:t>
            </w:r>
            <w:r w:rsidRPr="00471C2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5" w:type="dxa"/>
          </w:tcPr>
          <w:p w:rsidR="00723102" w:rsidRPr="00471C23" w:rsidRDefault="00723102" w:rsidP="00DB2E87">
            <w:pPr>
              <w:tabs>
                <w:tab w:val="left" w:pos="9923"/>
              </w:tabs>
              <w:ind w:right="-37"/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Первый год планового 201</w:t>
            </w:r>
            <w:r>
              <w:rPr>
                <w:rFonts w:ascii="Times New Roman" w:hAnsi="Times New Roman" w:cs="Times New Roman"/>
              </w:rPr>
              <w:t>7</w:t>
            </w:r>
            <w:r w:rsidRPr="00471C23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276" w:type="dxa"/>
          </w:tcPr>
          <w:p w:rsidR="00723102" w:rsidRPr="00471C23" w:rsidRDefault="00723102" w:rsidP="00DB2E87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Второй год планового периода 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71C23" w:rsidRPr="00471C23" w:rsidTr="00723102">
        <w:tc>
          <w:tcPr>
            <w:tcW w:w="534" w:type="dxa"/>
          </w:tcPr>
          <w:p w:rsidR="00471C23" w:rsidRPr="00471C23" w:rsidRDefault="00471C23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8" w:type="dxa"/>
            <w:gridSpan w:val="8"/>
          </w:tcPr>
          <w:p w:rsidR="00471C23" w:rsidRPr="00471C23" w:rsidRDefault="00471C23" w:rsidP="00196033">
            <w:pPr>
              <w:jc w:val="both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Цель 1: Создание комфортных и безопасных условий для жизни населения.</w:t>
            </w:r>
          </w:p>
        </w:tc>
      </w:tr>
      <w:tr w:rsidR="00471C23" w:rsidRPr="00471C23" w:rsidTr="00723102">
        <w:tc>
          <w:tcPr>
            <w:tcW w:w="534" w:type="dxa"/>
          </w:tcPr>
          <w:p w:rsidR="00471C23" w:rsidRPr="00471C23" w:rsidRDefault="00471C2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8" w:type="dxa"/>
            <w:gridSpan w:val="8"/>
          </w:tcPr>
          <w:p w:rsidR="00471C23" w:rsidRPr="00471C23" w:rsidRDefault="00471C23" w:rsidP="001960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Задача</w:t>
            </w:r>
            <w:proofErr w:type="gramStart"/>
            <w:r w:rsidRPr="00471C23">
              <w:rPr>
                <w:rFonts w:ascii="Times New Roman" w:hAnsi="Times New Roman" w:cs="Times New Roman"/>
              </w:rPr>
              <w:t>1</w:t>
            </w:r>
            <w:proofErr w:type="gramEnd"/>
            <w:r w:rsidRPr="00471C23">
              <w:rPr>
                <w:rFonts w:ascii="Times New Roman" w:hAnsi="Times New Roman" w:cs="Times New Roman"/>
              </w:rPr>
              <w:t>.Снижение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      </w:r>
          </w:p>
        </w:tc>
      </w:tr>
      <w:tr w:rsidR="00471C23" w:rsidRPr="00471C23" w:rsidTr="00723102">
        <w:tc>
          <w:tcPr>
            <w:tcW w:w="534" w:type="dxa"/>
          </w:tcPr>
          <w:p w:rsidR="00471C23" w:rsidRPr="00471C23" w:rsidRDefault="00471C2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8" w:type="dxa"/>
            <w:gridSpan w:val="8"/>
            <w:vAlign w:val="center"/>
          </w:tcPr>
          <w:p w:rsidR="00471C23" w:rsidRPr="00471C23" w:rsidRDefault="00471C23" w:rsidP="00196033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  <w:color w:val="000000"/>
              </w:rPr>
              <w:t>Подпрограмма 1.</w:t>
            </w:r>
            <w:r w:rsidRPr="00471C23">
              <w:rPr>
                <w:rFonts w:ascii="Times New Roman" w:hAnsi="Times New Roman" w:cs="Times New Roman"/>
              </w:rPr>
              <w:t xml:space="preserve"> “Обеспечение предупреждения возникновения и развития чрезвычайных ситуаций природного и техногенного характера” на 2014-2017 </w:t>
            </w:r>
            <w:proofErr w:type="gramStart"/>
            <w:r w:rsidRPr="00471C23">
              <w:rPr>
                <w:rFonts w:ascii="Times New Roman" w:hAnsi="Times New Roman" w:cs="Times New Roman"/>
              </w:rPr>
              <w:t>гг</w:t>
            </w:r>
            <w:proofErr w:type="gramEnd"/>
          </w:p>
        </w:tc>
      </w:tr>
      <w:tr w:rsidR="00723102" w:rsidRPr="00471C23" w:rsidTr="00723102">
        <w:tc>
          <w:tcPr>
            <w:tcW w:w="534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Align w:val="center"/>
          </w:tcPr>
          <w:p w:rsidR="00723102" w:rsidRPr="00471C23" w:rsidRDefault="00723102" w:rsidP="0019603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471C23">
              <w:rPr>
                <w:rFonts w:ascii="Times New Roman" w:hAnsi="Times New Roman" w:cs="Times New Roman"/>
              </w:rPr>
              <w:t>увеличение количества обращений граждан, их отработка с 480 в 2014 году до 550 в 2017 году;</w:t>
            </w:r>
          </w:p>
        </w:tc>
        <w:tc>
          <w:tcPr>
            <w:tcW w:w="1134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0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127" w:type="dxa"/>
          </w:tcPr>
          <w:p w:rsidR="00723102" w:rsidRPr="00471C23" w:rsidRDefault="00723102" w:rsidP="0072310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МКУ «ЕДДС Идринского района»</w:t>
            </w:r>
          </w:p>
        </w:tc>
        <w:tc>
          <w:tcPr>
            <w:tcW w:w="1276" w:type="dxa"/>
          </w:tcPr>
          <w:p w:rsidR="00723102" w:rsidRPr="00471C23" w:rsidRDefault="005D01E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</w:tcPr>
          <w:p w:rsidR="00723102" w:rsidRPr="00471C23" w:rsidRDefault="005D01E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275" w:type="dxa"/>
          </w:tcPr>
          <w:p w:rsidR="00723102" w:rsidRPr="00471C23" w:rsidRDefault="005D01E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276" w:type="dxa"/>
          </w:tcPr>
          <w:p w:rsidR="00723102" w:rsidRPr="00471C23" w:rsidRDefault="005D01E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</w:tr>
      <w:tr w:rsidR="00471C23" w:rsidRPr="00471C23" w:rsidTr="00723102">
        <w:tc>
          <w:tcPr>
            <w:tcW w:w="534" w:type="dxa"/>
          </w:tcPr>
          <w:p w:rsidR="00471C23" w:rsidRPr="00471C23" w:rsidRDefault="00471C2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8" w:type="dxa"/>
            <w:gridSpan w:val="8"/>
          </w:tcPr>
          <w:p w:rsidR="00471C23" w:rsidRPr="00471C23" w:rsidRDefault="00471C23" w:rsidP="00196033">
            <w:pPr>
              <w:jc w:val="both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Задача</w:t>
            </w:r>
            <w:proofErr w:type="gramStart"/>
            <w:r w:rsidRPr="00471C23">
              <w:rPr>
                <w:rFonts w:ascii="Times New Roman" w:hAnsi="Times New Roman" w:cs="Times New Roman"/>
              </w:rPr>
              <w:t>2</w:t>
            </w:r>
            <w:proofErr w:type="gramEnd"/>
            <w:r w:rsidRPr="00471C23">
              <w:rPr>
                <w:rFonts w:ascii="Times New Roman" w:hAnsi="Times New Roman" w:cs="Times New Roman"/>
              </w:rPr>
              <w:t>.Повышение доступности транспортных услуг для населения.</w:t>
            </w:r>
          </w:p>
        </w:tc>
      </w:tr>
      <w:tr w:rsidR="00471C23" w:rsidRPr="00471C23" w:rsidTr="00723102">
        <w:tc>
          <w:tcPr>
            <w:tcW w:w="534" w:type="dxa"/>
          </w:tcPr>
          <w:p w:rsidR="00471C23" w:rsidRPr="00471C23" w:rsidRDefault="00471C2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8" w:type="dxa"/>
            <w:gridSpan w:val="8"/>
          </w:tcPr>
          <w:p w:rsidR="00471C23" w:rsidRPr="00471C23" w:rsidRDefault="00471C2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Подпрограмма 2. «Содействие развитию транспортной системы Идринского района» на 2014-2017 годы</w:t>
            </w:r>
          </w:p>
        </w:tc>
      </w:tr>
      <w:tr w:rsidR="005D01E3" w:rsidRPr="00471C23" w:rsidTr="00723102">
        <w:tc>
          <w:tcPr>
            <w:tcW w:w="534" w:type="dxa"/>
          </w:tcPr>
          <w:p w:rsidR="005D01E3" w:rsidRPr="00471C23" w:rsidRDefault="005D01E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5D01E3" w:rsidRPr="00471C23" w:rsidRDefault="005D01E3" w:rsidP="00196033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Объем субсидий на 1 пассажира</w:t>
            </w:r>
          </w:p>
        </w:tc>
        <w:tc>
          <w:tcPr>
            <w:tcW w:w="1134" w:type="dxa"/>
          </w:tcPr>
          <w:p w:rsidR="005D01E3" w:rsidRPr="00471C23" w:rsidRDefault="005D01E3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руб/пасс</w:t>
            </w:r>
          </w:p>
        </w:tc>
        <w:tc>
          <w:tcPr>
            <w:tcW w:w="850" w:type="dxa"/>
          </w:tcPr>
          <w:p w:rsidR="005D01E3" w:rsidRPr="00471C23" w:rsidRDefault="005D01E3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27" w:type="dxa"/>
          </w:tcPr>
          <w:p w:rsidR="005D01E3" w:rsidRPr="00471C23" w:rsidRDefault="005D01E3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ФУ</w:t>
            </w:r>
          </w:p>
        </w:tc>
        <w:tc>
          <w:tcPr>
            <w:tcW w:w="1276" w:type="dxa"/>
          </w:tcPr>
          <w:p w:rsidR="005D01E3" w:rsidRPr="00CD18AE" w:rsidRDefault="005D01E3" w:rsidP="005D01E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276" w:type="dxa"/>
          </w:tcPr>
          <w:p w:rsidR="005D01E3" w:rsidRPr="00CD18AE" w:rsidRDefault="005D01E3" w:rsidP="005D01E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275" w:type="dxa"/>
          </w:tcPr>
          <w:p w:rsidR="005D01E3" w:rsidRPr="00CD18AE" w:rsidRDefault="005D01E3" w:rsidP="005D01E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276" w:type="dxa"/>
          </w:tcPr>
          <w:p w:rsidR="005D01E3" w:rsidRPr="00CD18AE" w:rsidRDefault="005D01E3" w:rsidP="005D01E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723102" w:rsidRPr="00471C23" w:rsidTr="00723102">
        <w:tc>
          <w:tcPr>
            <w:tcW w:w="534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723102" w:rsidRPr="00471C23" w:rsidRDefault="00723102" w:rsidP="00196033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 xml:space="preserve">Доля субсидируемых рейсов от общего числа </w:t>
            </w:r>
          </w:p>
        </w:tc>
        <w:tc>
          <w:tcPr>
            <w:tcW w:w="1134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руб/</w:t>
            </w:r>
            <w:proofErr w:type="gramStart"/>
            <w:r w:rsidRPr="00471C23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850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27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ФУ</w:t>
            </w:r>
          </w:p>
        </w:tc>
        <w:tc>
          <w:tcPr>
            <w:tcW w:w="1276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23102" w:rsidRPr="00471C23" w:rsidRDefault="00723102" w:rsidP="0019603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100</w:t>
            </w:r>
          </w:p>
        </w:tc>
      </w:tr>
      <w:tr w:rsidR="00471C23" w:rsidRPr="00471C23" w:rsidTr="00723102">
        <w:tc>
          <w:tcPr>
            <w:tcW w:w="534" w:type="dxa"/>
          </w:tcPr>
          <w:p w:rsidR="00471C23" w:rsidRPr="00471C23" w:rsidRDefault="00471C2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8" w:type="dxa"/>
            <w:gridSpan w:val="8"/>
          </w:tcPr>
          <w:p w:rsidR="00471C23" w:rsidRPr="00471C23" w:rsidRDefault="00471C23" w:rsidP="001960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Задача 3. Обеспечение доступности предоставляемых коммунальных услуг для граждан;</w:t>
            </w:r>
          </w:p>
        </w:tc>
      </w:tr>
      <w:tr w:rsidR="00471C23" w:rsidRPr="00471C23" w:rsidTr="00723102">
        <w:tc>
          <w:tcPr>
            <w:tcW w:w="534" w:type="dxa"/>
          </w:tcPr>
          <w:p w:rsidR="00471C23" w:rsidRPr="00471C23" w:rsidRDefault="00471C2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8" w:type="dxa"/>
            <w:gridSpan w:val="8"/>
          </w:tcPr>
          <w:p w:rsidR="00471C23" w:rsidRPr="00471C23" w:rsidRDefault="00471C23" w:rsidP="00196033">
            <w:pPr>
              <w:rPr>
                <w:rFonts w:ascii="Times New Roman" w:hAnsi="Times New Roman" w:cs="Times New Roman"/>
              </w:rPr>
            </w:pPr>
            <w:r w:rsidRPr="00471C23">
              <w:rPr>
                <w:rFonts w:ascii="Times New Roman" w:hAnsi="Times New Roman" w:cs="Times New Roman"/>
              </w:rPr>
              <w:t>Подпрограмма 3. «Содействие развитию жилищно-коммунального хозяйства на территории Идринского района» на 2014-2017 годы</w:t>
            </w:r>
          </w:p>
        </w:tc>
      </w:tr>
      <w:tr w:rsidR="005D01E3" w:rsidRPr="00471C23" w:rsidTr="00723102">
        <w:tc>
          <w:tcPr>
            <w:tcW w:w="534" w:type="dxa"/>
          </w:tcPr>
          <w:p w:rsidR="005D01E3" w:rsidRPr="00471C23" w:rsidRDefault="005D01E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Align w:val="center"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color w:val="000000"/>
              </w:rPr>
            </w:pPr>
            <w:r w:rsidRPr="00471C23">
              <w:rPr>
                <w:rFonts w:ascii="Times New Roman" w:hAnsi="Times New Roman" w:cs="Times New Roman"/>
                <w:color w:val="000000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134" w:type="dxa"/>
            <w:vAlign w:val="center"/>
          </w:tcPr>
          <w:p w:rsidR="005D01E3" w:rsidRPr="00471C23" w:rsidRDefault="005D01E3" w:rsidP="001960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C23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vAlign w:val="center"/>
          </w:tcPr>
          <w:p w:rsidR="005D01E3" w:rsidRPr="00471C23" w:rsidRDefault="005D01E3" w:rsidP="001960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C23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2127" w:type="dxa"/>
            <w:vAlign w:val="center"/>
          </w:tcPr>
          <w:p w:rsidR="005D01E3" w:rsidRPr="00471C23" w:rsidRDefault="005D01E3" w:rsidP="001960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C23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1276" w:type="dxa"/>
            <w:vAlign w:val="center"/>
          </w:tcPr>
          <w:p w:rsidR="005D01E3" w:rsidRPr="00895304" w:rsidRDefault="005D01E3" w:rsidP="00BA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97,25</w:t>
            </w:r>
          </w:p>
        </w:tc>
        <w:tc>
          <w:tcPr>
            <w:tcW w:w="1276" w:type="dxa"/>
            <w:vAlign w:val="center"/>
          </w:tcPr>
          <w:p w:rsidR="005D01E3" w:rsidRPr="00895304" w:rsidRDefault="005D01E3" w:rsidP="00BA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97,3</w:t>
            </w:r>
          </w:p>
        </w:tc>
        <w:tc>
          <w:tcPr>
            <w:tcW w:w="1275" w:type="dxa"/>
            <w:vAlign w:val="center"/>
          </w:tcPr>
          <w:p w:rsidR="005D01E3" w:rsidRPr="00895304" w:rsidRDefault="005D01E3" w:rsidP="00BA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97,5</w:t>
            </w:r>
          </w:p>
        </w:tc>
        <w:tc>
          <w:tcPr>
            <w:tcW w:w="1276" w:type="dxa"/>
            <w:vAlign w:val="center"/>
          </w:tcPr>
          <w:p w:rsidR="005D01E3" w:rsidRPr="00895304" w:rsidRDefault="005D01E3" w:rsidP="00BA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97,6</w:t>
            </w:r>
          </w:p>
        </w:tc>
      </w:tr>
      <w:tr w:rsidR="005D01E3" w:rsidRPr="00471C23" w:rsidTr="00723102">
        <w:tc>
          <w:tcPr>
            <w:tcW w:w="534" w:type="dxa"/>
          </w:tcPr>
          <w:p w:rsidR="005D01E3" w:rsidRPr="00471C23" w:rsidRDefault="005D01E3" w:rsidP="0019603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Align w:val="center"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color w:val="000000"/>
              </w:rPr>
            </w:pPr>
            <w:r w:rsidRPr="00471C23">
              <w:rPr>
                <w:rFonts w:ascii="Times New Roman" w:hAnsi="Times New Roman" w:cs="Times New Roman"/>
                <w:color w:val="000000"/>
              </w:rPr>
              <w:t xml:space="preserve">Фактическая оплата населением за жилищно-коммунальные услуги от начисленных платежей </w:t>
            </w:r>
          </w:p>
        </w:tc>
        <w:tc>
          <w:tcPr>
            <w:tcW w:w="1134" w:type="dxa"/>
            <w:vAlign w:val="center"/>
          </w:tcPr>
          <w:p w:rsidR="005D01E3" w:rsidRPr="00471C23" w:rsidRDefault="005D01E3" w:rsidP="001960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C23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vAlign w:val="center"/>
          </w:tcPr>
          <w:p w:rsidR="005D01E3" w:rsidRPr="00471C23" w:rsidRDefault="005D01E3" w:rsidP="001960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C23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2127" w:type="dxa"/>
            <w:vAlign w:val="center"/>
          </w:tcPr>
          <w:p w:rsidR="005D01E3" w:rsidRPr="00471C23" w:rsidRDefault="005D01E3" w:rsidP="001960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C23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1276" w:type="dxa"/>
            <w:vAlign w:val="center"/>
          </w:tcPr>
          <w:p w:rsidR="005D01E3" w:rsidRPr="00895304" w:rsidRDefault="005D01E3" w:rsidP="00BA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99,28</w:t>
            </w:r>
          </w:p>
        </w:tc>
        <w:tc>
          <w:tcPr>
            <w:tcW w:w="1276" w:type="dxa"/>
            <w:vAlign w:val="center"/>
          </w:tcPr>
          <w:p w:rsidR="005D01E3" w:rsidRPr="00895304" w:rsidRDefault="005D01E3" w:rsidP="00BA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99,3</w:t>
            </w:r>
          </w:p>
        </w:tc>
        <w:tc>
          <w:tcPr>
            <w:tcW w:w="1275" w:type="dxa"/>
            <w:vAlign w:val="center"/>
          </w:tcPr>
          <w:p w:rsidR="005D01E3" w:rsidRPr="00895304" w:rsidRDefault="005D01E3" w:rsidP="00BA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99,35</w:t>
            </w:r>
          </w:p>
        </w:tc>
        <w:tc>
          <w:tcPr>
            <w:tcW w:w="1276" w:type="dxa"/>
            <w:vAlign w:val="center"/>
          </w:tcPr>
          <w:p w:rsidR="005D01E3" w:rsidRPr="00895304" w:rsidRDefault="005D01E3" w:rsidP="00BA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99,5</w:t>
            </w:r>
          </w:p>
        </w:tc>
      </w:tr>
    </w:tbl>
    <w:p w:rsidR="00471C23" w:rsidRDefault="00471C23" w:rsidP="00471C23">
      <w:pPr>
        <w:tabs>
          <w:tab w:val="left" w:pos="992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23102" w:rsidRDefault="00723102" w:rsidP="00471C23">
      <w:pPr>
        <w:tabs>
          <w:tab w:val="left" w:pos="992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71C23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Приложение 2</w:t>
      </w:r>
    </w:p>
    <w:p w:rsidR="00471C23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471C23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жизнедеятельности   </w:t>
      </w:r>
    </w:p>
    <w:p w:rsidR="00471C23" w:rsidRPr="00B537CA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территории </w:t>
      </w:r>
      <w:r w:rsidRPr="00B537CA">
        <w:rPr>
          <w:rFonts w:ascii="Times New Roman" w:hAnsi="Times New Roman" w:cs="Times New Roman"/>
          <w:sz w:val="28"/>
          <w:szCs w:val="28"/>
        </w:rPr>
        <w:t xml:space="preserve">Идринского района» </w:t>
      </w:r>
    </w:p>
    <w:p w:rsidR="00471C23" w:rsidRPr="009F0363" w:rsidRDefault="00471C23" w:rsidP="00DB2E8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F0363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и подпрограммам муниципальной программы  Идринского района «Обеспечение жизнедеятельности территории Идринс</w:t>
      </w:r>
      <w:r w:rsidR="00723102">
        <w:rPr>
          <w:rFonts w:ascii="Times New Roman" w:hAnsi="Times New Roman" w:cs="Times New Roman"/>
          <w:sz w:val="28"/>
          <w:szCs w:val="28"/>
        </w:rPr>
        <w:t>кого района»</w:t>
      </w:r>
    </w:p>
    <w:tbl>
      <w:tblPr>
        <w:tblW w:w="15503" w:type="dxa"/>
        <w:tblInd w:w="93" w:type="dxa"/>
        <w:tblLayout w:type="fixed"/>
        <w:tblLook w:val="04A0"/>
      </w:tblPr>
      <w:tblGrid>
        <w:gridCol w:w="1612"/>
        <w:gridCol w:w="3081"/>
        <w:gridCol w:w="2977"/>
        <w:gridCol w:w="746"/>
        <w:gridCol w:w="723"/>
        <w:gridCol w:w="1261"/>
        <w:gridCol w:w="689"/>
        <w:gridCol w:w="1098"/>
        <w:gridCol w:w="1098"/>
        <w:gridCol w:w="1084"/>
        <w:gridCol w:w="1134"/>
      </w:tblGrid>
      <w:tr w:rsidR="00FD12D8" w:rsidRPr="00471C23" w:rsidTr="001D353C">
        <w:trPr>
          <w:trHeight w:val="300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(муниципальная программа, подпрограмма)</w:t>
            </w: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Наименовние ГРБС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D8" w:rsidRPr="00471C23" w:rsidRDefault="00FD12D8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441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D12D8" w:rsidRPr="00471C23" w:rsidRDefault="00FD12D8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723102" w:rsidRPr="00471C23" w:rsidTr="001D353C">
        <w:trPr>
          <w:trHeight w:val="1522"/>
        </w:trPr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Итого за период</w:t>
            </w:r>
          </w:p>
        </w:tc>
      </w:tr>
      <w:tr w:rsidR="005D01E3" w:rsidRPr="00471C23" w:rsidTr="00A8701D">
        <w:trPr>
          <w:trHeight w:hRule="exact" w:val="567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1E3" w:rsidRPr="00471C23" w:rsidRDefault="005D01E3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жизнедеятельности территории Идринского района»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A870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 по программе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Pr="00471C23" w:rsidRDefault="005D01E3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Pr="00471C23" w:rsidRDefault="005D01E3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Pr="00471C23" w:rsidRDefault="005D01E3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Pr="00471C23" w:rsidRDefault="005D01E3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8273,877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Default="005D01E3" w:rsidP="005D01E3">
            <w:pPr>
              <w:jc w:val="center"/>
            </w:pPr>
            <w:r w:rsidRPr="0035080F">
              <w:rPr>
                <w:rFonts w:ascii="Times New Roman" w:hAnsi="Times New Roman" w:cs="Times New Roman"/>
                <w:sz w:val="20"/>
                <w:szCs w:val="20"/>
              </w:rPr>
              <w:t>8273,877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Default="005D01E3" w:rsidP="005D01E3">
            <w:pPr>
              <w:jc w:val="center"/>
            </w:pPr>
            <w:r w:rsidRPr="0035080F">
              <w:rPr>
                <w:rFonts w:ascii="Times New Roman" w:hAnsi="Times New Roman" w:cs="Times New Roman"/>
                <w:sz w:val="20"/>
                <w:szCs w:val="20"/>
              </w:rPr>
              <w:t>8273,877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1E3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24821,631</w:t>
            </w:r>
          </w:p>
        </w:tc>
      </w:tr>
      <w:tr w:rsidR="00723102" w:rsidRPr="00471C23" w:rsidTr="00A8701D">
        <w:trPr>
          <w:trHeight w:hRule="exact" w:val="284"/>
        </w:trPr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02" w:rsidRPr="00471C23" w:rsidRDefault="00723102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1E3" w:rsidRPr="00471C23" w:rsidTr="00A8701D">
        <w:trPr>
          <w:trHeight w:hRule="exact" w:val="582"/>
        </w:trPr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Pr="00471C23" w:rsidRDefault="005D01E3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Pr="00471C23" w:rsidRDefault="005D01E3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Pr="00471C23" w:rsidRDefault="005D01E3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Pr="00471C23" w:rsidRDefault="005D01E3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8273,877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Default="005D01E3" w:rsidP="005D01E3">
            <w:pPr>
              <w:jc w:val="center"/>
            </w:pPr>
            <w:r w:rsidRPr="0035080F">
              <w:rPr>
                <w:rFonts w:ascii="Times New Roman" w:hAnsi="Times New Roman" w:cs="Times New Roman"/>
                <w:sz w:val="20"/>
                <w:szCs w:val="20"/>
              </w:rPr>
              <w:t>8273,877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1E3" w:rsidRDefault="005D01E3" w:rsidP="005D01E3">
            <w:pPr>
              <w:jc w:val="center"/>
            </w:pPr>
            <w:r w:rsidRPr="0035080F">
              <w:rPr>
                <w:rFonts w:ascii="Times New Roman" w:hAnsi="Times New Roman" w:cs="Times New Roman"/>
                <w:sz w:val="20"/>
                <w:szCs w:val="20"/>
              </w:rPr>
              <w:t>8273,877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E3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24821,631</w:t>
            </w:r>
          </w:p>
        </w:tc>
      </w:tr>
      <w:tr w:rsidR="00723102" w:rsidRPr="00471C23" w:rsidTr="00A8701D">
        <w:trPr>
          <w:trHeight w:hRule="exact" w:val="284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3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“Обеспечение предупреждения возникновения и развития чрезвычайных ситуаций природного и техногенного характера”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1628,077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1628,077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1628,077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4884,231</w:t>
            </w:r>
          </w:p>
        </w:tc>
      </w:tr>
      <w:tr w:rsidR="00723102" w:rsidRPr="00471C23" w:rsidTr="00A8701D">
        <w:trPr>
          <w:trHeight w:hRule="exact" w:val="284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02" w:rsidRPr="00471C23" w:rsidRDefault="00723102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102" w:rsidRPr="00471C23" w:rsidTr="00A8701D">
        <w:trPr>
          <w:trHeight w:hRule="exact" w:val="539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031</w:t>
            </w:r>
            <w:r w:rsidR="00FD12D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8100</w:t>
            </w:r>
            <w:r w:rsidR="00FD12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1546,460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1546,460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1646,460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4639,38</w:t>
            </w:r>
          </w:p>
        </w:tc>
      </w:tr>
      <w:tr w:rsidR="00723102" w:rsidRPr="00471C23" w:rsidTr="00A8701D">
        <w:trPr>
          <w:trHeight w:hRule="exact" w:val="510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031</w:t>
            </w:r>
            <w:r w:rsidR="00FD12D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8100</w:t>
            </w:r>
            <w:r w:rsidR="00FD12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81,617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02" w:rsidRPr="00471C23" w:rsidRDefault="005D01E3" w:rsidP="005D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244,851</w:t>
            </w:r>
          </w:p>
        </w:tc>
      </w:tr>
      <w:tr w:rsidR="005D01E3" w:rsidRPr="00471C23" w:rsidTr="00A8701D">
        <w:trPr>
          <w:trHeight w:hRule="exact" w:val="284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30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8F5D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транспортной системы Идринского района»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18200,1</w:t>
            </w:r>
          </w:p>
        </w:tc>
      </w:tr>
      <w:tr w:rsidR="00723102" w:rsidRPr="00471C23" w:rsidTr="00A8701D">
        <w:trPr>
          <w:trHeight w:hRule="exact" w:val="284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01E3" w:rsidRPr="00471C23" w:rsidTr="00A8701D">
        <w:trPr>
          <w:trHeight w:hRule="exact" w:val="284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18200,1</w:t>
            </w:r>
          </w:p>
        </w:tc>
      </w:tr>
      <w:tr w:rsidR="005D01E3" w:rsidRPr="00471C23" w:rsidTr="00A8701D">
        <w:trPr>
          <w:trHeight w:hRule="exact" w:val="284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жилищно-коммунального хозяйства на территории Идринского района»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1737,3</w:t>
            </w:r>
          </w:p>
        </w:tc>
      </w:tr>
      <w:tr w:rsidR="00723102" w:rsidRPr="00471C23" w:rsidTr="00A8701D">
        <w:trPr>
          <w:trHeight w:hRule="exact" w:val="284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2" w:rsidRPr="00471C23" w:rsidRDefault="00723102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102" w:rsidRPr="00471C23" w:rsidRDefault="00723102" w:rsidP="008F5D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01E3" w:rsidRPr="00471C23" w:rsidTr="00A8701D">
        <w:trPr>
          <w:trHeight w:hRule="exact" w:val="493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8F5D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1737,3</w:t>
            </w:r>
          </w:p>
        </w:tc>
      </w:tr>
    </w:tbl>
    <w:p w:rsidR="00471C23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</w:t>
      </w:r>
      <w:r w:rsidR="00A8701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Приложение 3</w:t>
      </w:r>
    </w:p>
    <w:p w:rsidR="00471C23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471C23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жизнедеятельности   </w:t>
      </w:r>
    </w:p>
    <w:p w:rsidR="00471C23" w:rsidRPr="00B537CA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территории </w:t>
      </w:r>
      <w:r w:rsidRPr="00B537CA">
        <w:rPr>
          <w:rFonts w:ascii="Times New Roman" w:hAnsi="Times New Roman" w:cs="Times New Roman"/>
          <w:sz w:val="28"/>
          <w:szCs w:val="28"/>
        </w:rPr>
        <w:t xml:space="preserve">Идринского района» </w:t>
      </w:r>
    </w:p>
    <w:p w:rsidR="00471C23" w:rsidRPr="009F0363" w:rsidRDefault="00471C23" w:rsidP="00471C23">
      <w:pPr>
        <w:jc w:val="center"/>
        <w:rPr>
          <w:rFonts w:ascii="Times New Roman" w:hAnsi="Times New Roman" w:cs="Times New Roman"/>
          <w:sz w:val="28"/>
          <w:szCs w:val="28"/>
        </w:rPr>
      </w:pPr>
      <w:r w:rsidRPr="009F0363">
        <w:rPr>
          <w:rFonts w:ascii="Times New Roman" w:hAnsi="Times New Roman" w:cs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</w:t>
      </w:r>
      <w:proofErr w:type="gramStart"/>
      <w:r w:rsidRPr="009F036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F0363">
        <w:rPr>
          <w:rFonts w:ascii="Times New Roman" w:hAnsi="Times New Roman" w:cs="Times New Roman"/>
          <w:sz w:val="28"/>
          <w:szCs w:val="28"/>
        </w:rPr>
        <w:t>аевого  бюджета</w:t>
      </w:r>
    </w:p>
    <w:tbl>
      <w:tblPr>
        <w:tblW w:w="15183" w:type="dxa"/>
        <w:tblInd w:w="93" w:type="dxa"/>
        <w:tblLayout w:type="fixed"/>
        <w:tblLook w:val="04A0"/>
      </w:tblPr>
      <w:tblGrid>
        <w:gridCol w:w="2709"/>
        <w:gridCol w:w="5103"/>
        <w:gridCol w:w="2126"/>
        <w:gridCol w:w="1276"/>
        <w:gridCol w:w="1276"/>
        <w:gridCol w:w="1276"/>
        <w:gridCol w:w="1417"/>
      </w:tblGrid>
      <w:tr w:rsidR="00F67AE3" w:rsidRPr="00471C23" w:rsidTr="00FD12D8">
        <w:trPr>
          <w:trHeight w:val="30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E3" w:rsidRPr="00471C23" w:rsidRDefault="00F67AE3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E3" w:rsidRPr="00471C23" w:rsidRDefault="00F67AE3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E3" w:rsidRPr="00471C23" w:rsidRDefault="00F67AE3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E3" w:rsidRPr="00471C23" w:rsidRDefault="00F67AE3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Оценка расходов (тыс. руб.), годы</w:t>
            </w:r>
          </w:p>
        </w:tc>
      </w:tr>
      <w:tr w:rsidR="00FD12D8" w:rsidRPr="00471C23" w:rsidTr="00FD12D8">
        <w:trPr>
          <w:trHeight w:val="114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FD1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FD1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FD1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2D8" w:rsidRPr="00471C23" w:rsidRDefault="00FD12D8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Итого за период</w:t>
            </w:r>
          </w:p>
        </w:tc>
      </w:tr>
      <w:tr w:rsidR="005D01E3" w:rsidRPr="00471C23" w:rsidTr="00A8701D">
        <w:trPr>
          <w:trHeight w:hRule="exact" w:val="298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E3" w:rsidRPr="00FD12D8" w:rsidRDefault="005D01E3" w:rsidP="00FD12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2D8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жизнедеятельности   </w:t>
            </w:r>
          </w:p>
          <w:p w:rsidR="005D01E3" w:rsidRPr="00FD12D8" w:rsidRDefault="005D01E3" w:rsidP="00FD12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2D8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территории Идринского района» </w:t>
            </w:r>
          </w:p>
          <w:p w:rsidR="005D01E3" w:rsidRPr="00471C23" w:rsidRDefault="005D01E3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9F0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1E3" w:rsidRPr="00471C23" w:rsidRDefault="005D01E3" w:rsidP="001960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8273,877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Default="005D01E3">
            <w:r w:rsidRPr="0035080F">
              <w:rPr>
                <w:rFonts w:ascii="Times New Roman" w:hAnsi="Times New Roman" w:cs="Times New Roman"/>
                <w:sz w:val="20"/>
                <w:szCs w:val="20"/>
              </w:rPr>
              <w:t>8273,877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Default="005D01E3">
            <w:r w:rsidRPr="0035080F">
              <w:rPr>
                <w:rFonts w:ascii="Times New Roman" w:hAnsi="Times New Roman" w:cs="Times New Roman"/>
                <w:sz w:val="20"/>
                <w:szCs w:val="20"/>
              </w:rPr>
              <w:t>8273,877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1E3" w:rsidRPr="00471C23" w:rsidRDefault="005D01E3" w:rsidP="001960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24821,631</w:t>
            </w:r>
          </w:p>
        </w:tc>
      </w:tr>
      <w:tr w:rsidR="00FD12D8" w:rsidRPr="00471C23" w:rsidTr="00A8701D">
        <w:trPr>
          <w:trHeight w:hRule="exact" w:val="284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D8" w:rsidRPr="00471C23" w:rsidRDefault="00FD12D8" w:rsidP="006B2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2D8" w:rsidRPr="00471C23" w:rsidTr="00A8701D">
        <w:trPr>
          <w:trHeight w:hRule="exact" w:val="284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7694,777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7694,777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7694,777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23084,331</w:t>
            </w:r>
          </w:p>
        </w:tc>
      </w:tr>
      <w:tr w:rsidR="005D01E3" w:rsidRPr="00471C23" w:rsidTr="00A8701D">
        <w:trPr>
          <w:trHeight w:hRule="exact" w:val="284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1737,3</w:t>
            </w:r>
          </w:p>
        </w:tc>
      </w:tr>
      <w:tr w:rsidR="005D01E3" w:rsidRPr="00471C23" w:rsidTr="00A8701D">
        <w:trPr>
          <w:trHeight w:hRule="exact" w:val="284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1E3" w:rsidRPr="00471C23" w:rsidRDefault="005D01E3" w:rsidP="00FD1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“Обеспечение предупреждения возникновения и развития чрезвычайных ситуаций природного и техногенного характера”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1628,077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1628,077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4884,231</w:t>
            </w:r>
          </w:p>
        </w:tc>
      </w:tr>
      <w:tr w:rsidR="00FD12D8" w:rsidRPr="00471C23" w:rsidTr="00A8701D">
        <w:trPr>
          <w:trHeight w:hRule="exact" w:val="284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12D8" w:rsidRPr="00471C23" w:rsidTr="00A8701D">
        <w:trPr>
          <w:trHeight w:hRule="exact" w:val="284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1628,077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1628,077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4884,231</w:t>
            </w:r>
          </w:p>
        </w:tc>
      </w:tr>
      <w:tr w:rsidR="005D01E3" w:rsidRPr="00471C23" w:rsidTr="00A8701D">
        <w:trPr>
          <w:trHeight w:hRule="exact" w:val="284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FD1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транспортной системы Идринского района»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18200,1</w:t>
            </w:r>
          </w:p>
        </w:tc>
      </w:tr>
      <w:tr w:rsidR="00FD12D8" w:rsidRPr="00471C23" w:rsidTr="00A8701D">
        <w:trPr>
          <w:trHeight w:hRule="exact" w:val="284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12D8" w:rsidRPr="00471C23" w:rsidTr="00A8701D">
        <w:trPr>
          <w:trHeight w:hRule="exact" w:val="284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6066,700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18200,1</w:t>
            </w:r>
          </w:p>
        </w:tc>
      </w:tr>
      <w:tr w:rsidR="005D01E3" w:rsidRPr="00471C23" w:rsidTr="00A8701D">
        <w:trPr>
          <w:trHeight w:hRule="exact" w:val="2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1E3" w:rsidRPr="00471C23" w:rsidRDefault="005D01E3" w:rsidP="002D4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жилищно-коммунального хозяйства на территории Идринского района»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1E3" w:rsidRPr="00471C23" w:rsidRDefault="005D01E3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1E3" w:rsidRPr="00471C23" w:rsidRDefault="005D01E3" w:rsidP="00BA25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1737,3</w:t>
            </w:r>
          </w:p>
        </w:tc>
      </w:tr>
      <w:tr w:rsidR="00FD12D8" w:rsidRPr="00471C23" w:rsidTr="00A8701D">
        <w:trPr>
          <w:trHeight w:hRule="exact"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12D8" w:rsidRPr="00471C23" w:rsidTr="00A8701D">
        <w:trPr>
          <w:trHeight w:hRule="exact"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12D8" w:rsidRPr="00471C23" w:rsidTr="00A8701D">
        <w:trPr>
          <w:trHeight w:hRule="exact"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D8" w:rsidRPr="00471C23" w:rsidRDefault="00FD12D8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23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2D8" w:rsidRPr="00471C23" w:rsidRDefault="005D01E3" w:rsidP="0019603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1737,3</w:t>
            </w:r>
          </w:p>
        </w:tc>
      </w:tr>
    </w:tbl>
    <w:p w:rsidR="00471C23" w:rsidRPr="00471C23" w:rsidRDefault="00471C23" w:rsidP="00471C2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471C23" w:rsidRPr="00471C23" w:rsidRDefault="00471C23" w:rsidP="00833189">
      <w:pPr>
        <w:spacing w:line="240" w:lineRule="auto"/>
        <w:ind w:firstLine="700"/>
        <w:jc w:val="both"/>
        <w:rPr>
          <w:rFonts w:ascii="Times New Roman" w:hAnsi="Times New Roman" w:cs="Times New Roman"/>
          <w:sz w:val="20"/>
          <w:szCs w:val="20"/>
        </w:rPr>
      </w:pPr>
    </w:p>
    <w:p w:rsidR="007C265B" w:rsidRDefault="007C265B" w:rsidP="007C265B">
      <w:pPr>
        <w:autoSpaceDE w:val="0"/>
        <w:autoSpaceDN w:val="0"/>
        <w:adjustRightInd w:val="0"/>
        <w:ind w:left="5387"/>
        <w:outlineLvl w:val="0"/>
        <w:rPr>
          <w:rFonts w:ascii="Times New Roman" w:hAnsi="Times New Roman"/>
          <w:sz w:val="24"/>
          <w:szCs w:val="24"/>
        </w:rPr>
        <w:sectPr w:rsidR="007C265B" w:rsidSect="00471C2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F0363" w:rsidRPr="009F0363" w:rsidRDefault="007C265B" w:rsidP="009F0363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9F0363">
        <w:rPr>
          <w:rFonts w:ascii="Times New Roman" w:hAnsi="Times New Roman"/>
          <w:sz w:val="28"/>
          <w:szCs w:val="28"/>
        </w:rPr>
        <w:lastRenderedPageBreak/>
        <w:t xml:space="preserve">Приложение №4 </w:t>
      </w:r>
    </w:p>
    <w:p w:rsidR="009F0363" w:rsidRDefault="007C265B" w:rsidP="009F0363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9F0363">
        <w:rPr>
          <w:rFonts w:ascii="Times New Roman" w:hAnsi="Times New Roman"/>
          <w:sz w:val="28"/>
          <w:szCs w:val="28"/>
        </w:rPr>
        <w:t xml:space="preserve">к муниципальной программе «Обеспечение </w:t>
      </w:r>
      <w:r w:rsidR="009F0363">
        <w:rPr>
          <w:rFonts w:ascii="Times New Roman" w:hAnsi="Times New Roman"/>
          <w:sz w:val="28"/>
          <w:szCs w:val="28"/>
        </w:rPr>
        <w:t>ж</w:t>
      </w:r>
      <w:r w:rsidRPr="009F0363">
        <w:rPr>
          <w:rFonts w:ascii="Times New Roman" w:hAnsi="Times New Roman"/>
          <w:sz w:val="28"/>
          <w:szCs w:val="28"/>
        </w:rPr>
        <w:t xml:space="preserve">изнедеятельности территории Идринского района» </w:t>
      </w:r>
    </w:p>
    <w:p w:rsidR="00A8701D" w:rsidRPr="00692C49" w:rsidRDefault="00A8701D" w:rsidP="009628D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628D5" w:rsidRDefault="009628D5" w:rsidP="00962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Подпрограмма 1 «Обеспечение предупреждения возникновения и развития чрезвычайных ситуаций природного и техногенного характера»</w:t>
      </w:r>
    </w:p>
    <w:p w:rsidR="0048519E" w:rsidRPr="00692C49" w:rsidRDefault="0048519E" w:rsidP="009628D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C265B" w:rsidRPr="000A7B5C" w:rsidRDefault="007C265B" w:rsidP="009F0363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Паспорт</w:t>
      </w:r>
      <w:r w:rsidR="009628D5" w:rsidRPr="000A7B5C">
        <w:rPr>
          <w:rFonts w:ascii="Times New Roman" w:hAnsi="Times New Roman"/>
          <w:sz w:val="28"/>
          <w:szCs w:val="28"/>
        </w:rPr>
        <w:t xml:space="preserve"> </w:t>
      </w:r>
      <w:r w:rsidRPr="000A7B5C">
        <w:rPr>
          <w:rFonts w:ascii="Times New Roman" w:hAnsi="Times New Roman"/>
          <w:sz w:val="28"/>
          <w:szCs w:val="28"/>
        </w:rPr>
        <w:t xml:space="preserve">подпрограммы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6096"/>
      </w:tblGrid>
      <w:tr w:rsidR="007C265B" w:rsidRPr="000A7B5C" w:rsidTr="00692C49">
        <w:tc>
          <w:tcPr>
            <w:tcW w:w="3510" w:type="dxa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96" w:type="dxa"/>
          </w:tcPr>
          <w:p w:rsidR="007C265B" w:rsidRPr="000A7B5C" w:rsidRDefault="009F0363" w:rsidP="002D4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«</w:t>
            </w:r>
            <w:r w:rsidR="007C265B" w:rsidRPr="000A7B5C">
              <w:rPr>
                <w:rFonts w:ascii="Times New Roman" w:hAnsi="Times New Roman"/>
                <w:sz w:val="28"/>
                <w:szCs w:val="28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»</w:t>
            </w:r>
            <w:r w:rsidR="007C265B" w:rsidRPr="000A7B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C265B" w:rsidRPr="000A7B5C" w:rsidTr="00692C49">
        <w:tc>
          <w:tcPr>
            <w:tcW w:w="3510" w:type="dxa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96" w:type="dxa"/>
          </w:tcPr>
          <w:p w:rsidR="007C265B" w:rsidRPr="000A7B5C" w:rsidRDefault="007C265B" w:rsidP="002D4B0D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7C265B" w:rsidRPr="000A7B5C" w:rsidTr="00692C49">
        <w:tc>
          <w:tcPr>
            <w:tcW w:w="3510" w:type="dxa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096" w:type="dxa"/>
          </w:tcPr>
          <w:p w:rsidR="007C265B" w:rsidRPr="000A7B5C" w:rsidRDefault="007C265B" w:rsidP="009F0363">
            <w:pPr>
              <w:autoSpaceDE w:val="0"/>
              <w:autoSpaceDN w:val="0"/>
              <w:adjustRightInd w:val="0"/>
              <w:spacing w:after="0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МКУ «ЕДДС Идринского района»</w:t>
            </w:r>
          </w:p>
        </w:tc>
      </w:tr>
      <w:tr w:rsidR="007C265B" w:rsidRPr="000A7B5C" w:rsidTr="00692C49">
        <w:trPr>
          <w:trHeight w:val="2351"/>
        </w:trPr>
        <w:tc>
          <w:tcPr>
            <w:tcW w:w="3510" w:type="dxa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096" w:type="dxa"/>
          </w:tcPr>
          <w:p w:rsidR="007C265B" w:rsidRPr="000A7B5C" w:rsidRDefault="007C265B" w:rsidP="00B23162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Цель: Создание безопасных условий для жизни населения района.</w:t>
            </w:r>
          </w:p>
          <w:p w:rsidR="007C265B" w:rsidRPr="000A7B5C" w:rsidRDefault="007C265B" w:rsidP="00692C4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Задача</w:t>
            </w:r>
            <w:r w:rsidR="00692C4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  <w:r w:rsidRPr="000A7B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Повышение качества 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регистрации и документирования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      </w:r>
          </w:p>
        </w:tc>
      </w:tr>
      <w:tr w:rsidR="007C265B" w:rsidRPr="000A7B5C" w:rsidTr="00692C49">
        <w:tc>
          <w:tcPr>
            <w:tcW w:w="3510" w:type="dxa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096" w:type="dxa"/>
          </w:tcPr>
          <w:p w:rsidR="007C265B" w:rsidRPr="000A7B5C" w:rsidRDefault="007C265B" w:rsidP="009F0363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Целевым показателем эффективности реализации подпрограммы является:</w:t>
            </w:r>
          </w:p>
          <w:p w:rsidR="007C265B" w:rsidRPr="000A7B5C" w:rsidRDefault="007C265B" w:rsidP="004851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обращений граждан,  их отработка до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 xml:space="preserve">470 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в 201</w:t>
            </w:r>
            <w:r w:rsidR="00CD18AE" w:rsidRPr="000A7B5C">
              <w:rPr>
                <w:rFonts w:ascii="Times New Roman" w:hAnsi="Times New Roman"/>
                <w:sz w:val="28"/>
                <w:szCs w:val="28"/>
              </w:rPr>
              <w:t>8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</w:tr>
      <w:tr w:rsidR="007C265B" w:rsidRPr="000A7B5C" w:rsidTr="00692C49">
        <w:tc>
          <w:tcPr>
            <w:tcW w:w="3510" w:type="dxa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6" w:type="dxa"/>
          </w:tcPr>
          <w:p w:rsidR="007C265B" w:rsidRPr="000A7B5C" w:rsidRDefault="007C265B" w:rsidP="002D4B0D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201</w:t>
            </w:r>
            <w:r w:rsidR="002D4B0D" w:rsidRPr="000A7B5C">
              <w:rPr>
                <w:rFonts w:ascii="Times New Roman" w:hAnsi="Times New Roman"/>
                <w:sz w:val="28"/>
                <w:szCs w:val="28"/>
              </w:rPr>
              <w:t>6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-201</w:t>
            </w:r>
            <w:r w:rsidR="00CD18AE" w:rsidRPr="000A7B5C">
              <w:rPr>
                <w:rFonts w:ascii="Times New Roman" w:hAnsi="Times New Roman"/>
                <w:sz w:val="28"/>
                <w:szCs w:val="28"/>
              </w:rPr>
              <w:t>8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C265B" w:rsidRPr="000A7B5C" w:rsidTr="00692C49">
        <w:trPr>
          <w:trHeight w:val="698"/>
        </w:trPr>
        <w:tc>
          <w:tcPr>
            <w:tcW w:w="3510" w:type="dxa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096" w:type="dxa"/>
          </w:tcPr>
          <w:p w:rsidR="007C265B" w:rsidRPr="000A7B5C" w:rsidRDefault="007C265B" w:rsidP="009F03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677E8A" w:rsidRPr="000A7B5C">
              <w:rPr>
                <w:rFonts w:ascii="Times New Roman" w:hAnsi="Times New Roman"/>
                <w:sz w:val="28"/>
                <w:szCs w:val="28"/>
              </w:rPr>
              <w:t>4884,231</w:t>
            </w:r>
            <w:r w:rsidR="002D4B0D" w:rsidRPr="000A7B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тыс. рублей за счет средств районного бюджета, в том числе: </w:t>
            </w:r>
          </w:p>
          <w:p w:rsidR="007C265B" w:rsidRPr="000A7B5C" w:rsidRDefault="007C265B" w:rsidP="009F03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в 2016 году –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1546,460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7C265B" w:rsidRPr="000A7B5C" w:rsidRDefault="007C265B" w:rsidP="009F03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1546,460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CD18AE" w:rsidRPr="000A7B5C" w:rsidRDefault="00CD18AE" w:rsidP="006B28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в 2018 году-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1546,460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7C265B" w:rsidRPr="000A7B5C" w:rsidTr="00692C49">
        <w:tc>
          <w:tcPr>
            <w:tcW w:w="3510" w:type="dxa"/>
          </w:tcPr>
          <w:p w:rsidR="007C265B" w:rsidRPr="000A7B5C" w:rsidRDefault="007C265B" w:rsidP="00692C4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6096" w:type="dxa"/>
          </w:tcPr>
          <w:p w:rsidR="007C265B" w:rsidRPr="000A7B5C" w:rsidRDefault="007C265B" w:rsidP="009F0363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Идринского района</w:t>
            </w:r>
          </w:p>
        </w:tc>
      </w:tr>
    </w:tbl>
    <w:p w:rsidR="001D353C" w:rsidRPr="000A7B5C" w:rsidRDefault="001D353C" w:rsidP="009F0363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2.Основные разделы подпрограммы</w:t>
      </w:r>
    </w:p>
    <w:p w:rsidR="009F0363" w:rsidRPr="000A7B5C" w:rsidRDefault="009F0363" w:rsidP="009F0363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Постановка </w:t>
      </w:r>
      <w:proofErr w:type="spellStart"/>
      <w:r w:rsidRPr="000A7B5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0A7B5C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МКУ «ЕДДС Идринского района» как самостоятельное юридическое лицо осуществляет свою деятельность с 01.01.2013 года. Согласно положению о муниципальном казенном учреждении «Единая дежурно-диспетчерская служба Идринского района Красноярского края на учреждение возложены следующие основные функции: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осуществление сбора и обработки информации в области защиты населения и территорий от ЧС (происшествий);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информационное обеспечение координационных органов РСЧС муниципального образования;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анализ и оценка достоверности поступившей информации, доведение ее до </w:t>
      </w:r>
      <w:hyperlink w:anchor="sub_202" w:history="1">
        <w:r w:rsidRPr="000A7B5C">
          <w:rPr>
            <w:rFonts w:ascii="Times New Roman" w:hAnsi="Times New Roman"/>
            <w:sz w:val="28"/>
            <w:szCs w:val="28"/>
          </w:rPr>
          <w:t>ДДС</w:t>
        </w:r>
      </w:hyperlink>
      <w:r w:rsidRPr="000A7B5C">
        <w:rPr>
          <w:rFonts w:ascii="Times New Roman" w:hAnsi="Times New Roman"/>
          <w:sz w:val="28"/>
          <w:szCs w:val="28"/>
        </w:rPr>
        <w:t xml:space="preserve"> экстренных оперативных служб и организаций (объектов), в компетенцию, которой входит реагирование на принятое сообщение;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обработка и анализ данных о ЧС (происшествии), определение ее масштаба и уточнение состава ДДС экстренных оперативных служб и организаций (объектов), привлекаемых для реагирования на ЧС (происшествие), их оповещение о переводе в соответствующие режимы функционирования;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сбор, оценка и контроль данных обстановки, принятых мер по ликвидации ЧС (происшествия), подготовка и коррекция заранее разработанных и согласованных со службами жизнеобеспечения муниципального образования вариантов управленческих решений по ликвидации ЧС (происшествий), принятие экстренных мер и необходимых решений (в пределах установленных вышестоящими органами полномочий);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обеспечение надежного, устойчивого, непрерывного и круглосуточного функционирования системы управления, средств автоматизации, местной системы оповещения муниципального образования;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доведение информации о ЧС (в пределах своей компетенции) до органов управления, специально уполномоченных на решение задач в области защиты населения и территорий от ЧС, созданных при органах местного самоуправления;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доведение задач, поставленных вышестоящими органами управления РСЧС, до соответствующих ДДС экстренных оперативных служб и организаций (объектов), контроль их выполнения и организация взаимодействия;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7B5C">
        <w:rPr>
          <w:rFonts w:ascii="Times New Roman" w:hAnsi="Times New Roman"/>
          <w:sz w:val="28"/>
          <w:szCs w:val="28"/>
        </w:rPr>
        <w:t>сбор от ДДС экстренных оперативных служб и организаций (объектов),</w:t>
      </w:r>
      <w:r w:rsidRPr="000A7B5C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0A7B5C">
        <w:rPr>
          <w:rFonts w:ascii="Times New Roman" w:hAnsi="Times New Roman"/>
          <w:sz w:val="28"/>
          <w:szCs w:val="28"/>
        </w:rPr>
        <w:t xml:space="preserve">служб наблюдения и контроля, входящих в состав сил и средств наблюдения и контроля РСЧС, (систем мониторинга) и доведение до ДДС экстренных оперативных служб и организаций (объектов) муниципального образования полученной информации об угрозе или факте возникновения ЧС </w:t>
      </w:r>
      <w:r w:rsidRPr="000A7B5C">
        <w:rPr>
          <w:rFonts w:ascii="Times New Roman" w:hAnsi="Times New Roman"/>
          <w:sz w:val="28"/>
          <w:szCs w:val="28"/>
        </w:rPr>
        <w:lastRenderedPageBreak/>
        <w:t>(происшествия), сложившейся обстановке и действиях сил и средств по ликвидации ЧС (происшествия);</w:t>
      </w:r>
      <w:proofErr w:type="gramEnd"/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представление докладов (донесений) об угрозе возникновения или возникновении ЧС (происшествия), сложившейся обстановке, возможных вариантах решений и действиях по ликвидации ЧС (происшествия) (на основе ранее подготовленных и согласованных планов) в вышестоящий орган управления по подчиненности;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мониторинг состояния комплексной безопасности объектов социального назначения и здравоохранения с круглосуточным пребыванием людей и объектов образования;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участие в организации профессиональной подготовки, переподготовки и повышения квалификации специалистов для несения оперативного дежурства на муниципальном и объектовом уровнях РСЧС.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Существующее сегодня МКУ «ЕДДС Идринского района» не отвечает требованиям Положения о ЕДДС муниципального образования по следующим критериям: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-наличие оборудования и оргтехники (укомплектованность 30%);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-соответствие штатного расписания требованиям Положения (40%);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-наличие необходимых помещений (50%)</w:t>
      </w:r>
    </w:p>
    <w:p w:rsidR="009F0363" w:rsidRPr="000A7B5C" w:rsidRDefault="009F0363" w:rsidP="009F0363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960A76" w:rsidP="009F0363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. </w:t>
      </w:r>
      <w:r w:rsidR="007C265B" w:rsidRPr="000A7B5C">
        <w:rPr>
          <w:rFonts w:ascii="Times New Roman" w:hAnsi="Times New Roman"/>
          <w:sz w:val="28"/>
          <w:szCs w:val="28"/>
        </w:rPr>
        <w:t>Основная цель, задачи, этапы и сроки выполнения п</w:t>
      </w:r>
      <w:r w:rsidR="009F0363" w:rsidRPr="000A7B5C">
        <w:rPr>
          <w:rFonts w:ascii="Times New Roman" w:hAnsi="Times New Roman"/>
          <w:sz w:val="28"/>
          <w:szCs w:val="28"/>
        </w:rPr>
        <w:t>одпрограммы, целевые индикаторы</w:t>
      </w:r>
    </w:p>
    <w:p w:rsidR="009F0363" w:rsidRPr="000A7B5C" w:rsidRDefault="007C265B" w:rsidP="00960A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Целью подпрограммы является:  </w:t>
      </w:r>
    </w:p>
    <w:p w:rsidR="007C265B" w:rsidRPr="000A7B5C" w:rsidRDefault="007C265B" w:rsidP="00960A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Создание  безопасных условий для жизни населения</w:t>
      </w:r>
    </w:p>
    <w:p w:rsidR="007C265B" w:rsidRPr="000A7B5C" w:rsidRDefault="007C265B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        </w:t>
      </w:r>
      <w:r w:rsidR="00B23162" w:rsidRPr="000A7B5C">
        <w:rPr>
          <w:rFonts w:ascii="Times New Roman" w:hAnsi="Times New Roman"/>
          <w:sz w:val="28"/>
          <w:szCs w:val="28"/>
        </w:rPr>
        <w:t xml:space="preserve"> </w:t>
      </w:r>
      <w:r w:rsidRPr="000A7B5C">
        <w:rPr>
          <w:rFonts w:ascii="Times New Roman" w:hAnsi="Times New Roman"/>
          <w:sz w:val="28"/>
          <w:szCs w:val="28"/>
        </w:rPr>
        <w:t xml:space="preserve"> Для достижения поставленной цели  необходимо решение следующих задач:</w:t>
      </w:r>
    </w:p>
    <w:p w:rsidR="007C265B" w:rsidRPr="000A7B5C" w:rsidRDefault="009F0363" w:rsidP="00960A7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7C265B" w:rsidRPr="000A7B5C">
        <w:rPr>
          <w:rFonts w:ascii="Times New Roman" w:hAnsi="Times New Roman"/>
          <w:sz w:val="28"/>
          <w:szCs w:val="28"/>
          <w:shd w:val="clear" w:color="auto" w:fill="FFFFFF"/>
        </w:rPr>
        <w:t xml:space="preserve"> Повышение качества </w:t>
      </w:r>
      <w:r w:rsidR="007C265B" w:rsidRPr="000A7B5C">
        <w:rPr>
          <w:rFonts w:ascii="Times New Roman" w:hAnsi="Times New Roman"/>
          <w:sz w:val="28"/>
          <w:szCs w:val="28"/>
        </w:rPr>
        <w:t>регистрации и документирования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</w:r>
    </w:p>
    <w:p w:rsidR="007C265B" w:rsidRPr="000A7B5C" w:rsidRDefault="007C265B" w:rsidP="00960A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Реализация мероприятий программы рассчитана на 3-летний период - с 201</w:t>
      </w:r>
      <w:r w:rsidR="006B286A" w:rsidRPr="000A7B5C">
        <w:rPr>
          <w:rFonts w:ascii="Times New Roman" w:hAnsi="Times New Roman"/>
          <w:sz w:val="28"/>
          <w:szCs w:val="28"/>
        </w:rPr>
        <w:t>6</w:t>
      </w:r>
      <w:r w:rsidRPr="000A7B5C">
        <w:rPr>
          <w:rFonts w:ascii="Times New Roman" w:hAnsi="Times New Roman"/>
          <w:sz w:val="28"/>
          <w:szCs w:val="28"/>
        </w:rPr>
        <w:t xml:space="preserve"> по 201</w:t>
      </w:r>
      <w:r w:rsidR="006B286A" w:rsidRPr="000A7B5C">
        <w:rPr>
          <w:rFonts w:ascii="Times New Roman" w:hAnsi="Times New Roman"/>
          <w:sz w:val="28"/>
          <w:szCs w:val="28"/>
        </w:rPr>
        <w:t>8</w:t>
      </w:r>
      <w:r w:rsidRPr="000A7B5C">
        <w:rPr>
          <w:rFonts w:ascii="Times New Roman" w:hAnsi="Times New Roman"/>
          <w:sz w:val="28"/>
          <w:szCs w:val="28"/>
        </w:rPr>
        <w:t xml:space="preserve"> год:</w:t>
      </w:r>
    </w:p>
    <w:p w:rsidR="007C265B" w:rsidRPr="000A7B5C" w:rsidRDefault="007C265B" w:rsidP="00960A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Целевым индикатором подпрограммы является:</w:t>
      </w:r>
    </w:p>
    <w:p w:rsidR="007C265B" w:rsidRPr="000A7B5C" w:rsidRDefault="007C265B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- увеличение количества обращений граждан,  их отработка </w:t>
      </w:r>
      <w:r w:rsidR="00B23162" w:rsidRPr="000A7B5C">
        <w:rPr>
          <w:rFonts w:ascii="Times New Roman" w:hAnsi="Times New Roman"/>
          <w:sz w:val="28"/>
          <w:szCs w:val="28"/>
        </w:rPr>
        <w:t xml:space="preserve">до </w:t>
      </w:r>
      <w:r w:rsidR="006B286A" w:rsidRPr="000A7B5C">
        <w:rPr>
          <w:rFonts w:ascii="Times New Roman" w:hAnsi="Times New Roman"/>
          <w:sz w:val="28"/>
          <w:szCs w:val="28"/>
        </w:rPr>
        <w:t>470</w:t>
      </w:r>
      <w:r w:rsidR="00B23162" w:rsidRPr="000A7B5C">
        <w:rPr>
          <w:rFonts w:ascii="Times New Roman" w:hAnsi="Times New Roman"/>
          <w:sz w:val="28"/>
          <w:szCs w:val="28"/>
        </w:rPr>
        <w:t xml:space="preserve"> в 201</w:t>
      </w:r>
      <w:r w:rsidR="00CD18AE" w:rsidRPr="000A7B5C">
        <w:rPr>
          <w:rFonts w:ascii="Times New Roman" w:hAnsi="Times New Roman"/>
          <w:sz w:val="28"/>
          <w:szCs w:val="28"/>
        </w:rPr>
        <w:t>8</w:t>
      </w:r>
      <w:r w:rsidR="00B23162" w:rsidRPr="000A7B5C">
        <w:rPr>
          <w:rFonts w:ascii="Times New Roman" w:hAnsi="Times New Roman"/>
          <w:sz w:val="28"/>
          <w:szCs w:val="28"/>
        </w:rPr>
        <w:t xml:space="preserve"> году.</w:t>
      </w:r>
    </w:p>
    <w:p w:rsidR="009628D5" w:rsidRPr="000A7B5C" w:rsidRDefault="009628D5" w:rsidP="009628D5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B23162" w:rsidRPr="000A7B5C" w:rsidRDefault="009806E7" w:rsidP="009F036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0A7B5C">
        <w:rPr>
          <w:rFonts w:ascii="Times New Roman" w:hAnsi="Times New Roman"/>
          <w:sz w:val="28"/>
          <w:szCs w:val="28"/>
        </w:rPr>
        <w:t>приведен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в приложении № 1 к данной подпрограмме.</w:t>
      </w:r>
    </w:p>
    <w:p w:rsidR="009806E7" w:rsidRPr="000A7B5C" w:rsidRDefault="009806E7" w:rsidP="009F036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60A76">
      <w:pPr>
        <w:pStyle w:val="a6"/>
        <w:numPr>
          <w:ilvl w:val="1"/>
          <w:numId w:val="11"/>
        </w:numPr>
        <w:spacing w:after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Механизм реализации отдельных мероприятий подпрограммы</w:t>
      </w:r>
    </w:p>
    <w:p w:rsidR="007C265B" w:rsidRPr="000A7B5C" w:rsidRDefault="007C265B" w:rsidP="00960A76">
      <w:pPr>
        <w:pStyle w:val="a6"/>
        <w:spacing w:after="0"/>
        <w:ind w:firstLine="425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lastRenderedPageBreak/>
        <w:t>Перечень целевых показателей и показателей результативности подпрограммы представлен в приложении 1.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обеспечение целевого, эффективного расходования средств, предусмотренных на реализацию программы из средств районного бюджета</w:t>
      </w:r>
      <w:proofErr w:type="gramStart"/>
      <w:r w:rsidRPr="000A7B5C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подготовка ежегодного отчета о ходе реализации подпрограммы.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 w:rsidRPr="000A7B5C">
        <w:rPr>
          <w:rFonts w:ascii="Times New Roman" w:hAnsi="Times New Roman"/>
          <w:sz w:val="28"/>
          <w:szCs w:val="28"/>
        </w:rPr>
        <w:t>повышения эффективности реализации мероприятий программы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и достижения целевых индикаторов.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МКУ «ЕДДС Идринского района», как исполнитель программы, осуществляет: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планирование реализации мероприятий программы;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мониторинг эффективности реализации мероприятий программы</w:t>
      </w:r>
      <w:r w:rsidRPr="000A7B5C">
        <w:rPr>
          <w:rFonts w:ascii="Times New Roman" w:hAnsi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Комплекс мер, осуществляемых исполнителем 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Указ Президента Российской Федерации от 28.12.2010 № 1632 «О совершенствовании системы обеспечения экстренных оперативных служб на территории Российской Федерации»;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Решение комиссии по предупреждению и ликвидации чрезвычайных ситуаций и обеспечению пожарной безопасности Красноярского края от 27.09.2012 № 60 «О приведении единых дежурно-диспетчерских служб муниципальных образований в соответствие с требованиями Положения о единой дежурно-диспетчерской службе муниципального образования».</w:t>
      </w:r>
    </w:p>
    <w:p w:rsidR="00B23162" w:rsidRPr="000A7B5C" w:rsidRDefault="00B23162" w:rsidP="00B2316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pStyle w:val="a9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Pr="000A7B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Организацию управления подпрограммой осуществляет Администрация Идринского района.</w:t>
      </w:r>
    </w:p>
    <w:p w:rsidR="007C265B" w:rsidRPr="000A7B5C" w:rsidRDefault="007C265B" w:rsidP="00960A7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Главный распорядитель бюджетных средств ежеквартально до 10 числа месяца, следующего </w:t>
      </w:r>
      <w:proofErr w:type="gramStart"/>
      <w:r w:rsidRPr="000A7B5C">
        <w:rPr>
          <w:rFonts w:ascii="Times New Roman" w:hAnsi="Times New Roman"/>
          <w:sz w:val="28"/>
          <w:szCs w:val="28"/>
        </w:rPr>
        <w:t>за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7B5C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, представляют в </w:t>
      </w:r>
      <w:r w:rsidR="00960A76" w:rsidRPr="000A7B5C">
        <w:rPr>
          <w:rFonts w:ascii="Times New Roman" w:hAnsi="Times New Roman"/>
          <w:sz w:val="28"/>
          <w:szCs w:val="28"/>
        </w:rPr>
        <w:t xml:space="preserve">отдел планирования и экономического развития </w:t>
      </w:r>
      <w:r w:rsidRPr="000A7B5C">
        <w:rPr>
          <w:rFonts w:ascii="Times New Roman" w:hAnsi="Times New Roman"/>
          <w:sz w:val="28"/>
          <w:szCs w:val="28"/>
        </w:rPr>
        <w:t xml:space="preserve">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7C265B" w:rsidRPr="000A7B5C" w:rsidRDefault="00960A76" w:rsidP="00960A76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Информация </w:t>
      </w:r>
      <w:r w:rsidR="007C265B" w:rsidRPr="000A7B5C">
        <w:rPr>
          <w:rFonts w:ascii="Times New Roman" w:hAnsi="Times New Roman"/>
          <w:sz w:val="28"/>
          <w:szCs w:val="28"/>
        </w:rPr>
        <w:t xml:space="preserve"> об исполнении подпрограммы с оценкой эффективности ее реализации, динамики финансирования и выполнения </w:t>
      </w:r>
      <w:r w:rsidR="007C265B" w:rsidRPr="000A7B5C">
        <w:rPr>
          <w:rFonts w:ascii="Times New Roman" w:hAnsi="Times New Roman"/>
          <w:sz w:val="28"/>
          <w:szCs w:val="28"/>
        </w:rPr>
        <w:br/>
        <w:t xml:space="preserve">за весь период реализации подпрограммы и по планируемым мероприятиям </w:t>
      </w:r>
      <w:r w:rsidR="007C265B" w:rsidRPr="000A7B5C">
        <w:rPr>
          <w:rFonts w:ascii="Times New Roman" w:hAnsi="Times New Roman"/>
          <w:sz w:val="28"/>
          <w:szCs w:val="28"/>
        </w:rPr>
        <w:lastRenderedPageBreak/>
        <w:t>на очередной финансовый год</w:t>
      </w:r>
      <w:r w:rsidRPr="000A7B5C">
        <w:rPr>
          <w:rFonts w:ascii="Times New Roman" w:hAnsi="Times New Roman"/>
          <w:sz w:val="28"/>
          <w:szCs w:val="28"/>
        </w:rPr>
        <w:t xml:space="preserve"> </w:t>
      </w:r>
      <w:r w:rsidR="00645FFC" w:rsidRPr="000A7B5C">
        <w:rPr>
          <w:rFonts w:ascii="Times New Roman" w:hAnsi="Times New Roman"/>
          <w:sz w:val="28"/>
          <w:szCs w:val="28"/>
        </w:rPr>
        <w:t>предоставляется</w:t>
      </w:r>
      <w:r w:rsidR="007C265B" w:rsidRPr="000A7B5C">
        <w:rPr>
          <w:rFonts w:ascii="Times New Roman" w:hAnsi="Times New Roman"/>
          <w:sz w:val="28"/>
          <w:szCs w:val="28"/>
        </w:rPr>
        <w:t xml:space="preserve"> в Финансово</w:t>
      </w:r>
      <w:r w:rsidR="00B23162" w:rsidRPr="000A7B5C">
        <w:rPr>
          <w:rFonts w:ascii="Times New Roman" w:hAnsi="Times New Roman"/>
          <w:sz w:val="28"/>
          <w:szCs w:val="28"/>
        </w:rPr>
        <w:t>е</w:t>
      </w:r>
      <w:r w:rsidR="007C265B" w:rsidRPr="000A7B5C">
        <w:rPr>
          <w:rFonts w:ascii="Times New Roman" w:hAnsi="Times New Roman"/>
          <w:sz w:val="28"/>
          <w:szCs w:val="28"/>
        </w:rPr>
        <w:t xml:space="preserve"> управление администрации Идринского района до 1 февраля года, следующего </w:t>
      </w:r>
      <w:proofErr w:type="gramStart"/>
      <w:r w:rsidR="007C265B" w:rsidRPr="000A7B5C">
        <w:rPr>
          <w:rFonts w:ascii="Times New Roman" w:hAnsi="Times New Roman"/>
          <w:sz w:val="28"/>
          <w:szCs w:val="28"/>
        </w:rPr>
        <w:t>за</w:t>
      </w:r>
      <w:proofErr w:type="gramEnd"/>
      <w:r w:rsidR="007C265B" w:rsidRPr="000A7B5C">
        <w:rPr>
          <w:rFonts w:ascii="Times New Roman" w:hAnsi="Times New Roman"/>
          <w:sz w:val="28"/>
          <w:szCs w:val="28"/>
        </w:rPr>
        <w:t xml:space="preserve"> отчетным.</w:t>
      </w:r>
    </w:p>
    <w:p w:rsidR="00B23162" w:rsidRPr="000A7B5C" w:rsidRDefault="00B23162" w:rsidP="009F0363">
      <w:pPr>
        <w:autoSpaceDE w:val="0"/>
        <w:autoSpaceDN w:val="0"/>
        <w:adjustRightInd w:val="0"/>
        <w:spacing w:after="0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7C265B" w:rsidRPr="000A7B5C" w:rsidRDefault="007C265B" w:rsidP="00645FFC">
      <w:pPr>
        <w:pStyle w:val="a6"/>
        <w:spacing w:after="0"/>
        <w:ind w:left="708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программы является:</w:t>
      </w:r>
    </w:p>
    <w:p w:rsidR="007C265B" w:rsidRPr="000A7B5C" w:rsidRDefault="007C265B" w:rsidP="00645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         - создание  безопасных условий для жизни населения;</w:t>
      </w:r>
    </w:p>
    <w:p w:rsidR="007C265B" w:rsidRPr="000A7B5C" w:rsidRDefault="007C265B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создание условий для предупреждения чрезвычайных ситуаций, снижение ущерба при пожарах;</w:t>
      </w:r>
    </w:p>
    <w:p w:rsidR="007C265B" w:rsidRPr="000A7B5C" w:rsidRDefault="007C265B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развитие материально-технической базы МКУ «ЕДДС Идринского района»;</w:t>
      </w:r>
    </w:p>
    <w:p w:rsidR="007C265B" w:rsidRPr="000A7B5C" w:rsidRDefault="007C265B" w:rsidP="00645FFC">
      <w:pPr>
        <w:pStyle w:val="ConsPlusNormal"/>
        <w:ind w:firstLine="709"/>
        <w:jc w:val="both"/>
        <w:rPr>
          <w:rFonts w:ascii="Times New Roman" w:hAnsi="Times New Roman"/>
          <w:color w:val="000001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обеспечение организационно-технического взаимодействия дежурно-диспетчерских служб Идринского района Красноярского края, региональных и федеральных структур</w:t>
      </w:r>
      <w:r w:rsidRPr="000A7B5C">
        <w:rPr>
          <w:rFonts w:ascii="Times New Roman" w:hAnsi="Times New Roman"/>
          <w:color w:val="000001"/>
          <w:sz w:val="28"/>
          <w:szCs w:val="28"/>
        </w:rPr>
        <w:t>.</w:t>
      </w:r>
    </w:p>
    <w:p w:rsidR="007C265B" w:rsidRPr="000A7B5C" w:rsidRDefault="007C265B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color w:val="000001"/>
          <w:sz w:val="28"/>
          <w:szCs w:val="28"/>
        </w:rPr>
        <w:t>- обеспечение круглосуточного приема распоряжений (сигналов оповещения) или специальных решений федеральных и региональных органов государственной власти, а также доведение их до Главы района, Главы администрации района и по его указанию - до ответственных исполнителей.</w:t>
      </w:r>
    </w:p>
    <w:p w:rsidR="007C265B" w:rsidRPr="000A7B5C" w:rsidRDefault="002B286A" w:rsidP="009F0363">
      <w:pPr>
        <w:pStyle w:val="a6"/>
        <w:numPr>
          <w:ilvl w:val="1"/>
          <w:numId w:val="5"/>
        </w:numPr>
        <w:spacing w:after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.</w:t>
      </w:r>
      <w:r w:rsidR="007C265B" w:rsidRPr="000A7B5C">
        <w:rPr>
          <w:sz w:val="28"/>
          <w:szCs w:val="28"/>
        </w:rPr>
        <w:t>Мероприятия подпрограммы</w:t>
      </w:r>
    </w:p>
    <w:p w:rsidR="007C265B" w:rsidRPr="000A7B5C" w:rsidRDefault="007C265B" w:rsidP="009F0363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7C265B" w:rsidRPr="000A7B5C" w:rsidRDefault="007C265B" w:rsidP="009F0363">
      <w:pPr>
        <w:pStyle w:val="a6"/>
        <w:spacing w:after="0"/>
        <w:ind w:left="0"/>
        <w:rPr>
          <w:sz w:val="28"/>
          <w:szCs w:val="28"/>
        </w:rPr>
      </w:pPr>
    </w:p>
    <w:p w:rsidR="007C265B" w:rsidRPr="000A7B5C" w:rsidRDefault="007C265B" w:rsidP="009F0363">
      <w:pPr>
        <w:pStyle w:val="a6"/>
        <w:numPr>
          <w:ilvl w:val="1"/>
          <w:numId w:val="3"/>
        </w:numPr>
        <w:spacing w:after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Обоснование финансовых, материальных и трудовых затрат</w:t>
      </w:r>
      <w:r w:rsidRPr="000A7B5C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7C265B" w:rsidRPr="000A7B5C" w:rsidRDefault="007C265B" w:rsidP="009F036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Источником финансирования мероприятий подпрограммы являются средства районного бюджета.</w:t>
      </w:r>
    </w:p>
    <w:p w:rsidR="00196033" w:rsidRPr="000A7B5C" w:rsidRDefault="007C265B" w:rsidP="007C265B">
      <w:pPr>
        <w:pStyle w:val="a6"/>
        <w:spacing w:after="0"/>
        <w:ind w:firstLine="425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Распределение планируемых расходов по мероприятиям подпрограмм представлено в приложении № 2 к подпрограмме.</w:t>
      </w:r>
    </w:p>
    <w:p w:rsidR="00196033" w:rsidRDefault="00196033" w:rsidP="00196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196033" w:rsidSect="009F036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96033" w:rsidRDefault="00196033" w:rsidP="00196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 w:rsidR="00645FFC">
        <w:rPr>
          <w:rFonts w:ascii="Times New Roman" w:hAnsi="Times New Roman"/>
          <w:sz w:val="28"/>
          <w:szCs w:val="28"/>
        </w:rPr>
        <w:t xml:space="preserve">                          </w:t>
      </w:r>
      <w:r w:rsidRPr="00645FFC">
        <w:rPr>
          <w:rFonts w:ascii="Times New Roman" w:hAnsi="Times New Roman"/>
          <w:sz w:val="28"/>
          <w:szCs w:val="28"/>
        </w:rPr>
        <w:t>Приложение 1</w:t>
      </w:r>
      <w:r w:rsidR="00645FFC">
        <w:rPr>
          <w:rFonts w:ascii="Times New Roman" w:hAnsi="Times New Roman"/>
          <w:sz w:val="28"/>
          <w:szCs w:val="28"/>
        </w:rPr>
        <w:t xml:space="preserve"> </w:t>
      </w:r>
    </w:p>
    <w:p w:rsidR="00196033" w:rsidRPr="00645FFC" w:rsidRDefault="00645FFC" w:rsidP="00196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96033" w:rsidRPr="00645FF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196033" w:rsidRPr="00645FFC">
        <w:rPr>
          <w:rFonts w:ascii="Times New Roman" w:hAnsi="Times New Roman"/>
          <w:sz w:val="28"/>
          <w:szCs w:val="28"/>
        </w:rPr>
        <w:t xml:space="preserve"> к подпрограмме </w:t>
      </w:r>
      <w:r>
        <w:rPr>
          <w:rFonts w:ascii="Times New Roman" w:hAnsi="Times New Roman"/>
          <w:sz w:val="28"/>
          <w:szCs w:val="28"/>
        </w:rPr>
        <w:t>«</w:t>
      </w:r>
      <w:r w:rsidR="00196033" w:rsidRPr="00645FFC">
        <w:rPr>
          <w:rFonts w:ascii="Times New Roman" w:hAnsi="Times New Roman"/>
          <w:sz w:val="28"/>
          <w:szCs w:val="28"/>
        </w:rPr>
        <w:t xml:space="preserve">Обеспечение предупреждения </w:t>
      </w:r>
    </w:p>
    <w:p w:rsidR="00196033" w:rsidRPr="00645FFC" w:rsidRDefault="00196033" w:rsidP="00196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5FF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возникновения и развития </w:t>
      </w:r>
      <w:proofErr w:type="gramStart"/>
      <w:r w:rsidRPr="00645FFC">
        <w:rPr>
          <w:rFonts w:ascii="Times New Roman" w:hAnsi="Times New Roman"/>
          <w:sz w:val="28"/>
          <w:szCs w:val="28"/>
        </w:rPr>
        <w:t>чрезвычайных</w:t>
      </w:r>
      <w:proofErr w:type="gramEnd"/>
      <w:r w:rsidRPr="00645FFC">
        <w:rPr>
          <w:rFonts w:ascii="Times New Roman" w:hAnsi="Times New Roman"/>
          <w:sz w:val="28"/>
          <w:szCs w:val="28"/>
        </w:rPr>
        <w:t xml:space="preserve"> </w:t>
      </w:r>
    </w:p>
    <w:p w:rsidR="00196033" w:rsidRPr="00645FFC" w:rsidRDefault="00196033" w:rsidP="00196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5FF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645FFC">
        <w:rPr>
          <w:rFonts w:ascii="Times New Roman" w:hAnsi="Times New Roman"/>
          <w:sz w:val="28"/>
          <w:szCs w:val="28"/>
        </w:rPr>
        <w:t xml:space="preserve">                            </w:t>
      </w:r>
      <w:r w:rsidRPr="00645FFC">
        <w:rPr>
          <w:rFonts w:ascii="Times New Roman" w:hAnsi="Times New Roman"/>
          <w:sz w:val="28"/>
          <w:szCs w:val="28"/>
        </w:rPr>
        <w:t xml:space="preserve">          ситуаций природного и техногенного характера</w:t>
      </w:r>
      <w:r w:rsidR="00645FFC">
        <w:rPr>
          <w:rFonts w:ascii="Times New Roman" w:hAnsi="Times New Roman"/>
          <w:sz w:val="28"/>
          <w:szCs w:val="28"/>
        </w:rPr>
        <w:t>»</w:t>
      </w:r>
      <w:r w:rsidRPr="00645FFC">
        <w:rPr>
          <w:rFonts w:ascii="Times New Roman" w:hAnsi="Times New Roman"/>
          <w:sz w:val="28"/>
          <w:szCs w:val="28"/>
        </w:rPr>
        <w:t xml:space="preserve"> </w:t>
      </w:r>
    </w:p>
    <w:p w:rsidR="00196033" w:rsidRDefault="00196033" w:rsidP="00196033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033" w:rsidRDefault="00196033" w:rsidP="00196033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2"/>
        <w:gridCol w:w="2918"/>
        <w:gridCol w:w="1276"/>
        <w:gridCol w:w="1134"/>
        <w:gridCol w:w="1701"/>
        <w:gridCol w:w="1417"/>
        <w:gridCol w:w="1701"/>
        <w:gridCol w:w="1440"/>
        <w:gridCol w:w="1440"/>
        <w:gridCol w:w="1231"/>
      </w:tblGrid>
      <w:tr w:rsidR="002D4B0D" w:rsidRPr="008D661E" w:rsidTr="002D4B0D">
        <w:tc>
          <w:tcPr>
            <w:tcW w:w="592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D18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D18A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D18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18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6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701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7" w:type="dxa"/>
          </w:tcPr>
          <w:p w:rsidR="002D4B0D" w:rsidRPr="00CD18AE" w:rsidRDefault="002D4B0D" w:rsidP="002D4B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Отчетный финансовый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CD18A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Очередной финансовый 2015 год</w:t>
            </w:r>
          </w:p>
        </w:tc>
        <w:tc>
          <w:tcPr>
            <w:tcW w:w="1440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Первый год планового периода 2016</w:t>
            </w:r>
          </w:p>
        </w:tc>
        <w:tc>
          <w:tcPr>
            <w:tcW w:w="1440" w:type="dxa"/>
          </w:tcPr>
          <w:p w:rsidR="002D4B0D" w:rsidRPr="00CD18AE" w:rsidRDefault="002D4B0D" w:rsidP="0072310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Второй год планового периода 2017</w:t>
            </w:r>
          </w:p>
        </w:tc>
        <w:tc>
          <w:tcPr>
            <w:tcW w:w="1231" w:type="dxa"/>
          </w:tcPr>
          <w:p w:rsidR="002D4B0D" w:rsidRPr="00CD18AE" w:rsidRDefault="002D4B0D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Третий </w:t>
            </w:r>
            <w:r w:rsidRPr="00CD18AE">
              <w:rPr>
                <w:rFonts w:ascii="Times New Roman" w:hAnsi="Times New Roman"/>
                <w:sz w:val="24"/>
                <w:szCs w:val="24"/>
              </w:rPr>
              <w:t>год планового периода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D4B0D" w:rsidRPr="00CD18AE" w:rsidTr="006B286A">
        <w:tc>
          <w:tcPr>
            <w:tcW w:w="592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8" w:type="dxa"/>
            <w:gridSpan w:val="9"/>
          </w:tcPr>
          <w:p w:rsidR="002D4B0D" w:rsidRPr="00CD18AE" w:rsidRDefault="002D4B0D" w:rsidP="001960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Цель: Создание  безопасных условий для жизни населения.</w:t>
            </w:r>
          </w:p>
        </w:tc>
      </w:tr>
      <w:tr w:rsidR="002D4B0D" w:rsidRPr="00CD18AE" w:rsidTr="006B286A">
        <w:tc>
          <w:tcPr>
            <w:tcW w:w="592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8" w:type="dxa"/>
            <w:gridSpan w:val="9"/>
          </w:tcPr>
          <w:p w:rsidR="002D4B0D" w:rsidRPr="00CD18AE" w:rsidRDefault="002D4B0D" w:rsidP="001960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Pr="00CD18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Повышение качества </w:t>
            </w:r>
            <w:r w:rsidRPr="00CD18AE">
              <w:rPr>
                <w:rFonts w:ascii="Times New Roman" w:hAnsi="Times New Roman"/>
                <w:sz w:val="24"/>
                <w:szCs w:val="24"/>
              </w:rPr>
              <w:t>регистрации и документирования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      </w:r>
          </w:p>
        </w:tc>
      </w:tr>
      <w:tr w:rsidR="002D4B0D" w:rsidRPr="00CD18AE" w:rsidTr="002D4B0D">
        <w:tc>
          <w:tcPr>
            <w:tcW w:w="592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2D4B0D" w:rsidRPr="00CD18AE" w:rsidRDefault="002D4B0D" w:rsidP="001960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-количество обращений граждан, их отработка.</w:t>
            </w:r>
          </w:p>
          <w:p w:rsidR="002D4B0D" w:rsidRPr="00CD18AE" w:rsidRDefault="002D4B0D" w:rsidP="001960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D4B0D" w:rsidRPr="00CD18AE" w:rsidRDefault="002D4B0D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МКУ «ЕДДС Идринского района»</w:t>
            </w:r>
          </w:p>
        </w:tc>
        <w:tc>
          <w:tcPr>
            <w:tcW w:w="1417" w:type="dxa"/>
          </w:tcPr>
          <w:p w:rsidR="002D4B0D" w:rsidRPr="00CD18AE" w:rsidRDefault="006B286A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2D4B0D" w:rsidRPr="00CD18AE" w:rsidRDefault="006B286A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440" w:type="dxa"/>
          </w:tcPr>
          <w:p w:rsidR="002D4B0D" w:rsidRPr="00CD18AE" w:rsidRDefault="006B286A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440" w:type="dxa"/>
          </w:tcPr>
          <w:p w:rsidR="002D4B0D" w:rsidRPr="00CD18AE" w:rsidRDefault="006B286A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231" w:type="dxa"/>
          </w:tcPr>
          <w:p w:rsidR="002D4B0D" w:rsidRPr="00CD18AE" w:rsidRDefault="006B286A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</w:tr>
    </w:tbl>
    <w:p w:rsidR="00196033" w:rsidRPr="00CD18AE" w:rsidRDefault="00196033" w:rsidP="00196033">
      <w:pPr>
        <w:tabs>
          <w:tab w:val="left" w:pos="9923"/>
        </w:tabs>
        <w:spacing w:after="0" w:line="240" w:lineRule="auto"/>
        <w:jc w:val="center"/>
        <w:rPr>
          <w:sz w:val="24"/>
          <w:szCs w:val="24"/>
        </w:rPr>
      </w:pPr>
    </w:p>
    <w:p w:rsidR="00196033" w:rsidRPr="00CD18AE" w:rsidRDefault="00196033" w:rsidP="007C265B">
      <w:pPr>
        <w:pStyle w:val="a6"/>
        <w:spacing w:after="0"/>
        <w:ind w:firstLine="425"/>
        <w:jc w:val="both"/>
      </w:pPr>
    </w:p>
    <w:p w:rsidR="00196033" w:rsidRDefault="00196033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CD18AE" w:rsidRDefault="00CD18AE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CD18AE" w:rsidRDefault="00CD18AE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CD18AE" w:rsidRDefault="00CD18AE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196033" w:rsidRDefault="00196033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645FFC" w:rsidRPr="002D4B0D" w:rsidRDefault="00645FFC" w:rsidP="00645F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B0D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Приложение </w:t>
      </w:r>
      <w:r w:rsidR="009806E7" w:rsidRPr="002D4B0D">
        <w:rPr>
          <w:rFonts w:ascii="Times New Roman" w:hAnsi="Times New Roman"/>
          <w:sz w:val="28"/>
          <w:szCs w:val="28"/>
        </w:rPr>
        <w:t>2</w:t>
      </w:r>
      <w:r w:rsidRPr="002D4B0D">
        <w:rPr>
          <w:rFonts w:ascii="Times New Roman" w:hAnsi="Times New Roman"/>
          <w:sz w:val="28"/>
          <w:szCs w:val="28"/>
        </w:rPr>
        <w:t xml:space="preserve"> </w:t>
      </w:r>
    </w:p>
    <w:p w:rsidR="00645FFC" w:rsidRPr="002D4B0D" w:rsidRDefault="00645FFC" w:rsidP="00645F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B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к подпрограмме «Обеспечение предупреждения </w:t>
      </w:r>
    </w:p>
    <w:p w:rsidR="00645FFC" w:rsidRPr="002D4B0D" w:rsidRDefault="00645FFC" w:rsidP="00645F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B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возникновения и развития </w:t>
      </w:r>
      <w:proofErr w:type="gramStart"/>
      <w:r w:rsidRPr="002D4B0D">
        <w:rPr>
          <w:rFonts w:ascii="Times New Roman" w:hAnsi="Times New Roman"/>
          <w:sz w:val="28"/>
          <w:szCs w:val="28"/>
        </w:rPr>
        <w:t>чрезвычайных</w:t>
      </w:r>
      <w:proofErr w:type="gramEnd"/>
      <w:r w:rsidRPr="002D4B0D">
        <w:rPr>
          <w:rFonts w:ascii="Times New Roman" w:hAnsi="Times New Roman"/>
          <w:sz w:val="28"/>
          <w:szCs w:val="28"/>
        </w:rPr>
        <w:t xml:space="preserve"> </w:t>
      </w:r>
    </w:p>
    <w:p w:rsidR="00645FFC" w:rsidRPr="002D4B0D" w:rsidRDefault="00645FFC" w:rsidP="00645F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B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ситуаций природного и техногенного характера» </w:t>
      </w:r>
    </w:p>
    <w:p w:rsidR="00196033" w:rsidRPr="002D4B0D" w:rsidRDefault="00196033" w:rsidP="00196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B0D">
        <w:rPr>
          <w:rFonts w:ascii="Times New Roman" w:hAnsi="Times New Roman" w:cs="Times New Roman"/>
          <w:sz w:val="28"/>
          <w:szCs w:val="28"/>
        </w:rPr>
        <w:t>Перечень мероприятий подпро</w:t>
      </w:r>
      <w:r w:rsidR="0048519E">
        <w:rPr>
          <w:rFonts w:ascii="Times New Roman" w:hAnsi="Times New Roman" w:cs="Times New Roman"/>
          <w:sz w:val="28"/>
          <w:szCs w:val="28"/>
        </w:rPr>
        <w:t>граммы  1 «</w:t>
      </w:r>
      <w:r w:rsidRPr="002D4B0D">
        <w:rPr>
          <w:rFonts w:ascii="Times New Roman" w:hAnsi="Times New Roman" w:cs="Times New Roman"/>
          <w:sz w:val="28"/>
          <w:szCs w:val="28"/>
        </w:rPr>
        <w:t>Обеспечение предупреждения возникновения и развития чрезвычайных ситуаций природного и техногенного характера</w:t>
      </w:r>
      <w:r w:rsidR="0048519E">
        <w:rPr>
          <w:rFonts w:ascii="Times New Roman" w:hAnsi="Times New Roman" w:cs="Times New Roman"/>
          <w:sz w:val="28"/>
          <w:szCs w:val="28"/>
        </w:rPr>
        <w:t>»</w:t>
      </w:r>
      <w:r w:rsidRPr="002D4B0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324" w:type="dxa"/>
        <w:tblInd w:w="93" w:type="dxa"/>
        <w:tblLayout w:type="fixed"/>
        <w:tblLook w:val="04A0"/>
      </w:tblPr>
      <w:tblGrid>
        <w:gridCol w:w="2850"/>
        <w:gridCol w:w="1560"/>
        <w:gridCol w:w="709"/>
        <w:gridCol w:w="757"/>
        <w:gridCol w:w="1227"/>
        <w:gridCol w:w="703"/>
        <w:gridCol w:w="1413"/>
        <w:gridCol w:w="1417"/>
        <w:gridCol w:w="1418"/>
        <w:gridCol w:w="1135"/>
        <w:gridCol w:w="2135"/>
      </w:tblGrid>
      <w:tr w:rsidR="00CD18AE" w:rsidRPr="00196033" w:rsidTr="0048519E">
        <w:trPr>
          <w:trHeight w:val="30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8AE" w:rsidRPr="00196033" w:rsidRDefault="00CD18AE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8AE" w:rsidRPr="00196033" w:rsidRDefault="00CD18AE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 xml:space="preserve"> ГРБС</w:t>
            </w:r>
          </w:p>
        </w:tc>
        <w:tc>
          <w:tcPr>
            <w:tcW w:w="3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8AE" w:rsidRPr="00196033" w:rsidRDefault="00CD18AE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8AE" w:rsidRPr="00196033" w:rsidRDefault="00CD18AE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Расходы (тыс. руб.), годы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8AE" w:rsidRPr="00196033" w:rsidRDefault="00CD18AE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D4B0D" w:rsidRPr="00196033" w:rsidTr="0048519E">
        <w:trPr>
          <w:trHeight w:val="111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  <w:r w:rsidRPr="00196033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0D" w:rsidRPr="00196033" w:rsidRDefault="002D4B0D" w:rsidP="002D4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0D" w:rsidRPr="00196033" w:rsidRDefault="002D4B0D" w:rsidP="002D4B0D">
            <w:pPr>
              <w:ind w:righ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CD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 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за период</w:t>
            </w: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18AE" w:rsidRPr="00196033" w:rsidTr="0048519E">
        <w:trPr>
          <w:trHeight w:val="238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8AE" w:rsidRPr="00196033" w:rsidRDefault="00CD18AE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Цель: Создание безопасных условий для жизни населения района.</w:t>
            </w:r>
          </w:p>
        </w:tc>
      </w:tr>
      <w:tr w:rsidR="00CD18AE" w:rsidRPr="00196033" w:rsidTr="0048519E">
        <w:trPr>
          <w:trHeight w:val="657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8AE" w:rsidRPr="00196033" w:rsidRDefault="00CD18AE" w:rsidP="00196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Задача 1.Повышение качества регистрации и документирования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      </w:r>
          </w:p>
        </w:tc>
      </w:tr>
      <w:tr w:rsidR="002D4B0D" w:rsidRPr="00196033" w:rsidTr="0048519E">
        <w:trPr>
          <w:trHeight w:val="10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Мероприятие  Обеспечение деятельности МКУ «ЕДДС Идринского района»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1628,077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1628,077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1628,077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4884,231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B0D" w:rsidRPr="00196033" w:rsidRDefault="002D4B0D" w:rsidP="004851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количества обращений граждан,  их отработка с  480 в 2014 году до 550 в 2017 году</w:t>
            </w:r>
          </w:p>
        </w:tc>
      </w:tr>
      <w:tr w:rsidR="002D4B0D" w:rsidRPr="00196033" w:rsidTr="0048519E">
        <w:trPr>
          <w:trHeight w:hRule="exact" w:val="28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4B0D" w:rsidRPr="00196033" w:rsidTr="0048519E">
        <w:trPr>
          <w:trHeight w:hRule="exact" w:val="28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4B0D" w:rsidRPr="00196033" w:rsidTr="0048519E">
        <w:trPr>
          <w:trHeight w:val="6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031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8100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1546,460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1546,460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1546,460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4639,38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4B0D" w:rsidRPr="00196033" w:rsidTr="0048519E">
        <w:trPr>
          <w:trHeight w:hRule="exact" w:val="28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031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8100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2D4B0D" w:rsidP="0019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81,617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B0D" w:rsidRPr="00196033" w:rsidRDefault="006B286A" w:rsidP="001B1F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244,851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B0D" w:rsidRPr="00196033" w:rsidRDefault="002D4B0D" w:rsidP="001960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96033" w:rsidRDefault="00196033" w:rsidP="007C265B">
      <w:pPr>
        <w:pStyle w:val="a6"/>
        <w:spacing w:after="0"/>
        <w:ind w:firstLine="425"/>
        <w:jc w:val="both"/>
        <w:rPr>
          <w:sz w:val="20"/>
          <w:szCs w:val="20"/>
        </w:rPr>
      </w:pPr>
    </w:p>
    <w:p w:rsidR="0016688C" w:rsidRDefault="0016688C" w:rsidP="0016688C">
      <w:pPr>
        <w:autoSpaceDE w:val="0"/>
        <w:autoSpaceDN w:val="0"/>
        <w:adjustRightInd w:val="0"/>
        <w:ind w:left="5387"/>
        <w:outlineLvl w:val="0"/>
        <w:rPr>
          <w:rFonts w:ascii="Times New Roman" w:hAnsi="Times New Roman"/>
          <w:sz w:val="24"/>
          <w:szCs w:val="24"/>
        </w:rPr>
        <w:sectPr w:rsidR="0016688C" w:rsidSect="0019603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45FFC" w:rsidRPr="0048519E" w:rsidRDefault="0016688C" w:rsidP="00645FFC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48519E">
        <w:rPr>
          <w:rFonts w:ascii="Times New Roman" w:hAnsi="Times New Roman"/>
          <w:sz w:val="28"/>
          <w:szCs w:val="28"/>
        </w:rPr>
        <w:lastRenderedPageBreak/>
        <w:t>Приложение №5</w:t>
      </w:r>
    </w:p>
    <w:p w:rsidR="009806E7" w:rsidRPr="0048519E" w:rsidRDefault="0016688C" w:rsidP="00645FFC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48519E">
        <w:rPr>
          <w:rFonts w:ascii="Times New Roman" w:hAnsi="Times New Roman"/>
          <w:sz w:val="28"/>
          <w:szCs w:val="28"/>
        </w:rPr>
        <w:t xml:space="preserve"> к муниципальной программе «Обеспечение жизнедеятельности территории Идринского района» </w:t>
      </w:r>
    </w:p>
    <w:p w:rsidR="0048519E" w:rsidRDefault="0048519E" w:rsidP="00980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19E" w:rsidRDefault="009806E7" w:rsidP="00980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Подпрограмма 2</w:t>
      </w:r>
      <w:r w:rsidRPr="000A7B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06E7" w:rsidRDefault="009806E7" w:rsidP="00980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«Содействие развитию транспортной системы Идринского района» </w:t>
      </w:r>
    </w:p>
    <w:p w:rsidR="0048519E" w:rsidRPr="000A7B5C" w:rsidRDefault="0048519E" w:rsidP="00980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88C" w:rsidRDefault="0016688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48519E" w:rsidRPr="000A7B5C" w:rsidRDefault="0048519E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5528"/>
      </w:tblGrid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</w:tcPr>
          <w:p w:rsidR="0016688C" w:rsidRPr="000A7B5C" w:rsidRDefault="0016688C" w:rsidP="006041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развитию транспортной системы Идринского района» 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28" w:type="dxa"/>
          </w:tcPr>
          <w:p w:rsidR="0016688C" w:rsidRPr="000A7B5C" w:rsidRDefault="0016688C" w:rsidP="00604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16688C" w:rsidRPr="000A7B5C" w:rsidTr="002B286A">
        <w:trPr>
          <w:trHeight w:val="1405"/>
        </w:trPr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Цель: повышение доступности транспортных услуг для населения</w:t>
            </w:r>
          </w:p>
          <w:p w:rsidR="0016688C" w:rsidRPr="000A7B5C" w:rsidRDefault="0016688C" w:rsidP="00645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Задача: Обеспечение потребности населения в перевозках;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Целевым показателем эффективности реализации подпрограммы является:</w:t>
            </w:r>
          </w:p>
          <w:p w:rsidR="0016688C" w:rsidRPr="000A7B5C" w:rsidRDefault="0016688C" w:rsidP="00645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- Объем субсидий на 1 пассажира</w:t>
            </w:r>
          </w:p>
          <w:p w:rsidR="0016688C" w:rsidRPr="000A7B5C" w:rsidRDefault="0016688C" w:rsidP="00645FF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- Доля субсидируемых рейсов от общего числа рейсов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16688C" w:rsidRPr="000A7B5C" w:rsidRDefault="0016688C" w:rsidP="00604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201</w:t>
            </w:r>
            <w:r w:rsidR="006041BC" w:rsidRPr="000A7B5C">
              <w:rPr>
                <w:rFonts w:ascii="Times New Roman" w:hAnsi="Times New Roman"/>
                <w:sz w:val="28"/>
                <w:szCs w:val="28"/>
              </w:rPr>
              <w:t>6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-201</w:t>
            </w:r>
            <w:r w:rsidR="00CD18AE" w:rsidRPr="000A7B5C">
              <w:rPr>
                <w:rFonts w:ascii="Times New Roman" w:hAnsi="Times New Roman"/>
                <w:sz w:val="28"/>
                <w:szCs w:val="28"/>
              </w:rPr>
              <w:t>8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6688C" w:rsidRPr="000A7B5C" w:rsidTr="002B286A">
        <w:trPr>
          <w:trHeight w:val="1803"/>
        </w:trPr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составляет 1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8200,1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рублей, за счет средств районного бюджета, в том числе:</w:t>
            </w:r>
          </w:p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в 2016 году –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6066,7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руб;</w:t>
            </w:r>
          </w:p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в 2017 году – 6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066,7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CD18AE" w:rsidRPr="000A7B5C" w:rsidRDefault="00CD18AE" w:rsidP="006B28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в 2018 году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–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6066,7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0A7B5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A7B5C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16688C" w:rsidRPr="000A7B5C" w:rsidRDefault="0016688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53C" w:rsidRPr="000A7B5C" w:rsidRDefault="001D353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53C" w:rsidRPr="000A7B5C" w:rsidRDefault="001D353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53C" w:rsidRPr="000A7B5C" w:rsidRDefault="001D353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16688C" w:rsidP="00645FFC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>2.Основные разделы подпрограммы</w:t>
      </w:r>
    </w:p>
    <w:p w:rsidR="002B286A" w:rsidRPr="000A7B5C" w:rsidRDefault="002B286A" w:rsidP="00645FFC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645FFC" w:rsidP="00645FFC">
      <w:pPr>
        <w:pStyle w:val="a9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. </w:t>
      </w:r>
      <w:r w:rsidR="0016688C" w:rsidRPr="000A7B5C">
        <w:rPr>
          <w:rFonts w:ascii="Times New Roman" w:hAnsi="Times New Roman" w:cs="Times New Roman"/>
          <w:sz w:val="28"/>
          <w:szCs w:val="28"/>
        </w:rPr>
        <w:t xml:space="preserve">Постановка </w:t>
      </w:r>
      <w:proofErr w:type="spellStart"/>
      <w:r w:rsidR="0016688C" w:rsidRPr="000A7B5C">
        <w:rPr>
          <w:rFonts w:ascii="Times New Roman" w:hAnsi="Times New Roman" w:cs="Times New Roman"/>
          <w:sz w:val="28"/>
          <w:szCs w:val="28"/>
        </w:rPr>
        <w:t>общерайонной</w:t>
      </w:r>
      <w:proofErr w:type="spellEnd"/>
      <w:r w:rsidR="0016688C" w:rsidRPr="000A7B5C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Как отмечается в Транспортной стратегии Российской Федерации, утвержденной распоряжением Правительства Российской Федерации от 22.11.2008 № 1734-р «О Транспортной стратегии Российской Федерации», транспорт, наряду с другими инфраструктурными отраслями, обеспечивает базовые условия жизнедеятельности общества, являясь важным инструментом достижения социальных и экономических целей.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Существующее состояние транспортной системы оказывает достаточно серьезное влияние на развитие социальной сферы района и, как следствие, на уровень обеспеченности жителей района государственными и муниципальными услугами. 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Высокая социальная значимость транспортной системы в Идринском районе объясняется, прежде всего, низким уровнем компактности проживания населения на территории района (2 чел/км</w:t>
      </w:r>
      <w:proofErr w:type="gramStart"/>
      <w:r w:rsidRPr="000A7B5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). Сегодня более 70% населенных пунктов имеют численность проживающих менее 300 человек. Наличие малочисленных населенных пунктов приводят к значительным затратам на содержание инфраструктуры социальной сферы и отрицательно влияют на качество оказываемых услуг. 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На современном этапе развития экономики Идринского района перед транспортным комплексом стоит серьезная задача: повышение существующего уровня обеспечения потребностей населения района в транспортном обслуживании и качестве предоставляемых услуг.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Несмотря на рост транспортных тарифов за последние годы, финансовое положение транспортных организаций остается сложным. Трудное финансовое положение транспортных организаций объясняется, главным образом, ростом цен на топливо, электроэнергию и материалы, потребляемые транспортом. Рост количества личного транспорта привел к снижению спроса на пассажирские перевозки, что, в свою очередь, послужило причиной сокращения доходов автотранспортных предприятий.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Количество единиц автотранспорта </w:t>
      </w: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на конец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2013 года в районе составило 5971 ед., что на 66 ед. больше чем в 2012 году.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Следствием трудного финансового положения предприятий являются большой износ и недостаток транспортных средств, вызванные низкими темпами обновления пассажирского парка.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Таким образом, проблема развития транспортного обслуживания населения представляет собой широкий круг взаимосвязанных технических, экономических и организационных вопросов. Решение данных вопросов требует значительных объемов капиталовложений, оздоровления финансового состояния предприятий транспортного комплекса, усиления их поддержки и является необходимым условием стабилизации работы пассажирского транспорта.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>В настоящее время автобусный транспорт является единственным видом пассажирского транспорта для большинства жителей района.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В связи с этим приобретение новых автобусов – необходимое условие для поддержания транспортной отрасли.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Основными </w:t>
      </w: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предприятиями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оказывающими платные транспортные  услуги в районе являются: - предприятия пассажирского транспорта - Краснотуранское АТП Идринская  автоколонна. 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>Количество автобусных маршрутов составляет 9 ед.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 xml:space="preserve">Протяженность автобусных маршрутов составляет 426 км.  Объем перевозок в  2013 году составил  60,2 тыс. человек, в 2014 году количество перевезенных (отправленных) пассажиров всеми видами транспорта составит 74,0 тыс. человек. </w:t>
      </w:r>
      <w:r w:rsidRPr="000A7B5C">
        <w:rPr>
          <w:rFonts w:ascii="Times New Roman" w:hAnsi="Times New Roman" w:cs="Times New Roman"/>
          <w:sz w:val="28"/>
          <w:szCs w:val="28"/>
        </w:rPr>
        <w:t>Пассажирооборот всех видов транспорта за 2013 год  составил – 0,92 млн. пасс-км.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Численность населения, проживающего в населенных пунктах, имеющих регулярное автобусное сообщение с административным центром в 2013 году составило 12022 чел и 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составила в 2013 году 0,1 %. Не имеют автобусного сообщения д. Николаевка -1 чел, д. Шадрино-3 чел, д. Малый-Телек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-8 чел. В перспективе численность населения, проживающего в населенных пунктах, имеющих регулярное автобусное сообщение с административным центром не </w:t>
      </w: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увеличивается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так как организация в данные населенные автобусного сообщения не планируется ввиду малой численности населения.</w:t>
      </w:r>
    </w:p>
    <w:p w:rsidR="0016688C" w:rsidRPr="000A7B5C" w:rsidRDefault="0016688C" w:rsidP="00645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услуг, оказанных организациями транспорта всех видов в 201</w:t>
      </w:r>
      <w:r w:rsidR="006B286A" w:rsidRPr="000A7B5C">
        <w:rPr>
          <w:rFonts w:ascii="Times New Roman" w:hAnsi="Times New Roman" w:cs="Times New Roman"/>
          <w:sz w:val="28"/>
          <w:szCs w:val="28"/>
        </w:rPr>
        <w:t>4</w:t>
      </w:r>
      <w:r w:rsidRPr="000A7B5C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7576,1 тыс. руб. </w:t>
      </w:r>
    </w:p>
    <w:p w:rsidR="0016688C" w:rsidRPr="000A7B5C" w:rsidRDefault="0016688C" w:rsidP="00645FF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Объем перевезенных (отправленных) грузов всеми видами транспорта в 201</w:t>
      </w:r>
      <w:r w:rsidR="006B286A" w:rsidRPr="000A7B5C">
        <w:rPr>
          <w:rFonts w:ascii="Times New Roman" w:hAnsi="Times New Roman"/>
          <w:sz w:val="28"/>
          <w:szCs w:val="28"/>
        </w:rPr>
        <w:t>4</w:t>
      </w:r>
      <w:r w:rsidRPr="000A7B5C">
        <w:rPr>
          <w:rFonts w:ascii="Times New Roman" w:hAnsi="Times New Roman"/>
          <w:sz w:val="28"/>
          <w:szCs w:val="28"/>
        </w:rPr>
        <w:t xml:space="preserve"> году составил 446,58 тыс.тн. </w:t>
      </w:r>
    </w:p>
    <w:p w:rsidR="0016688C" w:rsidRPr="000A7B5C" w:rsidRDefault="0016688C" w:rsidP="00645FF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Грузооборот всех видов транспорта в 201</w:t>
      </w:r>
      <w:r w:rsidR="006B286A" w:rsidRPr="000A7B5C">
        <w:rPr>
          <w:rFonts w:ascii="Times New Roman" w:hAnsi="Times New Roman"/>
          <w:sz w:val="28"/>
          <w:szCs w:val="28"/>
        </w:rPr>
        <w:t>4</w:t>
      </w:r>
      <w:r w:rsidRPr="000A7B5C">
        <w:rPr>
          <w:rFonts w:ascii="Times New Roman" w:hAnsi="Times New Roman"/>
          <w:sz w:val="28"/>
          <w:szCs w:val="28"/>
        </w:rPr>
        <w:t xml:space="preserve"> году составил 6,85 млн. тн-км.  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B23162" w:rsidP="00645F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2.2</w:t>
      </w:r>
      <w:r w:rsidR="00645FFC" w:rsidRPr="000A7B5C">
        <w:rPr>
          <w:rFonts w:ascii="Times New Roman" w:hAnsi="Times New Roman" w:cs="Times New Roman"/>
          <w:sz w:val="28"/>
          <w:szCs w:val="28"/>
        </w:rPr>
        <w:t>.</w:t>
      </w:r>
      <w:r w:rsidR="0016688C" w:rsidRPr="000A7B5C">
        <w:rPr>
          <w:rFonts w:ascii="Times New Roman" w:hAnsi="Times New Roman" w:cs="Times New Roman"/>
          <w:sz w:val="28"/>
          <w:szCs w:val="28"/>
        </w:rPr>
        <w:t xml:space="preserve"> Основная цель, задачи, этапы и сроки выполнения подпрограммы, целевые индикаторы</w:t>
      </w:r>
    </w:p>
    <w:p w:rsidR="0016688C" w:rsidRPr="000A7B5C" w:rsidRDefault="0016688C" w:rsidP="00645F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Цель подпрограммы: повышение доступности транспортных услуг для населения.</w:t>
      </w:r>
    </w:p>
    <w:p w:rsidR="0016688C" w:rsidRPr="000A7B5C" w:rsidRDefault="0016688C" w:rsidP="00645FFC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 возможно путем развития муниципальных перевозок, обеспечение потребности в перевозках пассажиров на социально значимых маршрутах, обновление парка транспортных средств.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Для достижения поставленной цели  необходимо решить следующую задачу: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Обеспечения потребности населения в перевозках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Срок ре</w:t>
      </w:r>
      <w:r w:rsidR="00CD18AE" w:rsidRPr="000A7B5C">
        <w:rPr>
          <w:rFonts w:ascii="Times New Roman" w:hAnsi="Times New Roman" w:cs="Times New Roman"/>
          <w:sz w:val="28"/>
          <w:szCs w:val="28"/>
        </w:rPr>
        <w:t>ализации програ</w:t>
      </w:r>
      <w:r w:rsidR="006041BC" w:rsidRPr="000A7B5C">
        <w:rPr>
          <w:rFonts w:ascii="Times New Roman" w:hAnsi="Times New Roman" w:cs="Times New Roman"/>
          <w:sz w:val="28"/>
          <w:szCs w:val="28"/>
        </w:rPr>
        <w:t>ммы - 2016</w:t>
      </w:r>
      <w:r w:rsidR="00CD18AE" w:rsidRPr="000A7B5C">
        <w:rPr>
          <w:rFonts w:ascii="Times New Roman" w:hAnsi="Times New Roman" w:cs="Times New Roman"/>
          <w:sz w:val="28"/>
          <w:szCs w:val="28"/>
        </w:rPr>
        <w:t>– 2018</w:t>
      </w:r>
      <w:r w:rsidRPr="000A7B5C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16688C" w:rsidRPr="000A7B5C" w:rsidRDefault="0016688C" w:rsidP="00645F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Целевыми индикаторами подпрограммы являются:</w:t>
      </w:r>
    </w:p>
    <w:p w:rsidR="0016688C" w:rsidRPr="000A7B5C" w:rsidRDefault="0016688C" w:rsidP="00645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 xml:space="preserve">          - Объем субсидий на 1 пассажира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Доля субсидируемых рейсов от общего числа рейсов</w:t>
      </w:r>
    </w:p>
    <w:p w:rsidR="009806E7" w:rsidRPr="000A7B5C" w:rsidRDefault="009806E7" w:rsidP="009806E7">
      <w:pPr>
        <w:tabs>
          <w:tab w:val="left" w:pos="992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Перечень целевых показателей подпрограммы проведен в приложении 1 к данной подпрограмме.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2B286A" w:rsidP="002B286A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2.3.</w:t>
      </w:r>
      <w:r w:rsidR="0016688C" w:rsidRPr="000A7B5C">
        <w:rPr>
          <w:sz w:val="28"/>
          <w:szCs w:val="28"/>
        </w:rPr>
        <w:t>Механизм реализации отдельных мероприятий подпрограммы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подпрограммы;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подпрограммы;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обеспечение целевого, эффективного расходования средств, предусмотренных на реализацию подпрограммы из средств районного бюджета;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подготовка ежегодного отчета о ходе реализации подпрограммы.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Механизм реализации определяет комплекс мер, осуществляемых исполнителем подпрограммы в целях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повышения эффективности реализации мероприятий подпрограммы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и достижения целевых индикаторов.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Администрация Идринского района, как исполнитель подпрограммы, осуществляет: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планирование реализации мероприятий подпрограммы;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общую координацию мероприятий подпрограммы, выполняемых в увязке с мероприятиями  региональных государственных программ;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подпрограммы</w:t>
      </w:r>
      <w:r w:rsidRPr="000A7B5C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подпрограммы.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Комплекс мер, осуществляемых исполнителем 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Закон Красноярского края от 07.12.2001 № 16-1639 «О предоставлении субсидий на компенсацию расходов организациям автомобильного пассажирского транспорта»;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Красноярского края от 27.04.2010 </w:t>
      </w:r>
      <w:r w:rsidRPr="000A7B5C">
        <w:rPr>
          <w:rFonts w:ascii="Times New Roman" w:hAnsi="Times New Roman" w:cs="Times New Roman"/>
          <w:sz w:val="28"/>
          <w:szCs w:val="28"/>
        </w:rPr>
        <w:br/>
        <w:t>№ 223-п «О льготном проезде отдельных категорий граждан в общественном транспорте»;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Порядок  предоставления субсидий на компенсацию расходов организациям автомобильного пассажирского транспорта на территории Идринского района, утвержден постановлением администрации Идринского района от 30.05.2008 г № 220-п. Кроме того, администрацией района ежегодно утверждаются программа пассажирских перевозок на очередной финансовый год. </w:t>
      </w:r>
    </w:p>
    <w:p w:rsidR="0016688C" w:rsidRPr="000A7B5C" w:rsidRDefault="0016688C" w:rsidP="00645F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программы, осуществляется Администрацией Идринского района.</w:t>
      </w:r>
    </w:p>
    <w:p w:rsidR="0016688C" w:rsidRPr="000A7B5C" w:rsidRDefault="002B286A" w:rsidP="002B286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="0016688C" w:rsidRPr="000A7B5C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645FFC" w:rsidRPr="000A7B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5FFC" w:rsidRPr="000A7B5C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2B286A" w:rsidRPr="000A7B5C" w:rsidRDefault="002B286A" w:rsidP="002B286A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Организацию управления подпрограммой осуществляет Администрация Идринского района.</w:t>
      </w:r>
    </w:p>
    <w:p w:rsidR="002B286A" w:rsidRPr="000A7B5C" w:rsidRDefault="002B286A" w:rsidP="002B28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Главный распорядитель бюджетных средств ежеквартально до 10 числа месяца, следующего </w:t>
      </w:r>
      <w:proofErr w:type="gramStart"/>
      <w:r w:rsidRPr="000A7B5C">
        <w:rPr>
          <w:rFonts w:ascii="Times New Roman" w:hAnsi="Times New Roman"/>
          <w:sz w:val="28"/>
          <w:szCs w:val="28"/>
        </w:rPr>
        <w:t>за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7B5C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0A7B5C">
        <w:rPr>
          <w:rFonts w:ascii="Times New Roman" w:hAnsi="Times New Roman"/>
          <w:sz w:val="28"/>
          <w:szCs w:val="28"/>
        </w:rPr>
        <w:t>, представляют в отдел планирования и экономического развития 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2B286A" w:rsidRPr="000A7B5C" w:rsidRDefault="002B286A" w:rsidP="002B286A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0A7B5C">
        <w:rPr>
          <w:rFonts w:ascii="Times New Roman" w:hAnsi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в Финансовое управление администрации Идринского района до 1 февраля года, следующего </w:t>
      </w:r>
      <w:proofErr w:type="gramStart"/>
      <w:r w:rsidRPr="000A7B5C">
        <w:rPr>
          <w:rFonts w:ascii="Times New Roman" w:hAnsi="Times New Roman"/>
          <w:sz w:val="28"/>
          <w:szCs w:val="28"/>
        </w:rPr>
        <w:t>за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отчетным.</w:t>
      </w:r>
    </w:p>
    <w:p w:rsidR="00645FFC" w:rsidRPr="000A7B5C" w:rsidRDefault="00645FFC" w:rsidP="00645FFC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B286A" w:rsidRPr="000A7B5C" w:rsidRDefault="00B23162" w:rsidP="00645F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2.5</w:t>
      </w:r>
      <w:r w:rsidR="002B286A" w:rsidRPr="000A7B5C">
        <w:rPr>
          <w:rFonts w:ascii="Times New Roman" w:hAnsi="Times New Roman" w:cs="Times New Roman"/>
          <w:sz w:val="28"/>
          <w:szCs w:val="28"/>
        </w:rPr>
        <w:t>.</w:t>
      </w:r>
      <w:r w:rsidR="0016688C" w:rsidRPr="000A7B5C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 реализации подпрограммы</w:t>
      </w:r>
    </w:p>
    <w:p w:rsidR="0016688C" w:rsidRPr="000A7B5C" w:rsidRDefault="0016688C" w:rsidP="00645F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88C" w:rsidRPr="000A7B5C" w:rsidRDefault="0016688C" w:rsidP="00645FFC">
      <w:pPr>
        <w:pStyle w:val="a6"/>
        <w:spacing w:after="0"/>
        <w:ind w:left="708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подпрограммы является:</w:t>
      </w:r>
    </w:p>
    <w:p w:rsidR="0016688C" w:rsidRPr="000A7B5C" w:rsidRDefault="0016688C" w:rsidP="00645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задач.</w:t>
      </w:r>
    </w:p>
    <w:p w:rsidR="002B286A" w:rsidRPr="000A7B5C" w:rsidRDefault="002B286A" w:rsidP="00645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2B286A" w:rsidP="002B286A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2.6.</w:t>
      </w:r>
      <w:r w:rsidR="0016688C" w:rsidRPr="000A7B5C">
        <w:rPr>
          <w:sz w:val="28"/>
          <w:szCs w:val="28"/>
        </w:rPr>
        <w:t>Мероприятия подпрограммы</w:t>
      </w:r>
    </w:p>
    <w:p w:rsidR="0016688C" w:rsidRPr="000A7B5C" w:rsidRDefault="0016688C" w:rsidP="00645FFC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16688C" w:rsidRPr="000A7B5C" w:rsidRDefault="0016688C" w:rsidP="00645FF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В рамках подпрограммы реализуется мероприятие –</w:t>
      </w:r>
      <w:proofErr w:type="gramStart"/>
      <w:r w:rsidR="002B286A" w:rsidRPr="000A7B5C">
        <w:rPr>
          <w:sz w:val="28"/>
          <w:szCs w:val="28"/>
        </w:rPr>
        <w:t>«</w:t>
      </w:r>
      <w:r w:rsidRPr="000A7B5C">
        <w:rPr>
          <w:sz w:val="28"/>
          <w:szCs w:val="28"/>
        </w:rPr>
        <w:t>П</w:t>
      </w:r>
      <w:proofErr w:type="gramEnd"/>
      <w:r w:rsidRPr="000A7B5C">
        <w:rPr>
          <w:sz w:val="28"/>
          <w:szCs w:val="28"/>
        </w:rPr>
        <w:t>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маршрутам между поселениями в границах муниципальн</w:t>
      </w:r>
      <w:r w:rsidR="002B286A" w:rsidRPr="000A7B5C">
        <w:rPr>
          <w:sz w:val="28"/>
          <w:szCs w:val="28"/>
        </w:rPr>
        <w:t>ого образования Идринский район».</w:t>
      </w:r>
    </w:p>
    <w:p w:rsidR="002B286A" w:rsidRPr="000A7B5C" w:rsidRDefault="002B286A" w:rsidP="002B286A">
      <w:pPr>
        <w:pStyle w:val="a6"/>
        <w:spacing w:after="0"/>
        <w:ind w:left="0"/>
        <w:jc w:val="both"/>
        <w:rPr>
          <w:sz w:val="28"/>
          <w:szCs w:val="28"/>
        </w:rPr>
      </w:pPr>
    </w:p>
    <w:p w:rsidR="0016688C" w:rsidRPr="000A7B5C" w:rsidRDefault="00B23162" w:rsidP="00645FFC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2.7</w:t>
      </w:r>
      <w:r w:rsidR="0016688C" w:rsidRPr="000A7B5C">
        <w:rPr>
          <w:sz w:val="28"/>
          <w:szCs w:val="28"/>
        </w:rPr>
        <w:t>Обоснование финансовых, материальных и трудовых затрат</w:t>
      </w:r>
      <w:r w:rsidR="0016688C" w:rsidRPr="000A7B5C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16688C" w:rsidRPr="000A7B5C" w:rsidRDefault="0016688C" w:rsidP="00645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Источником финансирования мероприятий подпрограммы являются средства районного бюджета.</w:t>
      </w:r>
    </w:p>
    <w:p w:rsidR="000E4571" w:rsidRPr="000A7B5C" w:rsidRDefault="0016688C" w:rsidP="002B286A">
      <w:pPr>
        <w:pStyle w:val="a6"/>
        <w:spacing w:after="0"/>
        <w:ind w:left="0" w:firstLine="708"/>
        <w:jc w:val="both"/>
        <w:rPr>
          <w:sz w:val="28"/>
          <w:szCs w:val="28"/>
        </w:rPr>
        <w:sectPr w:rsidR="000E4571" w:rsidRPr="000A7B5C" w:rsidSect="0016688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A7B5C">
        <w:rPr>
          <w:sz w:val="28"/>
          <w:szCs w:val="28"/>
        </w:rPr>
        <w:t>Распределение планируемых расходов по мероприятиям подпрограммы представлено в приложении № 2 к подпрограмме.</w:t>
      </w:r>
      <w:r w:rsidR="000E4571" w:rsidRPr="000A7B5C">
        <w:rPr>
          <w:sz w:val="28"/>
          <w:szCs w:val="28"/>
        </w:rPr>
        <w:t xml:space="preserve">           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к подпрограмме </w:t>
      </w:r>
      <w:r w:rsidRPr="00855CC9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т</w:t>
      </w:r>
      <w:r w:rsidRPr="00855CC9">
        <w:rPr>
          <w:rFonts w:ascii="Times New Roman" w:hAnsi="Times New Roman" w:cs="Times New Roman"/>
          <w:sz w:val="28"/>
          <w:szCs w:val="28"/>
        </w:rPr>
        <w:t>ранспортной системы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855CC9">
        <w:rPr>
          <w:rFonts w:ascii="Times New Roman" w:hAnsi="Times New Roman" w:cs="Times New Roman"/>
          <w:sz w:val="28"/>
          <w:szCs w:val="28"/>
        </w:rPr>
        <w:t xml:space="preserve"> Идринского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реализуемой 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в рамках муниципальной программы 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жизнедеятельности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территории </w:t>
      </w:r>
      <w:r w:rsidRPr="00B537CA">
        <w:rPr>
          <w:rFonts w:ascii="Times New Roman" w:hAnsi="Times New Roman" w:cs="Times New Roman"/>
          <w:sz w:val="28"/>
          <w:szCs w:val="28"/>
        </w:rPr>
        <w:t xml:space="preserve">Идринского района» </w:t>
      </w:r>
    </w:p>
    <w:p w:rsidR="0048519E" w:rsidRDefault="0048519E" w:rsidP="000E4571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571" w:rsidRDefault="000E4571" w:rsidP="000E4571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показателей подпрограммы</w:t>
      </w:r>
    </w:p>
    <w:p w:rsidR="0048519E" w:rsidRDefault="0048519E" w:rsidP="000E4571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534"/>
        <w:gridCol w:w="1440"/>
        <w:gridCol w:w="1678"/>
        <w:gridCol w:w="1276"/>
        <w:gridCol w:w="992"/>
        <w:gridCol w:w="1985"/>
        <w:gridCol w:w="1842"/>
        <w:gridCol w:w="1843"/>
        <w:gridCol w:w="1559"/>
        <w:gridCol w:w="1843"/>
      </w:tblGrid>
      <w:tr w:rsidR="006041BC" w:rsidTr="00186EF4">
        <w:tc>
          <w:tcPr>
            <w:tcW w:w="534" w:type="dxa"/>
          </w:tcPr>
          <w:p w:rsidR="006041BC" w:rsidRPr="0048519E" w:rsidRDefault="006041BC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8" w:type="dxa"/>
            <w:gridSpan w:val="2"/>
          </w:tcPr>
          <w:p w:rsidR="006041BC" w:rsidRPr="0048519E" w:rsidRDefault="006041BC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Цели, задачи, показатели</w:t>
            </w:r>
          </w:p>
        </w:tc>
        <w:tc>
          <w:tcPr>
            <w:tcW w:w="1276" w:type="dxa"/>
          </w:tcPr>
          <w:p w:rsidR="006041BC" w:rsidRPr="0048519E" w:rsidRDefault="006041BC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</w:tcPr>
          <w:p w:rsidR="006041BC" w:rsidRPr="0048519E" w:rsidRDefault="006041BC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Вес показателя</w:t>
            </w:r>
          </w:p>
        </w:tc>
        <w:tc>
          <w:tcPr>
            <w:tcW w:w="1985" w:type="dxa"/>
          </w:tcPr>
          <w:p w:rsidR="006041BC" w:rsidRPr="0048519E" w:rsidRDefault="006041BC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1842" w:type="dxa"/>
          </w:tcPr>
          <w:p w:rsidR="006041BC" w:rsidRPr="0048519E" w:rsidRDefault="006041BC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Текущий финансовый 2015 год</w:t>
            </w:r>
          </w:p>
        </w:tc>
        <w:tc>
          <w:tcPr>
            <w:tcW w:w="1843" w:type="dxa"/>
          </w:tcPr>
          <w:p w:rsidR="006041BC" w:rsidRPr="0048519E" w:rsidRDefault="006041BC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2016год</w:t>
            </w:r>
          </w:p>
        </w:tc>
        <w:tc>
          <w:tcPr>
            <w:tcW w:w="1559" w:type="dxa"/>
          </w:tcPr>
          <w:p w:rsidR="006041BC" w:rsidRPr="0048519E" w:rsidRDefault="006041BC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Первый год планового 2017 периода</w:t>
            </w:r>
          </w:p>
        </w:tc>
        <w:tc>
          <w:tcPr>
            <w:tcW w:w="1843" w:type="dxa"/>
          </w:tcPr>
          <w:p w:rsidR="006041BC" w:rsidRPr="0048519E" w:rsidRDefault="006041BC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Второй год планового периода 2018</w:t>
            </w:r>
          </w:p>
        </w:tc>
      </w:tr>
      <w:tr w:rsidR="00CD18AE" w:rsidTr="00186EF4">
        <w:tc>
          <w:tcPr>
            <w:tcW w:w="534" w:type="dxa"/>
          </w:tcPr>
          <w:p w:rsidR="00CD18AE" w:rsidRPr="0048519E" w:rsidRDefault="00CD18AE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CD18AE" w:rsidRPr="0048519E" w:rsidRDefault="00CD18AE" w:rsidP="000E45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8" w:type="dxa"/>
            <w:gridSpan w:val="8"/>
          </w:tcPr>
          <w:p w:rsidR="00CD18AE" w:rsidRPr="0048519E" w:rsidRDefault="00CD18AE" w:rsidP="000E45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Цель 1: удовлетворение потребности населения Идринского района в транспортных услугах</w:t>
            </w:r>
          </w:p>
        </w:tc>
      </w:tr>
      <w:tr w:rsidR="000E0A1F" w:rsidTr="00186EF4">
        <w:tc>
          <w:tcPr>
            <w:tcW w:w="534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gridSpan w:val="2"/>
          </w:tcPr>
          <w:p w:rsidR="000E0A1F" w:rsidRPr="0048519E" w:rsidRDefault="000E0A1F" w:rsidP="00CD18AE">
            <w:pPr>
              <w:tabs>
                <w:tab w:val="left" w:pos="99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Объем субсидий на 1 пассажира</w:t>
            </w:r>
          </w:p>
        </w:tc>
        <w:tc>
          <w:tcPr>
            <w:tcW w:w="1276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руб/пасс</w:t>
            </w:r>
          </w:p>
        </w:tc>
        <w:tc>
          <w:tcPr>
            <w:tcW w:w="992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Программа пассажирских перевозок</w:t>
            </w:r>
          </w:p>
        </w:tc>
        <w:tc>
          <w:tcPr>
            <w:tcW w:w="1842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1843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105,3</w:t>
            </w:r>
          </w:p>
        </w:tc>
        <w:tc>
          <w:tcPr>
            <w:tcW w:w="1559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843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106,5</w:t>
            </w:r>
          </w:p>
        </w:tc>
      </w:tr>
      <w:tr w:rsidR="000E0A1F" w:rsidTr="00186EF4">
        <w:trPr>
          <w:trHeight w:val="902"/>
        </w:trPr>
        <w:tc>
          <w:tcPr>
            <w:tcW w:w="534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gridSpan w:val="2"/>
          </w:tcPr>
          <w:p w:rsidR="000E0A1F" w:rsidRPr="0048519E" w:rsidRDefault="000E0A1F" w:rsidP="00CD18AE">
            <w:pPr>
              <w:tabs>
                <w:tab w:val="left" w:pos="99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 xml:space="preserve">Доля субсидируемых рейсов от общего числа </w:t>
            </w:r>
          </w:p>
        </w:tc>
        <w:tc>
          <w:tcPr>
            <w:tcW w:w="1276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руб/</w:t>
            </w:r>
            <w:proofErr w:type="gramStart"/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992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Программа пассажирских перевозок</w:t>
            </w:r>
          </w:p>
        </w:tc>
        <w:tc>
          <w:tcPr>
            <w:tcW w:w="1842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0E0A1F" w:rsidRPr="0048519E" w:rsidRDefault="000E0A1F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519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0E4571" w:rsidRDefault="000E4571" w:rsidP="000E4571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033" w:rsidRDefault="00196033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0E4571" w:rsidRDefault="000E4571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0E4571" w:rsidRDefault="000E4571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CD18AE" w:rsidRDefault="00CD18AE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CD18AE" w:rsidRDefault="00CD18AE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CD18AE" w:rsidRDefault="00CD18AE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806E7">
        <w:rPr>
          <w:rFonts w:ascii="Times New Roman" w:hAnsi="Times New Roman" w:cs="Times New Roman"/>
          <w:sz w:val="28"/>
          <w:szCs w:val="28"/>
        </w:rPr>
        <w:t>2</w:t>
      </w: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</w:t>
      </w:r>
      <w:r w:rsidRPr="00855CC9">
        <w:rPr>
          <w:rFonts w:ascii="Times New Roman" w:hAnsi="Times New Roman" w:cs="Times New Roman"/>
          <w:sz w:val="28"/>
          <w:szCs w:val="28"/>
        </w:rPr>
        <w:t>«Содействие развитию</w:t>
      </w:r>
    </w:p>
    <w:p w:rsidR="0048519E" w:rsidRDefault="0048519E" w:rsidP="00485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0E457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ранспортной системы </w:t>
      </w:r>
      <w:r w:rsidR="000E4571" w:rsidRPr="00855CC9">
        <w:rPr>
          <w:rFonts w:ascii="Times New Roman" w:hAnsi="Times New Roman" w:cs="Times New Roman"/>
          <w:sz w:val="28"/>
          <w:szCs w:val="28"/>
        </w:rPr>
        <w:t>Идринского района»</w:t>
      </w:r>
    </w:p>
    <w:p w:rsidR="000E4571" w:rsidRDefault="000E4571" w:rsidP="00485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51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реализуемой</w:t>
      </w:r>
      <w:r w:rsidR="00485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жизнедеятельности</w:t>
      </w: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B537CA">
        <w:rPr>
          <w:rFonts w:ascii="Times New Roman" w:hAnsi="Times New Roman" w:cs="Times New Roman"/>
          <w:sz w:val="28"/>
          <w:szCs w:val="28"/>
        </w:rPr>
        <w:t>Идринского района»</w:t>
      </w:r>
    </w:p>
    <w:p w:rsidR="0048519E" w:rsidRPr="0002448B" w:rsidRDefault="0048519E" w:rsidP="0048519E">
      <w:pPr>
        <w:spacing w:after="0" w:line="240" w:lineRule="auto"/>
        <w:jc w:val="right"/>
        <w:rPr>
          <w:sz w:val="16"/>
          <w:szCs w:val="16"/>
        </w:rPr>
      </w:pPr>
    </w:p>
    <w:p w:rsidR="000E4571" w:rsidRPr="000E4571" w:rsidRDefault="000E4571" w:rsidP="000E4571">
      <w:pPr>
        <w:tabs>
          <w:tab w:val="left" w:pos="992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E4571">
        <w:rPr>
          <w:rFonts w:ascii="Times New Roman" w:hAnsi="Times New Roman" w:cs="Times New Roman"/>
          <w:sz w:val="28"/>
          <w:szCs w:val="28"/>
        </w:rPr>
        <w:t xml:space="preserve">Перечень  мероприятий подпрограммы 2 «Содействие развитию транспортной системы Идринского района» </w:t>
      </w:r>
    </w:p>
    <w:tbl>
      <w:tblPr>
        <w:tblW w:w="15339" w:type="dxa"/>
        <w:tblInd w:w="93" w:type="dxa"/>
        <w:tblLayout w:type="fixed"/>
        <w:tblLook w:val="04A0"/>
      </w:tblPr>
      <w:tblGrid>
        <w:gridCol w:w="4550"/>
        <w:gridCol w:w="1276"/>
        <w:gridCol w:w="709"/>
        <w:gridCol w:w="789"/>
        <w:gridCol w:w="1338"/>
        <w:gridCol w:w="685"/>
        <w:gridCol w:w="1117"/>
        <w:gridCol w:w="1135"/>
        <w:gridCol w:w="1174"/>
        <w:gridCol w:w="1134"/>
        <w:gridCol w:w="1432"/>
      </w:tblGrid>
      <w:tr w:rsidR="00091950" w:rsidRPr="000E4571" w:rsidTr="0048519E">
        <w:trPr>
          <w:trHeight w:hRule="exact" w:val="284"/>
        </w:trPr>
        <w:tc>
          <w:tcPr>
            <w:tcW w:w="4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0E4571" w:rsidRDefault="00091950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0E4571" w:rsidRDefault="00091950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 xml:space="preserve"> ГРБС</w:t>
            </w:r>
          </w:p>
        </w:tc>
        <w:tc>
          <w:tcPr>
            <w:tcW w:w="3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50" w:rsidRPr="000E4571" w:rsidRDefault="00091950" w:rsidP="000E4571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950" w:rsidRPr="000E4571" w:rsidRDefault="0009195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950" w:rsidRPr="000E4571" w:rsidRDefault="00091950" w:rsidP="0048519E">
            <w:pPr>
              <w:ind w:right="-9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0039B" w:rsidRPr="000E4571" w:rsidTr="0002448B">
        <w:trPr>
          <w:trHeight w:val="2392"/>
        </w:trPr>
        <w:tc>
          <w:tcPr>
            <w:tcW w:w="4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0E4571" w:rsidRDefault="0090039B" w:rsidP="0002448B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4571">
              <w:rPr>
                <w:rFonts w:ascii="Times New Roman" w:hAnsi="Times New Roman" w:cs="Times New Roman"/>
              </w:rPr>
              <w:t>Рз</w:t>
            </w:r>
            <w:proofErr w:type="spellEnd"/>
            <w:r w:rsidRPr="000E4571">
              <w:rPr>
                <w:rFonts w:ascii="Times New Roman" w:hAnsi="Times New Roman" w:cs="Times New Roman"/>
              </w:rPr>
              <w:t xml:space="preserve"> Пр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0E4571" w:rsidRDefault="0090039B" w:rsidP="0002448B">
            <w:pPr>
              <w:ind w:right="-149"/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очередной финансовый год 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0E4571" w:rsidRDefault="0090039B" w:rsidP="0048519E">
            <w:pPr>
              <w:ind w:right="-1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Первый </w:t>
            </w:r>
            <w:r w:rsidRPr="000E4571">
              <w:rPr>
                <w:rFonts w:ascii="Times New Roman" w:hAnsi="Times New Roman" w:cs="Times New Roman"/>
              </w:rPr>
              <w:t xml:space="preserve"> год планового периода 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039B" w:rsidRPr="000E4571" w:rsidRDefault="0090039B" w:rsidP="004851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Второй год планового периода </w:t>
            </w:r>
            <w:r w:rsidRPr="000E4571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0E457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9B" w:rsidRPr="000E4571" w:rsidRDefault="0090039B" w:rsidP="004851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</w:rPr>
              <w:t>Итого на период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0A1F" w:rsidRPr="000E4571" w:rsidTr="0048519E">
        <w:trPr>
          <w:trHeight w:hRule="exact" w:val="284"/>
        </w:trPr>
        <w:tc>
          <w:tcPr>
            <w:tcW w:w="153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1F" w:rsidRPr="000E4571" w:rsidRDefault="000E0A1F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Цель: повышение доступности транспортных услуг для населения</w:t>
            </w:r>
          </w:p>
        </w:tc>
      </w:tr>
      <w:tr w:rsidR="000E0A1F" w:rsidRPr="000E4571" w:rsidTr="0048519E">
        <w:trPr>
          <w:trHeight w:hRule="exact" w:val="284"/>
        </w:trPr>
        <w:tc>
          <w:tcPr>
            <w:tcW w:w="153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1F" w:rsidRPr="000E4571" w:rsidRDefault="000E0A1F" w:rsidP="0048519E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Задача 1.Обеспечение потребности населения в перевозках</w:t>
            </w:r>
          </w:p>
        </w:tc>
      </w:tr>
      <w:tr w:rsidR="006B286A" w:rsidRPr="000E4571" w:rsidTr="0048519E">
        <w:trPr>
          <w:trHeight w:hRule="exact" w:val="2272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86A" w:rsidRPr="000E4571" w:rsidRDefault="006B286A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Предоставление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маршрутам между поселениями в границах муниципального образования Идринский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86A" w:rsidRPr="000E4571" w:rsidRDefault="006B286A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Администрация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0E4571" w:rsidRDefault="006B286A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0E4571" w:rsidRDefault="006B286A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0E4571" w:rsidRDefault="006B286A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8055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0E4571" w:rsidRDefault="006B286A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0E4571" w:rsidRDefault="006B286A" w:rsidP="001D3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6066,7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0E4571" w:rsidRDefault="006B286A" w:rsidP="001D3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6066,7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0E4571" w:rsidRDefault="006B286A" w:rsidP="001D3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86A" w:rsidRPr="000E4571" w:rsidRDefault="006B286A" w:rsidP="001D35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18200,1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86A" w:rsidRPr="000E4571" w:rsidRDefault="006B286A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Увеличение доступности транспортных услуг</w:t>
            </w:r>
          </w:p>
        </w:tc>
      </w:tr>
      <w:tr w:rsidR="0090039B" w:rsidRPr="000E4571" w:rsidTr="0048519E">
        <w:trPr>
          <w:trHeight w:hRule="exact" w:val="284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039B" w:rsidRPr="000E4571" w:rsidTr="0048519E">
        <w:trPr>
          <w:trHeight w:hRule="exact" w:val="284"/>
        </w:trPr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 xml:space="preserve">ГРБС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039B" w:rsidRPr="000E4571" w:rsidTr="0048519E">
        <w:trPr>
          <w:trHeight w:hRule="exact" w:val="284"/>
        </w:trPr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Администрация Идринского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8055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0E4571" w:rsidRDefault="0090039B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1D353C" w:rsidRDefault="006B286A" w:rsidP="006B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53C">
              <w:rPr>
                <w:rFonts w:ascii="Times New Roman" w:hAnsi="Times New Roman" w:cs="Times New Roman"/>
                <w:sz w:val="20"/>
                <w:szCs w:val="20"/>
              </w:rPr>
              <w:t>6066,7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1D353C" w:rsidRDefault="006B286A" w:rsidP="006B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53C">
              <w:rPr>
                <w:rFonts w:ascii="Times New Roman" w:hAnsi="Times New Roman" w:cs="Times New Roman"/>
                <w:sz w:val="20"/>
                <w:szCs w:val="20"/>
              </w:rPr>
              <w:t>6066,7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1D353C" w:rsidRDefault="006B286A" w:rsidP="006B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53C">
              <w:rPr>
                <w:rFonts w:ascii="Times New Roman" w:hAnsi="Times New Roman" w:cs="Times New Roman"/>
                <w:sz w:val="20"/>
                <w:szCs w:val="20"/>
              </w:rPr>
              <w:t>6066,7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39B" w:rsidRPr="001D353C" w:rsidRDefault="006B286A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5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18200,1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0E4571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0E4571" w:rsidRDefault="000E4571" w:rsidP="000E4571">
      <w:pPr>
        <w:autoSpaceDE w:val="0"/>
        <w:autoSpaceDN w:val="0"/>
        <w:adjustRightInd w:val="0"/>
        <w:ind w:left="5387"/>
        <w:outlineLvl w:val="0"/>
        <w:rPr>
          <w:rFonts w:ascii="Times New Roman" w:hAnsi="Times New Roman"/>
          <w:sz w:val="24"/>
          <w:szCs w:val="24"/>
        </w:rPr>
        <w:sectPr w:rsidR="000E4571" w:rsidSect="000E457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86EF4" w:rsidRDefault="000E4571" w:rsidP="00B36BD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lastRenderedPageBreak/>
        <w:t>Приложение №6</w:t>
      </w:r>
    </w:p>
    <w:p w:rsidR="000E4571" w:rsidRDefault="000E4571" w:rsidP="00B36BD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к муниципальной программе «Обеспечение жизнедеятельности территории Идринского района» </w:t>
      </w:r>
    </w:p>
    <w:p w:rsidR="0002448B" w:rsidRPr="000A7B5C" w:rsidRDefault="0002448B" w:rsidP="00B36BD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02448B" w:rsidRDefault="009806E7" w:rsidP="009806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Подпрограмма 3</w:t>
      </w:r>
    </w:p>
    <w:p w:rsidR="009806E7" w:rsidRPr="000A7B5C" w:rsidRDefault="009806E7" w:rsidP="009806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«Содействие развитию жилищно-коммунального хозяйства на территории Идринского района» </w:t>
      </w:r>
    </w:p>
    <w:p w:rsidR="009806E7" w:rsidRPr="000A7B5C" w:rsidRDefault="009806E7" w:rsidP="00B36BD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0E4571" w:rsidRPr="000A7B5C" w:rsidRDefault="000E4571" w:rsidP="00B36B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1. Паспорт подпрограммы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5528"/>
      </w:tblGrid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</w:tcPr>
          <w:p w:rsidR="000E4571" w:rsidRPr="000A7B5C" w:rsidRDefault="000E4571" w:rsidP="009003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жилищно-коммунального хозяйства на территории Идринского района» 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28" w:type="dxa"/>
          </w:tcPr>
          <w:p w:rsidR="000E4571" w:rsidRPr="000A7B5C" w:rsidRDefault="000E4571" w:rsidP="009003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0E4571" w:rsidRPr="000A7B5C" w:rsidTr="00B36BD1">
        <w:trPr>
          <w:trHeight w:val="2351"/>
        </w:trPr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 </w:t>
            </w:r>
          </w:p>
          <w:p w:rsidR="000E4571" w:rsidRPr="000A7B5C" w:rsidRDefault="000E4571" w:rsidP="00B36B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Задача: Обеспечение доступности предоставляемых коммунальных услуг для граждан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Целевым показателем эффективности реализации подпрограммы является:</w:t>
            </w:r>
          </w:p>
          <w:p w:rsidR="000E4571" w:rsidRPr="000A7B5C" w:rsidRDefault="000E4571" w:rsidP="00B36B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- доведение уровня возмещения населением затрат на предоставление жилищно-коммунальных услуг по установленным для населения тарифам до 97 %;</w:t>
            </w:r>
          </w:p>
          <w:p w:rsidR="000E4571" w:rsidRPr="000A7B5C" w:rsidRDefault="000E4571" w:rsidP="00B36B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- доведение уровня фактической оплаты населением за жилищно-коммунальные услуги от начисленных платежей до 95 %;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0E4571" w:rsidRPr="000A7B5C" w:rsidRDefault="000E4571" w:rsidP="009003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201</w:t>
            </w:r>
            <w:r w:rsidR="0090039B" w:rsidRPr="000A7B5C">
              <w:rPr>
                <w:rFonts w:ascii="Times New Roman" w:hAnsi="Times New Roman"/>
                <w:sz w:val="28"/>
                <w:szCs w:val="28"/>
              </w:rPr>
              <w:t>6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-201</w:t>
            </w:r>
            <w:r w:rsidR="00091950" w:rsidRPr="000A7B5C">
              <w:rPr>
                <w:rFonts w:ascii="Times New Roman" w:hAnsi="Times New Roman"/>
                <w:sz w:val="28"/>
                <w:szCs w:val="28"/>
              </w:rPr>
              <w:t>8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0E4571" w:rsidRPr="000A7B5C" w:rsidTr="0002448B">
        <w:trPr>
          <w:trHeight w:val="415"/>
        </w:trPr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1737,3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рублей, за счет сре</w:t>
            </w:r>
            <w:proofErr w:type="gramStart"/>
            <w:r w:rsidRPr="000A7B5C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0A7B5C">
              <w:rPr>
                <w:rFonts w:ascii="Times New Roman" w:hAnsi="Times New Roman"/>
                <w:sz w:val="28"/>
                <w:szCs w:val="28"/>
              </w:rPr>
              <w:t>аевого бюджета в том числе:</w:t>
            </w:r>
          </w:p>
          <w:p w:rsidR="000E4571" w:rsidRPr="000A7B5C" w:rsidRDefault="006B286A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в 2016 году – 579,1</w:t>
            </w:r>
            <w:r w:rsidR="000E4571" w:rsidRPr="000A7B5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579,1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091950" w:rsidRPr="000A7B5C" w:rsidRDefault="00091950" w:rsidP="006B28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 году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–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579,1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692C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B36BD1" w:rsidRPr="000A7B5C" w:rsidRDefault="00B36BD1" w:rsidP="00B36BD1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E4571" w:rsidRDefault="0002448B" w:rsidP="00B36BD1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E4571" w:rsidRPr="000A7B5C">
        <w:rPr>
          <w:rFonts w:ascii="Times New Roman" w:hAnsi="Times New Roman"/>
          <w:sz w:val="28"/>
          <w:szCs w:val="28"/>
        </w:rPr>
        <w:t>.Основные разделы подпрограммы</w:t>
      </w:r>
    </w:p>
    <w:p w:rsidR="0002448B" w:rsidRPr="000A7B5C" w:rsidRDefault="0002448B" w:rsidP="00B36BD1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E4571" w:rsidRDefault="00B23162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2.1</w:t>
      </w:r>
      <w:r w:rsidR="00B36BD1" w:rsidRPr="000A7B5C">
        <w:rPr>
          <w:rFonts w:ascii="Times New Roman" w:hAnsi="Times New Roman"/>
          <w:sz w:val="28"/>
          <w:szCs w:val="28"/>
        </w:rPr>
        <w:t>.</w:t>
      </w:r>
      <w:r w:rsidR="000E4571" w:rsidRPr="000A7B5C">
        <w:rPr>
          <w:rFonts w:ascii="Times New Roman" w:hAnsi="Times New Roman"/>
          <w:sz w:val="28"/>
          <w:szCs w:val="28"/>
        </w:rPr>
        <w:t xml:space="preserve">Постановка </w:t>
      </w:r>
      <w:proofErr w:type="spellStart"/>
      <w:r w:rsidR="000E4571" w:rsidRPr="000A7B5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="000E4571" w:rsidRPr="000A7B5C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02448B" w:rsidRPr="000A7B5C" w:rsidRDefault="0002448B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E4571" w:rsidRPr="000A7B5C" w:rsidRDefault="000E4571" w:rsidP="00B36B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Жилищно-коммунальное хозяйство является базовой отраслью  экономики Идринского района, обеспечивающей население района жизненно важными услугами: отопление, холодное водоснабжение, водоотведение, и вывозу ТБО.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На территории района предоставляют жилищно-коммунальные услуги 2 предприятия – ЗАО «Заря», которое занимается производством тепловой энергии и муниципальное предприятие Идринского сельсовета «Служба благоустройства, которое предоставляет услуги по холодному водоснабжению, водоотведению и вывозу ТБО. 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0A7B5C">
        <w:rPr>
          <w:rFonts w:ascii="Times New Roman" w:hAnsi="Times New Roman"/>
          <w:sz w:val="28"/>
          <w:szCs w:val="28"/>
        </w:rPr>
        <w:t>районе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осуществляют деятельность три  товарищества собственников жилья, одна управляющая компания ООО «УК-УЮТ». 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Стоимость предоставленных населению жилищно-коммунальных услуг, рассчитанная по экономически обоснованным тарифам по итогам 2013 года составила 9258,7 тыс. руб., уровень возмещения населением затрат на предоставление жилищно-коммунальных услуг по установленным для населения тарифам составил 94,3 %, что к уровню 2012 года составляет 103,9 %.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Начислено (предъявлено) жилищно-коммунальных платежей населению за 2013 год 9187,1 тыс. руб., к уровню 2012 года – (8212,3 тыс. руб.) 11,86 %. Фактически оплачено населением жилищно-коммунальных услуг по итогам 2013 года 8655,2 тыс. рублей. Уровень собираемости платежей за предоставленные жилищно-коммунальные услуги в 2013 году составил 94,2 %, что выше уровня 2012 года на 7,4 %. 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На тенденции понижения собираемости платежей отразился факт ликвидации одной управляющей компании и образование другой. Начисление платы за жилищно-коммунальные услуги и сбор платежей, производится расчётно-кассовым центром, при управляющей компан</w:t>
      </w:r>
      <w:proofErr w:type="gramStart"/>
      <w:r w:rsidRPr="000A7B5C">
        <w:rPr>
          <w:rFonts w:ascii="Times New Roman" w:hAnsi="Times New Roman"/>
          <w:sz w:val="28"/>
          <w:szCs w:val="28"/>
        </w:rPr>
        <w:t>ии ООО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«УК-УЮТ» и МП Идринского сельсовета «Служба благоустройства» за услугу холодного водоснабжения.</w:t>
      </w:r>
    </w:p>
    <w:p w:rsidR="000E4571" w:rsidRPr="000A7B5C" w:rsidRDefault="000E4571" w:rsidP="00B36B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Тепловой энергии за 2013 год отпущено 5,862 тыс. Гкал. На территории районного центра функционирует 5 источников теплоснабжения с мощностью 8,39 Гкал в час, которые централизованно обеспечивают население района, потребителей тепловой энергии - организации и </w:t>
      </w:r>
      <w:r w:rsidRPr="000A7B5C">
        <w:rPr>
          <w:rFonts w:ascii="Times New Roman" w:hAnsi="Times New Roman"/>
          <w:sz w:val="28"/>
          <w:szCs w:val="28"/>
        </w:rPr>
        <w:lastRenderedPageBreak/>
        <w:t xml:space="preserve">предприятия теплом. Протяженность тепловых сетей в двухтрубном исчислении всех форм собственности </w:t>
      </w:r>
      <w:proofErr w:type="gramStart"/>
      <w:r w:rsidRPr="000A7B5C">
        <w:rPr>
          <w:rFonts w:ascii="Times New Roman" w:hAnsi="Times New Roman"/>
          <w:sz w:val="28"/>
          <w:szCs w:val="28"/>
        </w:rPr>
        <w:t>на конец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2013 года равна </w:t>
      </w:r>
      <w:smartTag w:uri="urn:schemas-microsoft-com:office:smarttags" w:element="metricconverter">
        <w:smartTagPr>
          <w:attr w:name="ProductID" w:val="4,5 км"/>
        </w:smartTagPr>
        <w:r w:rsidRPr="000A7B5C">
          <w:rPr>
            <w:rFonts w:ascii="Times New Roman" w:hAnsi="Times New Roman"/>
            <w:sz w:val="28"/>
            <w:szCs w:val="28"/>
          </w:rPr>
          <w:t>4,5 км</w:t>
        </w:r>
      </w:smartTag>
      <w:r w:rsidRPr="000A7B5C">
        <w:rPr>
          <w:rFonts w:ascii="Times New Roman" w:hAnsi="Times New Roman"/>
          <w:sz w:val="28"/>
          <w:szCs w:val="28"/>
        </w:rPr>
        <w:t>.</w:t>
      </w:r>
    </w:p>
    <w:p w:rsidR="000E4571" w:rsidRPr="000A7B5C" w:rsidRDefault="000E4571" w:rsidP="00B36BD1">
      <w:pPr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Водоснабжение Идринского района осуществляется от 19 водопроводных сооружений. Мощность водопроводов составляет 0,174 тыс. м³ воды в сутки. Объём отпуска воды всем потребителям составил 169,1 тыс.м. куб., в том числе населению 158,6 тыс. м. куб. Из общего объёма водопотребления только 8,6% отпущено воды по приборам учёта.</w:t>
      </w:r>
    </w:p>
    <w:p w:rsidR="000E4571" w:rsidRPr="000A7B5C" w:rsidRDefault="000E4571" w:rsidP="00B36BD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A7B5C">
        <w:rPr>
          <w:rFonts w:ascii="Times New Roman" w:hAnsi="Times New Roman"/>
          <w:bCs/>
          <w:sz w:val="28"/>
          <w:szCs w:val="28"/>
        </w:rPr>
        <w:t>Основные проблемы в оснащении коллективными (общедомовыми) и индивидуальными приборами учёта: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Ситуация с оснащенностью приборами учета энергоресурсов в районном центре выглядит следующим образом: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многоквартирных домов района коллективными (общедомовыми) приборами учета составляет: по тепловой энергии – 100%, по электроэнергии – 83,3 %, по холодной воде – 100%;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муниципальных учреждений района приборами учета составляет: по тепловой энергии – 100%, по электроэнергии – 100%, по холодной воде – 100%;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квартир индивидуальными приборами учёта многоквартирных домов района составляет: по электроэнергии – 100 %, по холодной воде – 91,1%;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индивидуальных жилых домов района приборами учёта составляет: по электроэнергии – 100 %, по холодной воде – 33,6%;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источников теплоснабжения района приборами учета составляет: по тепловой энергии – 0%, по электроэнергии - 100 процентов;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источников водоснабжения района приборами учета составляет: по холодной воде – 0%, по электроэнергии – 100%.</w:t>
      </w:r>
    </w:p>
    <w:p w:rsidR="00B36BD1" w:rsidRPr="000A7B5C" w:rsidRDefault="00B36BD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4571" w:rsidRPr="000A7B5C" w:rsidRDefault="00B23162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2.2</w:t>
      </w:r>
      <w:r w:rsidR="00B36BD1" w:rsidRPr="000A7B5C">
        <w:rPr>
          <w:rFonts w:ascii="Times New Roman" w:hAnsi="Times New Roman"/>
          <w:sz w:val="28"/>
          <w:szCs w:val="28"/>
        </w:rPr>
        <w:t>.</w:t>
      </w:r>
      <w:r w:rsidR="000E4571" w:rsidRPr="000A7B5C">
        <w:rPr>
          <w:rFonts w:ascii="Times New Roman" w:hAnsi="Times New Roman"/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Цель: Обеспечение доступности предоставляемых коммунальных услуг для граждан.</w:t>
      </w:r>
    </w:p>
    <w:p w:rsidR="000E4571" w:rsidRPr="000A7B5C" w:rsidRDefault="000E4571" w:rsidP="00B36BD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следующей задачи и мероприятия: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Задача: Повышение предельного уровня доступности предоставляемых коммунальных услуг для граждан.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Мероприятие реализация временных мер поддержки населения в целях обеспечения доступности  коммунальных услуг в соответствии с постановлением администрации района.</w:t>
      </w:r>
    </w:p>
    <w:p w:rsidR="000E4571" w:rsidRPr="000A7B5C" w:rsidRDefault="000E4571" w:rsidP="00B36BD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Срок реализации муниципальной программы: 201</w:t>
      </w:r>
      <w:r w:rsidR="006B286A" w:rsidRPr="000A7B5C">
        <w:rPr>
          <w:rFonts w:ascii="Times New Roman" w:hAnsi="Times New Roman"/>
          <w:sz w:val="28"/>
          <w:szCs w:val="28"/>
        </w:rPr>
        <w:t>6</w:t>
      </w:r>
      <w:r w:rsidRPr="000A7B5C">
        <w:rPr>
          <w:rFonts w:ascii="Times New Roman" w:hAnsi="Times New Roman"/>
          <w:sz w:val="28"/>
          <w:szCs w:val="28"/>
        </w:rPr>
        <w:t xml:space="preserve"> – 201</w:t>
      </w:r>
      <w:r w:rsidR="006B286A" w:rsidRPr="000A7B5C">
        <w:rPr>
          <w:rFonts w:ascii="Times New Roman" w:hAnsi="Times New Roman"/>
          <w:sz w:val="28"/>
          <w:szCs w:val="28"/>
        </w:rPr>
        <w:t>8</w:t>
      </w:r>
      <w:r w:rsidRPr="000A7B5C">
        <w:rPr>
          <w:rFonts w:ascii="Times New Roman" w:hAnsi="Times New Roman"/>
          <w:sz w:val="28"/>
          <w:szCs w:val="28"/>
        </w:rPr>
        <w:t xml:space="preserve"> годы. </w:t>
      </w:r>
    </w:p>
    <w:p w:rsidR="00B36BD1" w:rsidRPr="000A7B5C" w:rsidRDefault="00B36BD1" w:rsidP="00B36BD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E4571" w:rsidRPr="000A7B5C" w:rsidRDefault="00B36BD1" w:rsidP="00B36BD1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2.3.</w:t>
      </w:r>
      <w:r w:rsidR="000E4571" w:rsidRPr="000A7B5C">
        <w:rPr>
          <w:rFonts w:ascii="Times New Roman" w:hAnsi="Times New Roman"/>
          <w:sz w:val="28"/>
          <w:szCs w:val="28"/>
        </w:rPr>
        <w:t>Механизм реал</w:t>
      </w:r>
      <w:r w:rsidRPr="000A7B5C">
        <w:rPr>
          <w:rFonts w:ascii="Times New Roman" w:hAnsi="Times New Roman"/>
          <w:sz w:val="28"/>
          <w:szCs w:val="28"/>
        </w:rPr>
        <w:t>изации мероприятий подпрограммы</w:t>
      </w:r>
    </w:p>
    <w:p w:rsidR="000E4571" w:rsidRPr="000A7B5C" w:rsidRDefault="000E4571" w:rsidP="00B36BD1">
      <w:pPr>
        <w:spacing w:after="0" w:line="240" w:lineRule="auto"/>
        <w:ind w:left="375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Подпрограмма реализуется за счет сре</w:t>
      </w:r>
      <w:proofErr w:type="gramStart"/>
      <w:r w:rsidRPr="000A7B5C">
        <w:rPr>
          <w:rFonts w:ascii="Times New Roman" w:hAnsi="Times New Roman"/>
          <w:sz w:val="28"/>
          <w:szCs w:val="28"/>
        </w:rPr>
        <w:t>дств кр</w:t>
      </w:r>
      <w:proofErr w:type="gramEnd"/>
      <w:r w:rsidRPr="000A7B5C">
        <w:rPr>
          <w:rFonts w:ascii="Times New Roman" w:hAnsi="Times New Roman"/>
          <w:sz w:val="28"/>
          <w:szCs w:val="28"/>
        </w:rPr>
        <w:t>аевого бюджета.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 компетенции исполнителя программы в области реализации мероприятий относятся: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lastRenderedPageBreak/>
        <w:t>- разработка нормативных актов, необходимых для реализации подпрограммы;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определение критериев и показателей эффективности, организация мониторинга реализации подпрограммы;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обеспечение целевого, эффективного расходования средств, предусмотренных на реализацию подпрограммы из средств районного и краевого бюджетов;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подготовка ежегодного отчета о ходе реализации подпрограммы.</w:t>
      </w:r>
    </w:p>
    <w:p w:rsidR="000E4571" w:rsidRPr="000A7B5C" w:rsidRDefault="000E4571" w:rsidP="00B36B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Механизм реализации мероприятий определяет комплекс мер, осуществляемых исполнителем подпрограммы в целях </w:t>
      </w:r>
      <w:proofErr w:type="gramStart"/>
      <w:r w:rsidRPr="000A7B5C">
        <w:rPr>
          <w:rFonts w:ascii="Times New Roman" w:hAnsi="Times New Roman"/>
          <w:sz w:val="28"/>
          <w:szCs w:val="28"/>
        </w:rPr>
        <w:t>повышения эффективности реализации мероприятий подпрограммы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и достижения целевых индикаторов.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Отдел по вопросам строительства, архитектуры, коммунального хозяйства, энергетики и связи администрации Идринского района направляет ежегодно в Министерство энергетики и жилищно-коммунального хозяйства Красноярского края: 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1) заявку; 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2) расчёты, предусмотренные Министерством;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3) отчёт об использовании субсидий.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Комплекс мер, осуществляемых исполнителем подпрограммы,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A7B5C">
        <w:rPr>
          <w:rFonts w:ascii="Times New Roman" w:hAnsi="Times New Roman"/>
          <w:bCs/>
          <w:sz w:val="28"/>
          <w:szCs w:val="28"/>
        </w:rPr>
        <w:t xml:space="preserve">постановление Правительства Красноярского края от 13.02.2013 </w:t>
      </w:r>
      <w:r w:rsidRPr="000A7B5C">
        <w:rPr>
          <w:rFonts w:ascii="Times New Roman" w:hAnsi="Times New Roman"/>
          <w:bCs/>
          <w:sz w:val="28"/>
          <w:szCs w:val="28"/>
        </w:rPr>
        <w:br/>
        <w:t>№ 36-п «Об утверждении Порядка расходования субвенций бюджетам городских округов и муниципальных районов края на осуществление органами местного самоуправления края отдельных государственных полномочий Красноярского края по компенсации части расходов граждан на оплату коммунальных услуг»;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0A7B5C">
        <w:rPr>
          <w:rFonts w:ascii="Times New Roman" w:hAnsi="Times New Roman"/>
          <w:sz w:val="28"/>
          <w:szCs w:val="28"/>
        </w:rPr>
        <w:t xml:space="preserve">постановление Правительства Красноярского края от 14.02.2013 </w:t>
      </w:r>
      <w:r w:rsidRPr="000A7B5C">
        <w:rPr>
          <w:rFonts w:ascii="Times New Roman" w:hAnsi="Times New Roman"/>
          <w:sz w:val="28"/>
          <w:szCs w:val="28"/>
        </w:rPr>
        <w:br/>
        <w:t>№ 38-п «О реализации временных мер поддержки населения в целях обеспечения доступности коммунальных услуг» (вместе с «Порядком расчета размера компенсации части расходов граждан на оплату коммунальных услуг», «Перечнем и порядком подачи документов, представляемых гражданами и исполнителями коммунальных услуг для предоставления компенсации части расходов граждан на оплату коммунальных услуг, требованиями к их оформлению и сроками их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рассмотрения», «Порядком и сроками </w:t>
      </w:r>
      <w:proofErr w:type="gramStart"/>
      <w:r w:rsidRPr="000A7B5C">
        <w:rPr>
          <w:rFonts w:ascii="Times New Roman" w:hAnsi="Times New Roman"/>
          <w:sz w:val="28"/>
          <w:szCs w:val="28"/>
        </w:rPr>
        <w:t>перечисления средств компенсации части расходов граждан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на оплату коммунальных услуг гражданам и исполнителям коммунальных услуг»);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Закон Красноярского края от 20.12.2012 № 3-957 «О временных мерах поддержки населения в целях обеспечения доступности коммунальных услуг» предусмотрена компенсация части совокупных расходов граждан при предоставлении коммунальных услуг с учетом показателя доступности коммунальных услуг за счет сре</w:t>
      </w:r>
      <w:proofErr w:type="gramStart"/>
      <w:r w:rsidRPr="000A7B5C">
        <w:rPr>
          <w:rFonts w:ascii="Times New Roman" w:hAnsi="Times New Roman"/>
          <w:sz w:val="28"/>
          <w:szCs w:val="28"/>
        </w:rPr>
        <w:t>дств кр</w:t>
      </w:r>
      <w:proofErr w:type="gramEnd"/>
      <w:r w:rsidRPr="000A7B5C">
        <w:rPr>
          <w:rFonts w:ascii="Times New Roman" w:hAnsi="Times New Roman"/>
          <w:sz w:val="28"/>
          <w:szCs w:val="28"/>
        </w:rPr>
        <w:t>аевого бюджета;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lastRenderedPageBreak/>
        <w:t>Закон Красноярского края от 20.12.2012 № 3-959 «О 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 коммунальных услуг».</w:t>
      </w:r>
    </w:p>
    <w:p w:rsidR="000E4571" w:rsidRPr="000A7B5C" w:rsidRDefault="000E4571" w:rsidP="00B36BD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программы, осуществляется Администрацией Идринского района.</w:t>
      </w:r>
    </w:p>
    <w:p w:rsidR="00B36BD1" w:rsidRPr="000A7B5C" w:rsidRDefault="00B36BD1" w:rsidP="00B36BD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4571" w:rsidRPr="000A7B5C" w:rsidRDefault="00B23162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2.4</w:t>
      </w:r>
      <w:r w:rsidR="000E4571" w:rsidRPr="000A7B5C">
        <w:rPr>
          <w:rFonts w:ascii="Times New Roman" w:hAnsi="Times New Roman"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0E4571" w:rsidRPr="000A7B5C" w:rsidRDefault="000E4571" w:rsidP="00B36BD1">
      <w:pPr>
        <w:pStyle w:val="a6"/>
        <w:spacing w:after="0"/>
        <w:ind w:left="0" w:firstLine="567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подпрограммы является:</w:t>
      </w:r>
    </w:p>
    <w:p w:rsidR="000E4571" w:rsidRPr="000A7B5C" w:rsidRDefault="000E4571" w:rsidP="00B36BD1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повышение удовлетворенности населения района уровнем жилищно-коммунального обслуживания;</w:t>
      </w:r>
    </w:p>
    <w:p w:rsidR="000E4571" w:rsidRPr="000A7B5C" w:rsidRDefault="00B36BD1" w:rsidP="00B3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</w:t>
      </w:r>
      <w:r w:rsidR="000E4571" w:rsidRPr="000A7B5C">
        <w:rPr>
          <w:rFonts w:ascii="Times New Roman" w:hAnsi="Times New Roman"/>
          <w:sz w:val="28"/>
          <w:szCs w:val="28"/>
        </w:rPr>
        <w:t>снижения стоимости жилищно-коммунальных услуг.</w:t>
      </w:r>
    </w:p>
    <w:p w:rsidR="00B36BD1" w:rsidRPr="000A7B5C" w:rsidRDefault="00B36BD1" w:rsidP="00B36BD1">
      <w:pPr>
        <w:pStyle w:val="a6"/>
        <w:spacing w:after="0"/>
        <w:ind w:left="0"/>
        <w:jc w:val="center"/>
        <w:rPr>
          <w:sz w:val="28"/>
          <w:szCs w:val="28"/>
        </w:rPr>
      </w:pPr>
    </w:p>
    <w:p w:rsidR="000E4571" w:rsidRPr="000A7B5C" w:rsidRDefault="00B23162" w:rsidP="00B36BD1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2.5</w:t>
      </w:r>
      <w:r w:rsidR="000E4571" w:rsidRPr="000A7B5C">
        <w:rPr>
          <w:sz w:val="28"/>
          <w:szCs w:val="28"/>
        </w:rPr>
        <w:t xml:space="preserve"> Мероприятия подпрограммы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приведены в </w:t>
      </w:r>
      <w:r w:rsidR="00B36BD1" w:rsidRPr="000A7B5C">
        <w:rPr>
          <w:rFonts w:ascii="Times New Roman" w:hAnsi="Times New Roman"/>
          <w:sz w:val="28"/>
          <w:szCs w:val="28"/>
        </w:rPr>
        <w:t>п</w:t>
      </w:r>
      <w:r w:rsidRPr="000A7B5C">
        <w:rPr>
          <w:rFonts w:ascii="Times New Roman" w:hAnsi="Times New Roman"/>
          <w:sz w:val="28"/>
          <w:szCs w:val="28"/>
        </w:rPr>
        <w:t>риложении №2 к паспорту программы.</w:t>
      </w:r>
    </w:p>
    <w:p w:rsidR="00B36BD1" w:rsidRPr="000A7B5C" w:rsidRDefault="00B36BD1" w:rsidP="00B36BD1">
      <w:pPr>
        <w:pStyle w:val="a6"/>
        <w:spacing w:after="0"/>
        <w:ind w:left="0"/>
        <w:jc w:val="both"/>
        <w:rPr>
          <w:sz w:val="28"/>
          <w:szCs w:val="28"/>
        </w:rPr>
      </w:pPr>
    </w:p>
    <w:p w:rsidR="00895304" w:rsidRPr="000A7B5C" w:rsidRDefault="00B23162" w:rsidP="00B36BD1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2.6</w:t>
      </w:r>
      <w:r w:rsidR="000E4571" w:rsidRPr="000A7B5C">
        <w:rPr>
          <w:sz w:val="28"/>
          <w:szCs w:val="28"/>
        </w:rPr>
        <w:t xml:space="preserve"> Обоснование финансовых, материальных и трудовых затрат</w:t>
      </w:r>
    </w:p>
    <w:p w:rsidR="000E4571" w:rsidRPr="000A7B5C" w:rsidRDefault="000E4571" w:rsidP="00B36BD1">
      <w:pPr>
        <w:pStyle w:val="a6"/>
        <w:spacing w:after="0"/>
        <w:ind w:left="0" w:firstLine="375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 w:rsidRPr="000A7B5C">
        <w:rPr>
          <w:sz w:val="28"/>
          <w:szCs w:val="28"/>
        </w:rPr>
        <w:t>дств кр</w:t>
      </w:r>
      <w:proofErr w:type="gramEnd"/>
      <w:r w:rsidRPr="000A7B5C">
        <w:rPr>
          <w:sz w:val="28"/>
          <w:szCs w:val="28"/>
        </w:rPr>
        <w:t>аевого бюджета представлена в приложении № 2 к подпрограмме.</w:t>
      </w:r>
    </w:p>
    <w:p w:rsidR="000E4571" w:rsidRDefault="000E4571" w:rsidP="000E4571">
      <w:pPr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color w:val="002060"/>
          <w:sz w:val="28"/>
          <w:szCs w:val="28"/>
        </w:rPr>
        <w:sectPr w:rsidR="000E4571" w:rsidSect="000E457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к подпрограмме «Содействие развитию 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жилищно-коммунального хозяйства на территории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Идринского района»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реализуемой 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в рамках муниципальной программы 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«Обеспечение жизнедеятельности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территории Идринского района» </w:t>
      </w:r>
      <w:proofErr w:type="gramStart"/>
      <w:r w:rsidRPr="009A04F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A04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4571" w:rsidRPr="009A04FF" w:rsidRDefault="000E4571" w:rsidP="000E4571">
      <w:pPr>
        <w:jc w:val="center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3 «Содействие развитию жилищно-коммунального хозяйства на территории Идринского района» </w:t>
      </w:r>
    </w:p>
    <w:tbl>
      <w:tblPr>
        <w:tblW w:w="15895" w:type="dxa"/>
        <w:tblInd w:w="-459" w:type="dxa"/>
        <w:tblLayout w:type="fixed"/>
        <w:tblLook w:val="04A0"/>
      </w:tblPr>
      <w:tblGrid>
        <w:gridCol w:w="1039"/>
        <w:gridCol w:w="4064"/>
        <w:gridCol w:w="851"/>
        <w:gridCol w:w="1418"/>
        <w:gridCol w:w="993"/>
        <w:gridCol w:w="1134"/>
        <w:gridCol w:w="992"/>
        <w:gridCol w:w="1276"/>
        <w:gridCol w:w="1276"/>
        <w:gridCol w:w="707"/>
        <w:gridCol w:w="711"/>
        <w:gridCol w:w="715"/>
        <w:gridCol w:w="719"/>
      </w:tblGrid>
      <w:tr w:rsidR="000E4571" w:rsidRPr="009465F1" w:rsidTr="0002448B">
        <w:trPr>
          <w:trHeight w:hRule="exact" w:val="284"/>
        </w:trPr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571" w:rsidRPr="00895304" w:rsidRDefault="000E4571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895304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proofErr w:type="gramStart"/>
            <w:r w:rsidRPr="00895304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89530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895304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4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571" w:rsidRPr="00895304" w:rsidRDefault="000E4571" w:rsidP="001B1F36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Цели,  целевые 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 xml:space="preserve">Единица </w:t>
            </w:r>
            <w:r w:rsidRPr="00895304">
              <w:rPr>
                <w:rFonts w:ascii="Times New Roman" w:hAnsi="Times New Roman" w:cs="Times New Roman"/>
                <w:color w:val="000000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tabs>
                <w:tab w:val="left" w:pos="1626"/>
              </w:tabs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источник информации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9003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Отчетный финансовый 201</w:t>
            </w:r>
            <w:r w:rsidR="0090039B">
              <w:rPr>
                <w:rFonts w:ascii="Times New Roman" w:hAnsi="Times New Roman" w:cs="Times New Roman"/>
                <w:color w:val="000000"/>
              </w:rPr>
              <w:t>4</w:t>
            </w:r>
            <w:r w:rsidRPr="0089530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9003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Текущий финансовый 201</w:t>
            </w:r>
            <w:r w:rsidR="0090039B">
              <w:rPr>
                <w:rFonts w:ascii="Times New Roman" w:hAnsi="Times New Roman" w:cs="Times New Roman"/>
                <w:color w:val="000000"/>
              </w:rPr>
              <w:t>5</w:t>
            </w:r>
            <w:r w:rsidRPr="0089530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Очередной финансовый 2016</w:t>
            </w:r>
            <w:r w:rsidR="000E4571" w:rsidRPr="0089530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Плановый период</w:t>
            </w:r>
          </w:p>
        </w:tc>
        <w:tc>
          <w:tcPr>
            <w:tcW w:w="2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Долгосрочный период по годам</w:t>
            </w:r>
          </w:p>
        </w:tc>
      </w:tr>
      <w:tr w:rsidR="000E4571" w:rsidRPr="009465F1" w:rsidTr="009A04FF">
        <w:trPr>
          <w:trHeight w:val="1345"/>
        </w:trPr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первый год планового периода - 201</w:t>
            </w:r>
            <w:r w:rsidR="0090039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второй год планового периода - 201</w:t>
            </w:r>
            <w:r w:rsidR="0090039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571" w:rsidRPr="00895304" w:rsidRDefault="000E4571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201</w:t>
            </w:r>
            <w:r w:rsidR="0090039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571" w:rsidRPr="00895304" w:rsidRDefault="000E4571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</w:t>
            </w:r>
            <w:r w:rsidR="0090039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571" w:rsidRPr="00895304" w:rsidRDefault="000E4571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202</w:t>
            </w:r>
            <w:r w:rsidR="009003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571" w:rsidRPr="009465F1" w:rsidRDefault="000E4571" w:rsidP="0090039B">
            <w:pPr>
              <w:rPr>
                <w:color w:val="000000"/>
              </w:rPr>
            </w:pPr>
            <w:r w:rsidRPr="009465F1"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 w:rsidR="0090039B">
              <w:rPr>
                <w:color w:val="000000"/>
              </w:rPr>
              <w:t>2</w:t>
            </w:r>
          </w:p>
        </w:tc>
      </w:tr>
      <w:tr w:rsidR="000E4571" w:rsidRPr="009465F1" w:rsidTr="0002448B">
        <w:trPr>
          <w:trHeight w:hRule="exact" w:val="56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8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Цель подпрограммы:</w:t>
            </w:r>
            <w:r w:rsidR="000244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304">
              <w:rPr>
                <w:rFonts w:ascii="Times New Roman" w:hAnsi="Times New Roman" w:cs="Times New Roman"/>
                <w:color w:val="000000"/>
              </w:rPr>
              <w:t xml:space="preserve">"Обеспечение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услуг" </w:t>
            </w:r>
          </w:p>
        </w:tc>
      </w:tr>
      <w:tr w:rsidR="000E4571" w:rsidRPr="009465F1" w:rsidTr="0002448B">
        <w:trPr>
          <w:trHeight w:hRule="exact" w:val="284"/>
        </w:trPr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48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Задача 1. Обеспечение доступности предоставляемых коммунальных услуг для граждан</w:t>
            </w:r>
          </w:p>
        </w:tc>
      </w:tr>
      <w:tr w:rsidR="000E4571" w:rsidRPr="009465F1" w:rsidTr="009A04FF">
        <w:trPr>
          <w:trHeight w:val="1281"/>
        </w:trPr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Целевой индикатор 1.                                             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9003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9</w:t>
            </w:r>
            <w:r w:rsidR="0090039B">
              <w:rPr>
                <w:rFonts w:ascii="Times New Roman" w:hAnsi="Times New Roman" w:cs="Times New Roman"/>
                <w:color w:val="000000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98,2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9465F1" w:rsidRDefault="0090039B" w:rsidP="000E45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</w:tr>
      <w:tr w:rsidR="000E4571" w:rsidRPr="009465F1" w:rsidTr="009A04FF">
        <w:trPr>
          <w:trHeight w:val="1129"/>
        </w:trPr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 xml:space="preserve">Целевой индикатор 2.                                             Фактическая оплата населением за жилищно-коммунальные услуги от начисленных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99,62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90039B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99,65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9465F1" w:rsidRDefault="0090039B" w:rsidP="000E4571">
            <w:pPr>
              <w:rPr>
                <w:color w:val="000000"/>
              </w:rPr>
            </w:pPr>
            <w:r>
              <w:rPr>
                <w:color w:val="000000"/>
              </w:rPr>
              <w:t>99,67</w:t>
            </w:r>
          </w:p>
        </w:tc>
      </w:tr>
    </w:tbl>
    <w:p w:rsidR="000E4571" w:rsidRDefault="000E4571" w:rsidP="000E4571">
      <w:pPr>
        <w:jc w:val="center"/>
      </w:pPr>
    </w:p>
    <w:p w:rsidR="00895304" w:rsidRDefault="000E4571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89530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к подпрограмме </w:t>
      </w:r>
      <w:r w:rsidRPr="00855CC9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жилищно-коммунального хозяйства на территории </w:t>
      </w:r>
    </w:p>
    <w:p w:rsidR="00895304" w:rsidRPr="00855CC9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855CC9">
        <w:rPr>
          <w:rFonts w:ascii="Times New Roman" w:hAnsi="Times New Roman" w:cs="Times New Roman"/>
          <w:sz w:val="28"/>
          <w:szCs w:val="28"/>
        </w:rPr>
        <w:t xml:space="preserve"> Идринского района»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реализуемой 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в рамках муниципальной программы 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жизнедеятельности </w:t>
      </w:r>
    </w:p>
    <w:p w:rsidR="00895304" w:rsidRDefault="00895304" w:rsidP="0090039B">
      <w:pPr>
        <w:spacing w:after="0" w:line="240" w:lineRule="auto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территории </w:t>
      </w:r>
      <w:r w:rsidRPr="00B537CA">
        <w:rPr>
          <w:rFonts w:ascii="Times New Roman" w:hAnsi="Times New Roman" w:cs="Times New Roman"/>
          <w:sz w:val="28"/>
          <w:szCs w:val="28"/>
        </w:rPr>
        <w:t xml:space="preserve">Идринского района» </w:t>
      </w:r>
    </w:p>
    <w:p w:rsidR="000E4571" w:rsidRPr="00895304" w:rsidRDefault="00895304" w:rsidP="00895304">
      <w:pPr>
        <w:jc w:val="center"/>
        <w:rPr>
          <w:rFonts w:ascii="Times New Roman" w:hAnsi="Times New Roman" w:cs="Times New Roman"/>
          <w:sz w:val="28"/>
          <w:szCs w:val="28"/>
        </w:rPr>
      </w:pPr>
      <w:r w:rsidRPr="00895304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466" w:type="dxa"/>
        <w:tblInd w:w="93" w:type="dxa"/>
        <w:tblLayout w:type="fixed"/>
        <w:tblLook w:val="04A0"/>
      </w:tblPr>
      <w:tblGrid>
        <w:gridCol w:w="3417"/>
        <w:gridCol w:w="1701"/>
        <w:gridCol w:w="709"/>
        <w:gridCol w:w="709"/>
        <w:gridCol w:w="759"/>
        <w:gridCol w:w="658"/>
        <w:gridCol w:w="1134"/>
        <w:gridCol w:w="283"/>
        <w:gridCol w:w="1134"/>
        <w:gridCol w:w="1418"/>
        <w:gridCol w:w="993"/>
        <w:gridCol w:w="2551"/>
      </w:tblGrid>
      <w:tr w:rsidR="00091950" w:rsidRPr="00895304" w:rsidTr="00186EF4">
        <w:trPr>
          <w:trHeight w:val="53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895304" w:rsidRDefault="00091950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895304" w:rsidRDefault="00091950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 xml:space="preserve">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50" w:rsidRPr="00895304" w:rsidRDefault="00091950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950" w:rsidRPr="00895304" w:rsidRDefault="00091950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895304" w:rsidRDefault="00091950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0039B" w:rsidRPr="00895304" w:rsidTr="00186EF4">
        <w:trPr>
          <w:trHeight w:val="1238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895304" w:rsidRDefault="0090039B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895304" w:rsidRDefault="0090039B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895304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895304" w:rsidRDefault="0090039B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895304" w:rsidRDefault="0090039B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267E31" w:rsidRDefault="0090039B" w:rsidP="0002448B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2016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39B" w:rsidRPr="00267E31" w:rsidRDefault="0090039B" w:rsidP="0002448B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039B" w:rsidRPr="00267E31" w:rsidRDefault="0090039B" w:rsidP="0002448B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9B" w:rsidRPr="00895304" w:rsidRDefault="0090039B" w:rsidP="0002448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039B" w:rsidRPr="00895304" w:rsidTr="0002448B">
        <w:trPr>
          <w:trHeight w:hRule="exact" w:val="567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Цель: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</w:p>
        </w:tc>
      </w:tr>
      <w:tr w:rsidR="0090039B" w:rsidRPr="00895304" w:rsidTr="0002448B">
        <w:trPr>
          <w:trHeight w:hRule="exact" w:val="284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Задача 1.Обеспечение доступности предоставляемых коммунальных услуг для граждан</w:t>
            </w:r>
          </w:p>
        </w:tc>
      </w:tr>
      <w:tr w:rsidR="006B286A" w:rsidRPr="00895304" w:rsidTr="00186EF4">
        <w:trPr>
          <w:trHeight w:hRule="exact" w:val="18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86A" w:rsidRPr="00895304" w:rsidRDefault="006B286A" w:rsidP="0002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Реализация временных мер поддержки населения в целях обеспечения доступности 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86A" w:rsidRPr="00895304" w:rsidRDefault="006B286A" w:rsidP="000244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895304" w:rsidRDefault="006B286A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895304" w:rsidRDefault="006B286A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3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895304" w:rsidRDefault="006B286A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3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895304" w:rsidRDefault="006B286A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3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895304" w:rsidRDefault="006B286A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895304" w:rsidRDefault="006B286A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86A" w:rsidRPr="00895304" w:rsidRDefault="006B286A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6A" w:rsidRPr="006B286A" w:rsidRDefault="006B286A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286A">
              <w:rPr>
                <w:rFonts w:ascii="Times New Roman" w:hAnsi="Times New Roman" w:cs="Times New Roman"/>
                <w:color w:val="000000"/>
              </w:rPr>
              <w:t>1737,3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86A" w:rsidRPr="00895304" w:rsidRDefault="006B286A" w:rsidP="000244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доведение уровня фактической оплаты населением за жилищно-коммунальные услуги от начисленных платежей до 97 %</w:t>
            </w:r>
          </w:p>
        </w:tc>
      </w:tr>
      <w:tr w:rsidR="0090039B" w:rsidRPr="00895304" w:rsidTr="00186EF4">
        <w:trPr>
          <w:trHeight w:hRule="exact" w:val="2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895304" w:rsidRDefault="0090039B" w:rsidP="009A04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895304" w:rsidRDefault="0090039B" w:rsidP="009A04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895304" w:rsidRDefault="0090039B" w:rsidP="009A04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9B" w:rsidRPr="00895304" w:rsidRDefault="0090039B" w:rsidP="009A0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39B" w:rsidRPr="00895304" w:rsidTr="00186EF4">
        <w:trPr>
          <w:trHeight w:hRule="exact" w:val="2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895304" w:rsidRDefault="0090039B" w:rsidP="009A0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895304" w:rsidRDefault="0090039B" w:rsidP="009A0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895304" w:rsidRDefault="0090039B" w:rsidP="009A0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9B" w:rsidRPr="00895304" w:rsidRDefault="0090039B" w:rsidP="009A0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39B" w:rsidRPr="00895304" w:rsidTr="00186EF4">
        <w:trPr>
          <w:trHeight w:hRule="exact" w:val="5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39B" w:rsidRPr="00895304" w:rsidRDefault="0090039B" w:rsidP="00186EF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9B" w:rsidRPr="00895304" w:rsidRDefault="0090039B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895304" w:rsidRDefault="006B286A" w:rsidP="009A04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895304" w:rsidRDefault="006B286A" w:rsidP="009A04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895304" w:rsidRDefault="006B286A" w:rsidP="009A04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9B" w:rsidRPr="006B286A" w:rsidRDefault="006B286A" w:rsidP="009A0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286A">
              <w:rPr>
                <w:rFonts w:ascii="Times New Roman" w:hAnsi="Times New Roman" w:cs="Times New Roman"/>
                <w:color w:val="000000"/>
              </w:rPr>
              <w:t>1737,3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9B" w:rsidRPr="00895304" w:rsidRDefault="0090039B" w:rsidP="001B1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E4571" w:rsidRDefault="000E4571" w:rsidP="0002448B">
      <w:pPr>
        <w:pStyle w:val="a6"/>
        <w:spacing w:after="0"/>
        <w:ind w:firstLine="425"/>
        <w:jc w:val="right"/>
        <w:rPr>
          <w:sz w:val="20"/>
          <w:szCs w:val="20"/>
        </w:rPr>
      </w:pPr>
    </w:p>
    <w:sectPr w:rsidR="000E4571" w:rsidSect="000E457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800" w:hanging="360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5F292F"/>
    <w:multiLevelType w:val="hybridMultilevel"/>
    <w:tmpl w:val="34900012"/>
    <w:lvl w:ilvl="0" w:tplc="F0C8F31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0D7F"/>
    <w:rsid w:val="00010783"/>
    <w:rsid w:val="0002448B"/>
    <w:rsid w:val="00046C53"/>
    <w:rsid w:val="00091950"/>
    <w:rsid w:val="000A7B5C"/>
    <w:rsid w:val="000C109D"/>
    <w:rsid w:val="000E0A1F"/>
    <w:rsid w:val="000E4571"/>
    <w:rsid w:val="000E68BD"/>
    <w:rsid w:val="00101C28"/>
    <w:rsid w:val="00133B1C"/>
    <w:rsid w:val="00155794"/>
    <w:rsid w:val="001602E5"/>
    <w:rsid w:val="00165E23"/>
    <w:rsid w:val="001662B8"/>
    <w:rsid w:val="0016688C"/>
    <w:rsid w:val="001716B6"/>
    <w:rsid w:val="00172C42"/>
    <w:rsid w:val="00186EF4"/>
    <w:rsid w:val="00196033"/>
    <w:rsid w:val="001B1F36"/>
    <w:rsid w:val="001B5A0E"/>
    <w:rsid w:val="001B7348"/>
    <w:rsid w:val="001C54F7"/>
    <w:rsid w:val="001D353C"/>
    <w:rsid w:val="001E673B"/>
    <w:rsid w:val="00213E0E"/>
    <w:rsid w:val="00216A3E"/>
    <w:rsid w:val="002178F1"/>
    <w:rsid w:val="00232F38"/>
    <w:rsid w:val="0023348C"/>
    <w:rsid w:val="00233A8C"/>
    <w:rsid w:val="002445A8"/>
    <w:rsid w:val="00250A32"/>
    <w:rsid w:val="00263FA1"/>
    <w:rsid w:val="00264CD1"/>
    <w:rsid w:val="002669C8"/>
    <w:rsid w:val="00267E31"/>
    <w:rsid w:val="00287BCA"/>
    <w:rsid w:val="002B286A"/>
    <w:rsid w:val="002D4B0D"/>
    <w:rsid w:val="002F063C"/>
    <w:rsid w:val="002F17FD"/>
    <w:rsid w:val="00302705"/>
    <w:rsid w:val="003129B6"/>
    <w:rsid w:val="00330500"/>
    <w:rsid w:val="003434AD"/>
    <w:rsid w:val="00344266"/>
    <w:rsid w:val="0039790C"/>
    <w:rsid w:val="003C04D9"/>
    <w:rsid w:val="003C52EB"/>
    <w:rsid w:val="003D2A6D"/>
    <w:rsid w:val="00412F9C"/>
    <w:rsid w:val="0044259A"/>
    <w:rsid w:val="00471C23"/>
    <w:rsid w:val="0047208A"/>
    <w:rsid w:val="00474AF7"/>
    <w:rsid w:val="00476D84"/>
    <w:rsid w:val="0048519E"/>
    <w:rsid w:val="004A1EC5"/>
    <w:rsid w:val="004D37AB"/>
    <w:rsid w:val="004D76EF"/>
    <w:rsid w:val="004E39EA"/>
    <w:rsid w:val="004E43F4"/>
    <w:rsid w:val="00531C07"/>
    <w:rsid w:val="00537496"/>
    <w:rsid w:val="00584F94"/>
    <w:rsid w:val="005C336E"/>
    <w:rsid w:val="005C48AB"/>
    <w:rsid w:val="005D01E3"/>
    <w:rsid w:val="005D63C7"/>
    <w:rsid w:val="005E51D6"/>
    <w:rsid w:val="006041BC"/>
    <w:rsid w:val="00634E19"/>
    <w:rsid w:val="00635E04"/>
    <w:rsid w:val="00645FFC"/>
    <w:rsid w:val="0065585D"/>
    <w:rsid w:val="00666BE1"/>
    <w:rsid w:val="0067404D"/>
    <w:rsid w:val="00677E8A"/>
    <w:rsid w:val="00692C49"/>
    <w:rsid w:val="006B286A"/>
    <w:rsid w:val="006C4EEF"/>
    <w:rsid w:val="006F68C8"/>
    <w:rsid w:val="007048D6"/>
    <w:rsid w:val="007064B9"/>
    <w:rsid w:val="00721583"/>
    <w:rsid w:val="00723102"/>
    <w:rsid w:val="00726A28"/>
    <w:rsid w:val="00754B9E"/>
    <w:rsid w:val="00765CB0"/>
    <w:rsid w:val="007925F7"/>
    <w:rsid w:val="007B4790"/>
    <w:rsid w:val="007C265B"/>
    <w:rsid w:val="007D5167"/>
    <w:rsid w:val="007E38E4"/>
    <w:rsid w:val="007F092A"/>
    <w:rsid w:val="007F3DEE"/>
    <w:rsid w:val="00816B89"/>
    <w:rsid w:val="00823786"/>
    <w:rsid w:val="00833189"/>
    <w:rsid w:val="008755A8"/>
    <w:rsid w:val="008867AB"/>
    <w:rsid w:val="00895304"/>
    <w:rsid w:val="008C718A"/>
    <w:rsid w:val="008D37CB"/>
    <w:rsid w:val="008E03BA"/>
    <w:rsid w:val="008F0764"/>
    <w:rsid w:val="008F0D8D"/>
    <w:rsid w:val="008F5D0A"/>
    <w:rsid w:val="0090039B"/>
    <w:rsid w:val="0090672C"/>
    <w:rsid w:val="00917652"/>
    <w:rsid w:val="0092153E"/>
    <w:rsid w:val="00921AAA"/>
    <w:rsid w:val="009224AF"/>
    <w:rsid w:val="00935132"/>
    <w:rsid w:val="009352DE"/>
    <w:rsid w:val="00954A9D"/>
    <w:rsid w:val="00960A76"/>
    <w:rsid w:val="009628D5"/>
    <w:rsid w:val="00972153"/>
    <w:rsid w:val="009806E7"/>
    <w:rsid w:val="009A04FF"/>
    <w:rsid w:val="009B59E3"/>
    <w:rsid w:val="009C1BEA"/>
    <w:rsid w:val="009D5F7A"/>
    <w:rsid w:val="009F0363"/>
    <w:rsid w:val="009F2CED"/>
    <w:rsid w:val="00A018CB"/>
    <w:rsid w:val="00A14E96"/>
    <w:rsid w:val="00A14EA4"/>
    <w:rsid w:val="00A46E56"/>
    <w:rsid w:val="00A52535"/>
    <w:rsid w:val="00A55537"/>
    <w:rsid w:val="00A60858"/>
    <w:rsid w:val="00A62346"/>
    <w:rsid w:val="00A65D9D"/>
    <w:rsid w:val="00A8684A"/>
    <w:rsid w:val="00A86F54"/>
    <w:rsid w:val="00A8701D"/>
    <w:rsid w:val="00AA38F2"/>
    <w:rsid w:val="00AB429C"/>
    <w:rsid w:val="00AC315F"/>
    <w:rsid w:val="00AC4C09"/>
    <w:rsid w:val="00AC6629"/>
    <w:rsid w:val="00B2068C"/>
    <w:rsid w:val="00B23162"/>
    <w:rsid w:val="00B36BD1"/>
    <w:rsid w:val="00B537CA"/>
    <w:rsid w:val="00B57853"/>
    <w:rsid w:val="00B72A92"/>
    <w:rsid w:val="00B775E6"/>
    <w:rsid w:val="00B97198"/>
    <w:rsid w:val="00BA258E"/>
    <w:rsid w:val="00BE54C7"/>
    <w:rsid w:val="00BE73AB"/>
    <w:rsid w:val="00C10F88"/>
    <w:rsid w:val="00C217C5"/>
    <w:rsid w:val="00C25775"/>
    <w:rsid w:val="00C4169F"/>
    <w:rsid w:val="00CA434C"/>
    <w:rsid w:val="00CC2454"/>
    <w:rsid w:val="00CD18AE"/>
    <w:rsid w:val="00D457D9"/>
    <w:rsid w:val="00D72955"/>
    <w:rsid w:val="00D91757"/>
    <w:rsid w:val="00D91A17"/>
    <w:rsid w:val="00DA0017"/>
    <w:rsid w:val="00DA3C87"/>
    <w:rsid w:val="00DB2E87"/>
    <w:rsid w:val="00DB58C4"/>
    <w:rsid w:val="00DC6808"/>
    <w:rsid w:val="00DD7408"/>
    <w:rsid w:val="00DD7AC4"/>
    <w:rsid w:val="00DE00C0"/>
    <w:rsid w:val="00E01B15"/>
    <w:rsid w:val="00E111AA"/>
    <w:rsid w:val="00E30D7F"/>
    <w:rsid w:val="00E32BE8"/>
    <w:rsid w:val="00E52805"/>
    <w:rsid w:val="00E6029D"/>
    <w:rsid w:val="00E93926"/>
    <w:rsid w:val="00EF0FD7"/>
    <w:rsid w:val="00F07C33"/>
    <w:rsid w:val="00F13FFD"/>
    <w:rsid w:val="00F27A00"/>
    <w:rsid w:val="00F4715A"/>
    <w:rsid w:val="00F51AE3"/>
    <w:rsid w:val="00F67AE3"/>
    <w:rsid w:val="00F83841"/>
    <w:rsid w:val="00F8539B"/>
    <w:rsid w:val="00F8547A"/>
    <w:rsid w:val="00F947F2"/>
    <w:rsid w:val="00FB0042"/>
    <w:rsid w:val="00FD1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9D"/>
  </w:style>
  <w:style w:type="paragraph" w:styleId="2">
    <w:name w:val="heading 2"/>
    <w:basedOn w:val="a"/>
    <w:next w:val="a"/>
    <w:link w:val="20"/>
    <w:unhideWhenUsed/>
    <w:qFormat/>
    <w:rsid w:val="008C71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AB42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Plain Text"/>
    <w:basedOn w:val="a"/>
    <w:link w:val="a5"/>
    <w:rsid w:val="00B2068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B206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6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216A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16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осле :"/>
    <w:basedOn w:val="a"/>
    <w:uiPriority w:val="99"/>
    <w:rsid w:val="008D37CB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D37CB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D37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D3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1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qFormat/>
    <w:rsid w:val="00F4715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718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18A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44259A"/>
    <w:pPr>
      <w:suppressAutoHyphens/>
      <w:spacing w:after="12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a">
    <w:name w:val="Абзац списка Знак"/>
    <w:link w:val="a9"/>
    <w:uiPriority w:val="99"/>
    <w:locked/>
    <w:rsid w:val="000E4571"/>
  </w:style>
  <w:style w:type="character" w:customStyle="1" w:styleId="ae">
    <w:name w:val="Основной текст_"/>
    <w:basedOn w:val="a0"/>
    <w:link w:val="1"/>
    <w:locked/>
    <w:rsid w:val="000E45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0E4571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</w:rPr>
  </w:style>
  <w:style w:type="character" w:styleId="af">
    <w:name w:val="Hyperlink"/>
    <w:basedOn w:val="a0"/>
    <w:uiPriority w:val="99"/>
    <w:unhideWhenUsed/>
    <w:rsid w:val="009F03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7CD06-48D0-41E2-8F8A-D7BD2CD8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9524</Words>
  <Characters>54293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63690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Admin</cp:lastModifiedBy>
  <cp:revision>5</cp:revision>
  <cp:lastPrinted>2015-11-20T03:23:00Z</cp:lastPrinted>
  <dcterms:created xsi:type="dcterms:W3CDTF">2015-11-19T06:29:00Z</dcterms:created>
  <dcterms:modified xsi:type="dcterms:W3CDTF">2015-11-20T03:25:00Z</dcterms:modified>
</cp:coreProperties>
</file>